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FACC76D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73117" w:rsidRPr="00773117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B619E6" w:rsidRPr="00B619E6">
        <w:rPr>
          <w:rFonts w:ascii="Century Gothic" w:hAnsi="Century Gothic" w:cs="Arial"/>
          <w:b/>
          <w:sz w:val="20"/>
          <w:szCs w:val="20"/>
        </w:rPr>
        <w:t>Katowice</w:t>
      </w:r>
      <w:r w:rsidR="00B619E6">
        <w:rPr>
          <w:rFonts w:ascii="Century Gothic" w:hAnsi="Century Gothic" w:cs="Arial"/>
          <w:b/>
          <w:sz w:val="20"/>
          <w:szCs w:val="20"/>
        </w:rPr>
        <w:t xml:space="preserve"> w dniach 28 – 29 września 2023</w:t>
      </w:r>
      <w:r w:rsidR="00B619E6" w:rsidRPr="00B619E6">
        <w:rPr>
          <w:rFonts w:ascii="Century Gothic" w:hAnsi="Century Gothic" w:cs="Arial"/>
          <w:b/>
          <w:sz w:val="20"/>
          <w:szCs w:val="20"/>
        </w:rPr>
        <w:t>r</w:t>
      </w:r>
      <w:r w:rsidR="00773117">
        <w:rPr>
          <w:rFonts w:ascii="Century Gothic" w:hAnsi="Century Gothic" w:cs="Arial"/>
          <w:b/>
          <w:sz w:val="20"/>
          <w:szCs w:val="20"/>
        </w:rPr>
        <w:t xml:space="preserve">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5BDCC93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B619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</w:t>
      </w:r>
      <w:r w:rsidR="00B619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w tym ppkt. 2.4SWZ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28B731E1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pkt. VIII ppkt. 2 </w:t>
      </w:r>
      <w:r w:rsidR="00B619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tym ppkt. 2.4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1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5630A" w14:textId="77777777" w:rsidR="00113DCE" w:rsidRDefault="00113DCE" w:rsidP="00193B78">
      <w:pPr>
        <w:spacing w:after="0" w:line="240" w:lineRule="auto"/>
      </w:pPr>
      <w:r>
        <w:separator/>
      </w:r>
    </w:p>
  </w:endnote>
  <w:endnote w:type="continuationSeparator" w:id="0">
    <w:p w14:paraId="27FCC977" w14:textId="77777777" w:rsidR="00113DCE" w:rsidRDefault="00113DC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59EDB" w14:textId="77777777" w:rsidR="00113DCE" w:rsidRDefault="00113DCE" w:rsidP="00193B78">
      <w:pPr>
        <w:spacing w:after="0" w:line="240" w:lineRule="auto"/>
      </w:pPr>
      <w:r>
        <w:separator/>
      </w:r>
    </w:p>
  </w:footnote>
  <w:footnote w:type="continuationSeparator" w:id="0">
    <w:p w14:paraId="0A40330A" w14:textId="77777777" w:rsidR="00113DCE" w:rsidRDefault="00113DC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EA75" w14:textId="715D9ACC" w:rsidR="002267C6" w:rsidRPr="009C0BC4" w:rsidRDefault="00773117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Postępowanie 7</w:t>
    </w:r>
    <w:r w:rsidR="00B619E6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277C"/>
    <w:rsid w:val="00103E70"/>
    <w:rsid w:val="00103F00"/>
    <w:rsid w:val="0010553A"/>
    <w:rsid w:val="00105806"/>
    <w:rsid w:val="0010701E"/>
    <w:rsid w:val="00112E9C"/>
    <w:rsid w:val="00113DCE"/>
    <w:rsid w:val="001165FE"/>
    <w:rsid w:val="00137855"/>
    <w:rsid w:val="00147923"/>
    <w:rsid w:val="00150454"/>
    <w:rsid w:val="001506AC"/>
    <w:rsid w:val="00154CF6"/>
    <w:rsid w:val="0016356D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071C"/>
    <w:rsid w:val="007452C3"/>
    <w:rsid w:val="00753765"/>
    <w:rsid w:val="0076135E"/>
    <w:rsid w:val="00762000"/>
    <w:rsid w:val="00766F15"/>
    <w:rsid w:val="00771805"/>
    <w:rsid w:val="00773117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619E6"/>
    <w:rsid w:val="00B70744"/>
    <w:rsid w:val="00B74CC8"/>
    <w:rsid w:val="00B80A1F"/>
    <w:rsid w:val="00B87F8D"/>
    <w:rsid w:val="00B9549A"/>
    <w:rsid w:val="00BB08A6"/>
    <w:rsid w:val="00BD0875"/>
    <w:rsid w:val="00BE21E8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17D94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E193-D3E3-45BB-A44C-37B3AECD2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05672-E10E-40E7-BDE5-0D8E56CA3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C68D3-EB23-4DD4-BF22-1151DC26C4B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c04306a-7e29-4598-8bc0-52e63436a2cf"/>
    <ds:schemaRef ds:uri="http://schemas.microsoft.com/office/infopath/2007/PartnerControls"/>
    <ds:schemaRef ds:uri="797f1dc2-8d94-4174-b000-101e7575fb6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B2095A7-2E11-4DE8-ADC3-79B27F77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2023-08-31T10:07:00Z</dcterms:created>
  <dcterms:modified xsi:type="dcterms:W3CDTF">2023-08-31T10:07:00Z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