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F27C4A1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2E1F80"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</w:t>
      </w:r>
      <w:bookmarkStart w:id="0" w:name="_GoBack"/>
      <w:bookmarkEnd w:id="0"/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skrzynki </w:t>
            </w:r>
            <w:proofErr w:type="spellStart"/>
            <w:r w:rsidRPr="00C91BD0">
              <w:rPr>
                <w:rFonts w:ascii="Arial" w:hAnsi="Arial" w:cs="Arial"/>
                <w:sz w:val="20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0B7F3A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1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AD94E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4375CDF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1E09AF4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BDD2B38" w14:textId="77777777" w:rsidR="00E862A9" w:rsidRPr="00B34A25" w:rsidRDefault="00E862A9" w:rsidP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587FDA0E" w14:textId="77777777" w:rsidR="00E862A9" w:rsidRDefault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7B0A62DE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79040111" w:rsidR="00925D20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</w:t>
      </w:r>
      <w:r w:rsidR="0005711A" w:rsidRPr="0005711A">
        <w:rPr>
          <w:rFonts w:ascii="Arial" w:eastAsia="Arial" w:hAnsi="Arial" w:cs="Arial"/>
          <w:i/>
          <w:color w:val="000000"/>
        </w:rPr>
        <w:t>Obsługa działań promocyjno-komunikacyjnych dla projektu Sieci Wymiany Doświadczeń</w:t>
      </w:r>
      <w:r w:rsidR="0005711A">
        <w:rPr>
          <w:rFonts w:ascii="Arial" w:eastAsia="Arial" w:hAnsi="Arial" w:cs="Arial"/>
          <w:i/>
          <w:color w:val="000000"/>
        </w:rPr>
        <w:t xml:space="preserve"> EMPIRIE</w:t>
      </w:r>
      <w:r w:rsidR="00AF7C3F" w:rsidRPr="00AF7C3F">
        <w:rPr>
          <w:rFonts w:ascii="Arial" w:eastAsia="Arial" w:hAnsi="Arial" w:cs="Arial"/>
          <w:i/>
          <w:color w:val="000000"/>
        </w:rPr>
        <w:t xml:space="preserve"> </w:t>
      </w:r>
      <w:r w:rsidR="00925D20">
        <w:rPr>
          <w:rFonts w:ascii="Arial" w:eastAsia="Arial" w:hAnsi="Arial" w:cs="Arial"/>
          <w:i/>
          <w:color w:val="000000"/>
        </w:rPr>
        <w:t xml:space="preserve">” </w:t>
      </w:r>
    </w:p>
    <w:p w14:paraId="03E20CF0" w14:textId="77777777" w:rsidR="00955CBD" w:rsidRDefault="00955CB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FCFF263" w14:textId="29A4768F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8C410D">
        <w:rPr>
          <w:rFonts w:ascii="Arial" w:eastAsia="Arial" w:hAnsi="Arial" w:cs="Arial"/>
          <w:i/>
          <w:color w:val="000000"/>
        </w:rPr>
        <w:t xml:space="preserve">…………………………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9D936EA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D1C6361" w14:textId="3F420938"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55CBD">
        <w:rPr>
          <w:rFonts w:ascii="Arial" w:eastAsia="Arial" w:hAnsi="Arial" w:cs="Arial"/>
          <w:color w:val="000000"/>
        </w:rPr>
        <w:t xml:space="preserve"> </w:t>
      </w:r>
    </w:p>
    <w:p w14:paraId="751D7F2A" w14:textId="77777777" w:rsid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F592AE8" w14:textId="77777777" w:rsidR="006E2C14" w:rsidRDefault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1026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3686"/>
        <w:gridCol w:w="1759"/>
        <w:gridCol w:w="992"/>
        <w:gridCol w:w="992"/>
        <w:gridCol w:w="2326"/>
      </w:tblGrid>
      <w:tr w:rsidR="00F10E22" w:rsidRPr="009A5C8E" w14:paraId="4CD07CF6" w14:textId="77777777" w:rsidTr="00F10E2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89CA1" w14:textId="77777777" w:rsidR="00F10E22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DA9EE" w14:textId="7556C1EE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CAFFA" w14:textId="1C5ABC20" w:rsidR="00F10E22" w:rsidRPr="009A5C8E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80394" w14:textId="5FEFEA6B" w:rsidR="00F10E22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E3070" w14:textId="12010010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E758E" w14:textId="7A444D5E" w:rsidR="00F10E22" w:rsidRPr="009A5C8E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F10E22" w:rsidRPr="009A5C8E" w14:paraId="4BA5AD2A" w14:textId="77777777" w:rsidTr="00F10E22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2D0C45" w14:textId="77777777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12FFD9" w14:textId="77777777" w:rsidR="00F10E22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bookmarkStart w:id="1" w:name="_Hlk64310216"/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E3CAF60" w14:textId="59FE086A" w:rsidR="00F10E22" w:rsidRPr="009A5C8E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0B689" w14:textId="7D9FB6EF" w:rsidR="00F10E22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7079C9C" w14:textId="0089F1E3" w:rsidR="00F10E22" w:rsidRPr="009A5C8E" w:rsidRDefault="00F10E22" w:rsidP="00F10E22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0FC34B" w14:textId="25C35A39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3FE0B" w14:textId="5A6C1D55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02AC4E" w14:textId="58AE4EB9" w:rsidR="00F10E22" w:rsidRDefault="00F10E22" w:rsidP="00955CBD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870D4EE" w14:textId="13A6DBE7" w:rsidR="00F10E22" w:rsidRPr="009A5C8E" w:rsidRDefault="00F10E22" w:rsidP="009525DF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  <w:tr w:rsidR="00F10E22" w:rsidRPr="009A5C8E" w14:paraId="21AB4671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FC6B8C" w14:textId="3859DD36" w:rsidR="00F10E22" w:rsidRPr="00F10E22" w:rsidRDefault="00F10E22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789DE9" w14:textId="4441EF69" w:rsidR="00224742" w:rsidRPr="00606E9E" w:rsidRDefault="00606E9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Produkcja 3 materiałów video przedstawiających działanie Sieci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4ED546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158D259" w14:textId="3794F95A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8A53BC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57AC383" w14:textId="10E80053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0E22" w:rsidRPr="009A5C8E" w14:paraId="65C7182B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D99B74" w14:textId="2A96E34A" w:rsidR="00F10E22" w:rsidRPr="00F10E22" w:rsidRDefault="00606E9E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592DF83" w14:textId="77777777" w:rsidR="00F10E22" w:rsidRDefault="00606E9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Produkcja 10 </w:t>
            </w:r>
            <w:proofErr w:type="spellStart"/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VLOGów</w:t>
            </w:r>
            <w:proofErr w:type="spellEnd"/>
          </w:p>
          <w:p w14:paraId="682DA7FA" w14:textId="7AFE43F7" w:rsidR="007F5202" w:rsidRPr="00606E9E" w:rsidRDefault="007F5202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A91FECF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DE90EA3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E348F9" w14:textId="77777777" w:rsidR="00F10E22" w:rsidRPr="00AF7C3F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73566A" w14:textId="77777777" w:rsidR="00F10E22" w:rsidRPr="009A5C8E" w:rsidRDefault="00F10E22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11A" w:rsidRPr="009A5C8E" w14:paraId="463DF884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190EA7" w14:textId="799A51FD" w:rsidR="0005711A" w:rsidRPr="00606E9E" w:rsidRDefault="00606E9E" w:rsidP="00FB0B65">
            <w:pPr>
              <w:pStyle w:val="Zawartotabeli"/>
              <w:ind w:hanging="2"/>
              <w:jc w:val="left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E9566FA" w14:textId="77777777" w:rsidR="0005711A" w:rsidRDefault="00606E9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Produkcja 16 krótkich animacji</w:t>
            </w:r>
          </w:p>
          <w:p w14:paraId="1453DFF5" w14:textId="61C8CC85" w:rsidR="007F5202" w:rsidRPr="00606E9E" w:rsidRDefault="007F5202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0C371D3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4F291DC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D24F1B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731A2C3" w14:textId="77777777" w:rsidR="0005711A" w:rsidRPr="009A5C8E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11A" w:rsidRPr="009A5C8E" w14:paraId="3CCFC3AF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273CC86" w14:textId="30485B62" w:rsidR="0005711A" w:rsidRPr="00606E9E" w:rsidRDefault="00606E9E" w:rsidP="00FB0B65">
            <w:pPr>
              <w:pStyle w:val="Zawartotabeli"/>
              <w:ind w:hanging="2"/>
              <w:jc w:val="left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F7A1216" w14:textId="0DCE3038" w:rsidR="0005711A" w:rsidRPr="00606E9E" w:rsidRDefault="00606E9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Sesja fotograficzna z udziałem wskazanych doradców Związku Miast Polskich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14B4ED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A6DC742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81FCAE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5C7608D" w14:textId="77777777" w:rsidR="0005711A" w:rsidRPr="009A5C8E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11A" w:rsidRPr="009A5C8E" w14:paraId="528F1EB4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87C55B6" w14:textId="62E69DD5" w:rsidR="0005711A" w:rsidRPr="00606E9E" w:rsidRDefault="00606E9E" w:rsidP="00FB0B65">
            <w:pPr>
              <w:pStyle w:val="Zawartotabeli"/>
              <w:ind w:hanging="2"/>
              <w:jc w:val="left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F0F890" w14:textId="23C06CD5" w:rsidR="0005711A" w:rsidRPr="00606E9E" w:rsidRDefault="00606E9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Wykonanie dokumentacji zdjęciowej z jednego spotkania w każdej z 8 sieci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7C9729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5BFDAA2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33516B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C7442D" w14:textId="77777777" w:rsidR="0005711A" w:rsidRPr="009A5C8E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11A" w:rsidRPr="009A5C8E" w14:paraId="26093906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99CD9C" w14:textId="0CB5597C" w:rsidR="0005711A" w:rsidRPr="00606E9E" w:rsidRDefault="00606E9E" w:rsidP="00FB0B65">
            <w:pPr>
              <w:pStyle w:val="Zawartotabeli"/>
              <w:ind w:hanging="2"/>
              <w:jc w:val="left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271BAEE" w14:textId="24368FF6" w:rsidR="0005711A" w:rsidRPr="00606E9E" w:rsidRDefault="00606E9E" w:rsidP="00606E9E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606E9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Stworzenie elektronicznej publikacji o efektach prac Sieci Wymiany Doświadczeń Empirie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01D0D76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59A28E8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20193B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874DB2E" w14:textId="77777777" w:rsidR="0005711A" w:rsidRPr="009A5C8E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11A" w:rsidRPr="009A5C8E" w14:paraId="5C5AF81E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DD4F54" w14:textId="6D876A4C" w:rsidR="0005711A" w:rsidRPr="00F10E22" w:rsidRDefault="00606E9E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739338A" w14:textId="44334AE0" w:rsidR="0005711A" w:rsidRPr="005A016E" w:rsidRDefault="00606E9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5A016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Przygotowanie projektów postów informacyjnych do mediów społecznościowych, każdorazowo wraz z grafiką promującą spotkanie Sieci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87B0FCB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419D6B6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E4EB02C" w14:textId="77777777" w:rsidR="0005711A" w:rsidRPr="00AF7C3F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C980B1" w14:textId="77777777" w:rsidR="0005711A" w:rsidRPr="009A5C8E" w:rsidRDefault="0005711A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6E9E" w:rsidRPr="009A5C8E" w14:paraId="384E1CC1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FB93BFF" w14:textId="7F05D89F" w:rsidR="00606E9E" w:rsidRPr="00F10E22" w:rsidRDefault="00606E9E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03F87DF" w14:textId="0CEB3A17" w:rsidR="00606E9E" w:rsidRPr="005A016E" w:rsidRDefault="005A016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5A016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Opracowanie szablonu/layoutu kilkustronicowego (5-7 stron) sprawozdania/raportu z prac Sieci Wymiany Doświadczeń Empirie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04C4582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1381B6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C641C21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797DEE1" w14:textId="77777777" w:rsidR="00606E9E" w:rsidRPr="009A5C8E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6E9E" w:rsidRPr="009A5C8E" w14:paraId="282E367C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B1E8BD" w14:textId="1E544513" w:rsidR="00606E9E" w:rsidRPr="00F10E22" w:rsidRDefault="00606E9E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3A5F38" w14:textId="02B98A78" w:rsidR="00606E9E" w:rsidRPr="005A016E" w:rsidRDefault="005A016E" w:rsidP="0022474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</w:pPr>
            <w:r w:rsidRPr="005A016E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Opracowanie projektu i produkcja notatnika książkowego i długopisów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D63C8E7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81F0C93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324842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60AD22F" w14:textId="77777777" w:rsidR="00606E9E" w:rsidRPr="009A5C8E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6E9E" w:rsidRPr="009A5C8E" w14:paraId="726375D5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FECEB9F" w14:textId="21EAA061" w:rsidR="00606E9E" w:rsidRPr="00F10E22" w:rsidRDefault="00606E9E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17EB90" w14:textId="6A5A35FD" w:rsidR="00606E9E" w:rsidRPr="007F5202" w:rsidRDefault="007F5202" w:rsidP="00224742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20"/>
                <w:szCs w:val="20"/>
              </w:rPr>
            </w:pPr>
            <w:r w:rsidRPr="007F520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Opracowanie projektu i wykonanie  4 sztuk </w:t>
            </w:r>
            <w:proofErr w:type="spellStart"/>
            <w:r w:rsidRPr="007F520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roll-upów</w:t>
            </w:r>
            <w:proofErr w:type="spellEnd"/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B49AA7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29DBA01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F5A130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5358CB4" w14:textId="77777777" w:rsidR="00606E9E" w:rsidRPr="009A5C8E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06E9E" w:rsidRPr="009A5C8E" w14:paraId="7D6A2E84" w14:textId="77777777" w:rsidTr="00F10E22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CAC5F2B" w14:textId="41175EBD" w:rsidR="00606E9E" w:rsidRPr="00F10E22" w:rsidRDefault="00606E9E" w:rsidP="00FB0B65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BCBD8F4" w14:textId="4279D0D0" w:rsidR="00606E9E" w:rsidRPr="007F5202" w:rsidRDefault="007F5202" w:rsidP="00224742">
            <w:pPr>
              <w:pStyle w:val="Zawartotabeli"/>
              <w:ind w:hanging="2"/>
              <w:jc w:val="left"/>
              <w:textDirection w:val="btLr"/>
              <w:rPr>
                <w:rFonts w:ascii="Arial" w:hAnsi="Arial" w:cs="Arial"/>
                <w:sz w:val="20"/>
                <w:szCs w:val="20"/>
              </w:rPr>
            </w:pPr>
            <w:r w:rsidRPr="007F520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Zakup i </w:t>
            </w:r>
            <w:proofErr w:type="spellStart"/>
            <w:r w:rsidRPr="007F520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obrandowanie</w:t>
            </w:r>
            <w:proofErr w:type="spellEnd"/>
            <w:r w:rsidRPr="007F520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 xml:space="preserve"> logiem ZMP i MF EOG (czyli EOG </w:t>
            </w:r>
            <w:proofErr w:type="spellStart"/>
            <w:r w:rsidRPr="007F520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lastRenderedPageBreak/>
              <w:t>Grants</w:t>
            </w:r>
            <w:proofErr w:type="spellEnd"/>
            <w:r w:rsidRPr="007F5202">
              <w:rPr>
                <w:rStyle w:val="normaltextrun"/>
                <w:rFonts w:ascii="Arial" w:hAnsi="Arial" w:cs="Arial"/>
                <w:b w:val="0"/>
                <w:kern w:val="0"/>
                <w:sz w:val="20"/>
                <w:szCs w:val="20"/>
                <w:lang w:eastAsia="pl-PL"/>
              </w:rPr>
              <w:t>) bezprzewodowego pilota (prezentera) do prezentacji multimedialnych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64EC482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6D58E16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B8BA2E" w14:textId="77777777" w:rsidR="00606E9E" w:rsidRPr="00AF7C3F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ECB6EE6" w14:textId="77777777" w:rsidR="00606E9E" w:rsidRPr="009A5C8E" w:rsidRDefault="00606E9E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07A5" w:rsidRPr="009A5C8E" w14:paraId="188D9544" w14:textId="77777777" w:rsidTr="001258C5">
        <w:trPr>
          <w:trHeight w:val="552"/>
        </w:trPr>
        <w:tc>
          <w:tcPr>
            <w:tcW w:w="7938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07C054" w14:textId="77777777" w:rsidR="00C307A5" w:rsidRDefault="00C307A5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0614AF0D" w14:textId="00812226" w:rsidR="00E83668" w:rsidRPr="00AF7C3F" w:rsidRDefault="00E83668" w:rsidP="001258C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0E33C50" w14:textId="77777777" w:rsidR="00C307A5" w:rsidRPr="009A5C8E" w:rsidRDefault="00C307A5" w:rsidP="00FB0B6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D98C6AE" w14:textId="6F47BD9E" w:rsidR="00816A02" w:rsidRDefault="00816A02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000EE2C" w14:textId="77777777" w:rsidR="006E2C14" w:rsidRPr="008255E8" w:rsidRDefault="006E2C14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6E8B4D9B" w14:textId="27109599" w:rsidR="0005711A" w:rsidRDefault="0005711A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Do niniejszej oferty Wykonawca jest zobowiązany dołączyć </w:t>
      </w:r>
      <w:r w:rsidRPr="00F90FC9">
        <w:rPr>
          <w:rFonts w:ascii="Arial" w:hAnsi="Arial" w:cs="Arial"/>
          <w:szCs w:val="22"/>
        </w:rPr>
        <w:t xml:space="preserve">wstępną koncepcję </w:t>
      </w:r>
      <w:r>
        <w:rPr>
          <w:rFonts w:ascii="Arial" w:hAnsi="Arial" w:cs="Arial"/>
          <w:szCs w:val="22"/>
        </w:rPr>
        <w:t xml:space="preserve">jakościową działań </w:t>
      </w:r>
      <w:proofErr w:type="spellStart"/>
      <w:r w:rsidRPr="00F90FC9">
        <w:rPr>
          <w:rFonts w:ascii="Arial" w:hAnsi="Arial" w:cs="Arial"/>
          <w:szCs w:val="22"/>
        </w:rPr>
        <w:t>promocyjn</w:t>
      </w:r>
      <w:r>
        <w:rPr>
          <w:rFonts w:ascii="Arial" w:hAnsi="Arial" w:cs="Arial"/>
          <w:szCs w:val="22"/>
        </w:rPr>
        <w:t>o</w:t>
      </w:r>
      <w:proofErr w:type="spellEnd"/>
      <w:r>
        <w:rPr>
          <w:rFonts w:ascii="Arial" w:hAnsi="Arial" w:cs="Arial"/>
          <w:szCs w:val="22"/>
        </w:rPr>
        <w:t xml:space="preserve"> -  komunikacyjnych SWD Empirie</w:t>
      </w:r>
      <w:r w:rsidRPr="00F90FC9">
        <w:rPr>
          <w:rFonts w:ascii="Arial" w:hAnsi="Arial" w:cs="Arial"/>
          <w:szCs w:val="22"/>
        </w:rPr>
        <w:t xml:space="preserve">, w formie </w:t>
      </w:r>
      <w:r>
        <w:rPr>
          <w:rFonts w:ascii="Arial" w:hAnsi="Arial" w:cs="Arial"/>
          <w:szCs w:val="22"/>
        </w:rPr>
        <w:t>elektronicznej</w:t>
      </w:r>
      <w:r w:rsidRPr="00F90FC9">
        <w:rPr>
          <w:rFonts w:ascii="Arial" w:hAnsi="Arial" w:cs="Arial"/>
          <w:szCs w:val="22"/>
        </w:rPr>
        <w:t xml:space="preserve">. Zakres jaki ma zawierać koncepcja zawarty jest w pkt. </w:t>
      </w:r>
      <w:r>
        <w:rPr>
          <w:rFonts w:ascii="Arial" w:hAnsi="Arial" w:cs="Arial"/>
          <w:szCs w:val="22"/>
        </w:rPr>
        <w:t>XIX ppkt. 2 SWZ</w:t>
      </w:r>
      <w:r w:rsidRPr="00F90FC9">
        <w:rPr>
          <w:rFonts w:ascii="Arial" w:hAnsi="Arial" w:cs="Arial"/>
          <w:szCs w:val="22"/>
        </w:rPr>
        <w:t xml:space="preserve">. Dokument ten będzie oceniany w ramach kryterium przyjętym przez Zamawiającego do oceny </w:t>
      </w:r>
      <w:proofErr w:type="spellStart"/>
      <w:r w:rsidRPr="00F90FC9">
        <w:rPr>
          <w:rFonts w:ascii="Arial" w:hAnsi="Arial" w:cs="Arial"/>
          <w:szCs w:val="22"/>
        </w:rPr>
        <w:t>pn</w:t>
      </w:r>
      <w:proofErr w:type="spellEnd"/>
      <w:r w:rsidRPr="00F90FC9">
        <w:rPr>
          <w:rFonts w:ascii="Arial" w:hAnsi="Arial" w:cs="Arial"/>
          <w:szCs w:val="22"/>
        </w:rPr>
        <w:t>: „Jakość</w:t>
      </w:r>
      <w:r>
        <w:rPr>
          <w:rFonts w:ascii="Arial" w:hAnsi="Arial" w:cs="Arial"/>
          <w:szCs w:val="22"/>
        </w:rPr>
        <w:t xml:space="preserve"> materiałów</w:t>
      </w:r>
      <w:r w:rsidRPr="00F90FC9">
        <w:rPr>
          <w:rFonts w:ascii="Arial" w:hAnsi="Arial" w:cs="Arial"/>
          <w:szCs w:val="22"/>
        </w:rPr>
        <w:t>”.</w:t>
      </w:r>
    </w:p>
    <w:p w14:paraId="22463ED3" w14:textId="3007005A" w:rsidR="0005711A" w:rsidRPr="0005711A" w:rsidRDefault="00BE3B99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hAnsi="Arial" w:cs="Arial"/>
          <w:szCs w:val="22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 w:rsidR="0005711A">
        <w:rPr>
          <w:rFonts w:ascii="Arial" w:eastAsia="Arial" w:hAnsi="Arial" w:cs="Arial"/>
          <w:color w:val="000000"/>
        </w:rPr>
        <w:t xml:space="preserve">Jakości materiałów” jest załączenie </w:t>
      </w:r>
      <w:r w:rsidR="0005711A" w:rsidRPr="00F90FC9">
        <w:rPr>
          <w:rFonts w:ascii="Arial" w:hAnsi="Arial" w:cs="Arial"/>
          <w:szCs w:val="22"/>
        </w:rPr>
        <w:t>wstępn</w:t>
      </w:r>
      <w:r w:rsidR="0005711A">
        <w:rPr>
          <w:rFonts w:ascii="Arial" w:hAnsi="Arial" w:cs="Arial"/>
          <w:szCs w:val="22"/>
        </w:rPr>
        <w:t xml:space="preserve">ej </w:t>
      </w:r>
      <w:r w:rsidR="0005711A" w:rsidRPr="00F90FC9">
        <w:rPr>
          <w:rFonts w:ascii="Arial" w:hAnsi="Arial" w:cs="Arial"/>
          <w:szCs w:val="22"/>
        </w:rPr>
        <w:t>koncepcj</w:t>
      </w:r>
      <w:r w:rsidR="0005711A">
        <w:rPr>
          <w:rFonts w:ascii="Arial" w:hAnsi="Arial" w:cs="Arial"/>
          <w:szCs w:val="22"/>
        </w:rPr>
        <w:t>i</w:t>
      </w:r>
      <w:r w:rsidR="0005711A" w:rsidRPr="00F90FC9">
        <w:rPr>
          <w:rFonts w:ascii="Arial" w:hAnsi="Arial" w:cs="Arial"/>
          <w:szCs w:val="22"/>
        </w:rPr>
        <w:t xml:space="preserve"> </w:t>
      </w:r>
      <w:r w:rsidR="0005711A">
        <w:rPr>
          <w:rFonts w:ascii="Arial" w:hAnsi="Arial" w:cs="Arial"/>
          <w:szCs w:val="22"/>
        </w:rPr>
        <w:t xml:space="preserve">jakościowej działań </w:t>
      </w:r>
      <w:proofErr w:type="spellStart"/>
      <w:r w:rsidR="0005711A" w:rsidRPr="00F90FC9">
        <w:rPr>
          <w:rFonts w:ascii="Arial" w:hAnsi="Arial" w:cs="Arial"/>
          <w:szCs w:val="22"/>
        </w:rPr>
        <w:t>promocyjn</w:t>
      </w:r>
      <w:r w:rsidR="0005711A">
        <w:rPr>
          <w:rFonts w:ascii="Arial" w:hAnsi="Arial" w:cs="Arial"/>
          <w:szCs w:val="22"/>
        </w:rPr>
        <w:t>o</w:t>
      </w:r>
      <w:proofErr w:type="spellEnd"/>
      <w:r w:rsidR="0005711A">
        <w:rPr>
          <w:rFonts w:ascii="Arial" w:hAnsi="Arial" w:cs="Arial"/>
          <w:szCs w:val="22"/>
        </w:rPr>
        <w:t xml:space="preserve"> -  komunikacyjnych SWD Empirie. Nie załączenie </w:t>
      </w:r>
      <w:r w:rsidR="0005711A" w:rsidRPr="00F90FC9">
        <w:rPr>
          <w:rFonts w:ascii="Arial" w:hAnsi="Arial" w:cs="Arial"/>
          <w:szCs w:val="22"/>
        </w:rPr>
        <w:t>wstępn</w:t>
      </w:r>
      <w:r w:rsidR="0005711A">
        <w:rPr>
          <w:rFonts w:ascii="Arial" w:hAnsi="Arial" w:cs="Arial"/>
          <w:szCs w:val="22"/>
        </w:rPr>
        <w:t xml:space="preserve">ej </w:t>
      </w:r>
      <w:r w:rsidR="0005711A" w:rsidRPr="00F90FC9">
        <w:rPr>
          <w:rFonts w:ascii="Arial" w:hAnsi="Arial" w:cs="Arial"/>
          <w:szCs w:val="22"/>
        </w:rPr>
        <w:t>koncepcj</w:t>
      </w:r>
      <w:r w:rsidR="0005711A">
        <w:rPr>
          <w:rFonts w:ascii="Arial" w:hAnsi="Arial" w:cs="Arial"/>
          <w:szCs w:val="22"/>
        </w:rPr>
        <w:t>i</w:t>
      </w:r>
      <w:r w:rsidR="0005711A" w:rsidRPr="00F90FC9">
        <w:rPr>
          <w:rFonts w:ascii="Arial" w:hAnsi="Arial" w:cs="Arial"/>
          <w:szCs w:val="22"/>
        </w:rPr>
        <w:t xml:space="preserve"> </w:t>
      </w:r>
      <w:r w:rsidR="0005711A">
        <w:rPr>
          <w:rFonts w:ascii="Arial" w:hAnsi="Arial" w:cs="Arial"/>
          <w:szCs w:val="22"/>
        </w:rPr>
        <w:t xml:space="preserve">jakościowej działań </w:t>
      </w:r>
      <w:proofErr w:type="spellStart"/>
      <w:r w:rsidR="0005711A" w:rsidRPr="00F90FC9">
        <w:rPr>
          <w:rFonts w:ascii="Arial" w:hAnsi="Arial" w:cs="Arial"/>
          <w:szCs w:val="22"/>
        </w:rPr>
        <w:t>promocyjn</w:t>
      </w:r>
      <w:r w:rsidR="0005711A">
        <w:rPr>
          <w:rFonts w:ascii="Arial" w:hAnsi="Arial" w:cs="Arial"/>
          <w:szCs w:val="22"/>
        </w:rPr>
        <w:t>o</w:t>
      </w:r>
      <w:proofErr w:type="spellEnd"/>
      <w:r w:rsidR="0005711A">
        <w:rPr>
          <w:rFonts w:ascii="Arial" w:hAnsi="Arial" w:cs="Arial"/>
          <w:szCs w:val="22"/>
        </w:rPr>
        <w:t xml:space="preserve"> -  komunikacyjnych SWD Empirie lub jej części skutkować będzie przyznaniem 0 punktów w poszczególnych zakresach kryterium Jakość materiałów. </w:t>
      </w:r>
    </w:p>
    <w:p w14:paraId="18F3113E" w14:textId="77777777" w:rsidR="0005711A" w:rsidRDefault="0005711A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1D19D9CA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Oferowany przez nas przedmiot zamówienia </w:t>
      </w:r>
      <w:r w:rsidRPr="009525DF">
        <w:rPr>
          <w:rFonts w:ascii="Arial" w:eastAsia="Arial" w:hAnsi="Arial" w:cs="Arial"/>
          <w:b/>
          <w:color w:val="000000"/>
        </w:rPr>
        <w:t>spełnia wymagania określone w specyfikacji warunków zamówienia</w:t>
      </w:r>
    </w:p>
    <w:p w14:paraId="096D894C" w14:textId="03C4D68E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>w terminie oraz w sposób zgodny 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CD27EB" w14:textId="502954E6" w:rsidR="00C142D5" w:rsidRDefault="00C142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p w14:paraId="6B013AA1" w14:textId="77777777" w:rsidR="00606E9E" w:rsidRDefault="00606E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p w14:paraId="293333BE" w14:textId="77777777" w:rsidR="00606E9E" w:rsidRDefault="00606E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p w14:paraId="4A5FB130" w14:textId="77777777" w:rsidR="00606E9E" w:rsidRPr="00415B0D" w:rsidRDefault="00606E9E" w:rsidP="00606E9E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41D4DC9" w14:textId="77777777" w:rsidR="00606E9E" w:rsidRPr="00415B0D" w:rsidRDefault="00606E9E" w:rsidP="00606E9E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033DFF93" w14:textId="77777777" w:rsidR="00606E9E" w:rsidRPr="00415B0D" w:rsidRDefault="00606E9E" w:rsidP="00606E9E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7C825EEC" w14:textId="77777777" w:rsidR="00606E9E" w:rsidRPr="00415B0D" w:rsidRDefault="00606E9E" w:rsidP="00606E9E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bookmarkEnd w:id="2"/>
    <w:bookmarkEnd w:id="3"/>
    <w:p w14:paraId="3080909A" w14:textId="77777777" w:rsidR="00606E9E" w:rsidRDefault="00606E9E" w:rsidP="00606E9E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F384115" w14:textId="77777777" w:rsidR="00606E9E" w:rsidRDefault="00606E9E" w:rsidP="00606E9E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C54C03D" w14:textId="77777777" w:rsidR="00606E9E" w:rsidRPr="009A5C8E" w:rsidRDefault="00606E9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sectPr w:rsidR="00606E9E" w:rsidRPr="009A5C8E" w:rsidSect="0067676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701" w:right="1134" w:bottom="1701" w:left="1134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9AFD40" w14:textId="77777777" w:rsidR="000B7F3A" w:rsidRDefault="000B7F3A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08A1BD12" w14:textId="77777777" w:rsidR="000B7F3A" w:rsidRDefault="000B7F3A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448A1" w14:textId="77777777" w:rsidR="000A7668" w:rsidRPr="00BF02BA" w:rsidRDefault="000A7668" w:rsidP="000A766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A580C" w14:textId="77777777" w:rsidR="000B7F3A" w:rsidRDefault="000B7F3A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B4DF92A" w14:textId="77777777" w:rsidR="000B7F3A" w:rsidRDefault="000B7F3A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DAEAA" w14:textId="0137983D" w:rsidR="00676769" w:rsidRDefault="0092037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0BF33FC" wp14:editId="3CA67484">
          <wp:simplePos x="0" y="0"/>
          <wp:positionH relativeFrom="margin">
            <wp:posOffset>-615315</wp:posOffset>
          </wp:positionH>
          <wp:positionV relativeFrom="page">
            <wp:posOffset>-302895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1E8A58" w14:textId="77777777" w:rsidR="00920379" w:rsidRDefault="0092037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094E719" w14:textId="23497460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8D57D8">
      <w:rPr>
        <w:rFonts w:ascii="Times New Roman" w:hAnsi="Times New Roman" w:cs="Times New Roman"/>
        <w:i/>
        <w:sz w:val="16"/>
        <w:szCs w:val="16"/>
      </w:rPr>
      <w:t xml:space="preserve"> Nr  </w:t>
    </w:r>
    <w:r w:rsidR="00621594">
      <w:rPr>
        <w:rFonts w:ascii="Times New Roman" w:hAnsi="Times New Roman" w:cs="Times New Roman"/>
        <w:i/>
        <w:sz w:val="16"/>
        <w:szCs w:val="16"/>
      </w:rPr>
      <w:t xml:space="preserve"> 51</w:t>
    </w:r>
    <w:r w:rsidR="008D57D8">
      <w:rPr>
        <w:rFonts w:ascii="Times New Roman" w:hAnsi="Times New Roman" w:cs="Times New Roman"/>
        <w:i/>
        <w:sz w:val="16"/>
        <w:szCs w:val="16"/>
      </w:rPr>
      <w:t>/2022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DA57BA" w:rsidRPr="001811F5">
      <w:rPr>
        <w:rFonts w:ascii="Times New Roman" w:hAnsi="Times New Roman"/>
        <w:i/>
        <w:iCs/>
        <w:sz w:val="16"/>
        <w:szCs w:val="16"/>
      </w:rPr>
      <w:t>Obsługa działań promocyjno-komunikacyjnych dla projektu Sieci Wymiany Doświadczeń</w:t>
    </w:r>
    <w:r w:rsidR="00DA57BA">
      <w:rPr>
        <w:rFonts w:ascii="Times New Roman" w:hAnsi="Times New Roman"/>
        <w:i/>
        <w:iCs/>
        <w:sz w:val="16"/>
        <w:szCs w:val="16"/>
      </w:rPr>
      <w:t xml:space="preserve"> EMPIRIE</w:t>
    </w:r>
    <w:r w:rsidR="00DB01A2">
      <w:rPr>
        <w:rFonts w:ascii="Times New Roman" w:hAnsi="Times New Roman"/>
        <w:i/>
        <w:iCs/>
        <w:sz w:val="16"/>
        <w:szCs w:val="16"/>
      </w:rPr>
      <w:t xml:space="preserve">,  str. </w:t>
    </w:r>
    <w:r w:rsidR="00DB01A2" w:rsidRPr="00BF02BA">
      <w:rPr>
        <w:color w:val="000000"/>
        <w:sz w:val="18"/>
        <w:szCs w:val="18"/>
      </w:rPr>
      <w:fldChar w:fldCharType="begin"/>
    </w:r>
    <w:r w:rsidR="00DB01A2" w:rsidRPr="00BF02BA">
      <w:rPr>
        <w:color w:val="000000"/>
        <w:sz w:val="18"/>
        <w:szCs w:val="18"/>
      </w:rPr>
      <w:instrText>PAGE</w:instrText>
    </w:r>
    <w:r w:rsidR="00DB01A2" w:rsidRPr="00BF02BA">
      <w:rPr>
        <w:color w:val="000000"/>
        <w:sz w:val="18"/>
        <w:szCs w:val="18"/>
      </w:rPr>
      <w:fldChar w:fldCharType="separate"/>
    </w:r>
    <w:r w:rsidR="00621594">
      <w:rPr>
        <w:noProof/>
        <w:color w:val="000000"/>
        <w:sz w:val="18"/>
        <w:szCs w:val="18"/>
      </w:rPr>
      <w:t>2</w:t>
    </w:r>
    <w:r w:rsidR="00DB01A2"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41639"/>
    <w:multiLevelType w:val="hybridMultilevel"/>
    <w:tmpl w:val="E4C029EE"/>
    <w:lvl w:ilvl="0" w:tplc="C8C01C8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F764B"/>
    <w:multiLevelType w:val="hybridMultilevel"/>
    <w:tmpl w:val="BDFCF5F2"/>
    <w:lvl w:ilvl="0" w:tplc="852ECF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5711A"/>
    <w:rsid w:val="000732D1"/>
    <w:rsid w:val="00076131"/>
    <w:rsid w:val="00087AB2"/>
    <w:rsid w:val="00096C3C"/>
    <w:rsid w:val="000A15B1"/>
    <w:rsid w:val="000A7668"/>
    <w:rsid w:val="000B65A1"/>
    <w:rsid w:val="000B7F3A"/>
    <w:rsid w:val="000C2A56"/>
    <w:rsid w:val="000C4595"/>
    <w:rsid w:val="000C57E4"/>
    <w:rsid w:val="000E3673"/>
    <w:rsid w:val="000F685C"/>
    <w:rsid w:val="00114C07"/>
    <w:rsid w:val="001253BB"/>
    <w:rsid w:val="001258C5"/>
    <w:rsid w:val="001366BF"/>
    <w:rsid w:val="00151F04"/>
    <w:rsid w:val="00155054"/>
    <w:rsid w:val="0016408D"/>
    <w:rsid w:val="001B3FA4"/>
    <w:rsid w:val="001E66A8"/>
    <w:rsid w:val="001F4923"/>
    <w:rsid w:val="001F769A"/>
    <w:rsid w:val="00224742"/>
    <w:rsid w:val="00237894"/>
    <w:rsid w:val="00241711"/>
    <w:rsid w:val="00276BB0"/>
    <w:rsid w:val="00297702"/>
    <w:rsid w:val="002B0D4C"/>
    <w:rsid w:val="002B13C5"/>
    <w:rsid w:val="002C108E"/>
    <w:rsid w:val="002E1F80"/>
    <w:rsid w:val="002F42B2"/>
    <w:rsid w:val="0030337E"/>
    <w:rsid w:val="00323C2E"/>
    <w:rsid w:val="00340039"/>
    <w:rsid w:val="003455CF"/>
    <w:rsid w:val="00372D84"/>
    <w:rsid w:val="0038226D"/>
    <w:rsid w:val="00392D0A"/>
    <w:rsid w:val="0039440E"/>
    <w:rsid w:val="003B4266"/>
    <w:rsid w:val="00400092"/>
    <w:rsid w:val="00402A6A"/>
    <w:rsid w:val="00407CB8"/>
    <w:rsid w:val="00432B67"/>
    <w:rsid w:val="00443265"/>
    <w:rsid w:val="00473611"/>
    <w:rsid w:val="00473E4E"/>
    <w:rsid w:val="004A0373"/>
    <w:rsid w:val="004A4D3A"/>
    <w:rsid w:val="004A7DC3"/>
    <w:rsid w:val="004B00C7"/>
    <w:rsid w:val="004C76C6"/>
    <w:rsid w:val="004D6CD4"/>
    <w:rsid w:val="004E5312"/>
    <w:rsid w:val="004E65BD"/>
    <w:rsid w:val="00500F94"/>
    <w:rsid w:val="005163EA"/>
    <w:rsid w:val="00532E91"/>
    <w:rsid w:val="00536AF4"/>
    <w:rsid w:val="00542CBC"/>
    <w:rsid w:val="005639EC"/>
    <w:rsid w:val="005645D3"/>
    <w:rsid w:val="005675B9"/>
    <w:rsid w:val="005A016E"/>
    <w:rsid w:val="005B111F"/>
    <w:rsid w:val="005B1943"/>
    <w:rsid w:val="005B2248"/>
    <w:rsid w:val="005C4072"/>
    <w:rsid w:val="005C4B3D"/>
    <w:rsid w:val="005D4CF2"/>
    <w:rsid w:val="005D6D6E"/>
    <w:rsid w:val="005E3F16"/>
    <w:rsid w:val="005E777A"/>
    <w:rsid w:val="005F3AEE"/>
    <w:rsid w:val="00604568"/>
    <w:rsid w:val="00606E9E"/>
    <w:rsid w:val="00621594"/>
    <w:rsid w:val="006316FD"/>
    <w:rsid w:val="006421FC"/>
    <w:rsid w:val="0066714C"/>
    <w:rsid w:val="00676769"/>
    <w:rsid w:val="00676E9E"/>
    <w:rsid w:val="00677080"/>
    <w:rsid w:val="00683F32"/>
    <w:rsid w:val="006A18E5"/>
    <w:rsid w:val="006B04AE"/>
    <w:rsid w:val="006E2C14"/>
    <w:rsid w:val="006E700E"/>
    <w:rsid w:val="0071284B"/>
    <w:rsid w:val="00717946"/>
    <w:rsid w:val="00735031"/>
    <w:rsid w:val="00744137"/>
    <w:rsid w:val="00785628"/>
    <w:rsid w:val="00786BFE"/>
    <w:rsid w:val="00793B3A"/>
    <w:rsid w:val="007A58AB"/>
    <w:rsid w:val="007B1C0A"/>
    <w:rsid w:val="007B76F8"/>
    <w:rsid w:val="007F13AA"/>
    <w:rsid w:val="007F5202"/>
    <w:rsid w:val="00800B79"/>
    <w:rsid w:val="00806A25"/>
    <w:rsid w:val="008101C5"/>
    <w:rsid w:val="00812874"/>
    <w:rsid w:val="00812AD7"/>
    <w:rsid w:val="008165F8"/>
    <w:rsid w:val="00816A02"/>
    <w:rsid w:val="008255E8"/>
    <w:rsid w:val="0084647D"/>
    <w:rsid w:val="0085332E"/>
    <w:rsid w:val="00860534"/>
    <w:rsid w:val="008828F8"/>
    <w:rsid w:val="0089226F"/>
    <w:rsid w:val="0089573F"/>
    <w:rsid w:val="008B4F71"/>
    <w:rsid w:val="008B63A0"/>
    <w:rsid w:val="008C410D"/>
    <w:rsid w:val="008C604A"/>
    <w:rsid w:val="008C6061"/>
    <w:rsid w:val="008D57D8"/>
    <w:rsid w:val="00905E12"/>
    <w:rsid w:val="00912C23"/>
    <w:rsid w:val="009166DE"/>
    <w:rsid w:val="00920379"/>
    <w:rsid w:val="00925D20"/>
    <w:rsid w:val="00932B1B"/>
    <w:rsid w:val="00944007"/>
    <w:rsid w:val="009525DF"/>
    <w:rsid w:val="00953CEC"/>
    <w:rsid w:val="00955CBD"/>
    <w:rsid w:val="009775B6"/>
    <w:rsid w:val="00985D70"/>
    <w:rsid w:val="009949AA"/>
    <w:rsid w:val="00995DA3"/>
    <w:rsid w:val="00997682"/>
    <w:rsid w:val="009A5C8E"/>
    <w:rsid w:val="009B0B6B"/>
    <w:rsid w:val="009B7398"/>
    <w:rsid w:val="009C6643"/>
    <w:rsid w:val="009D5C8E"/>
    <w:rsid w:val="009D7C41"/>
    <w:rsid w:val="009E0FF0"/>
    <w:rsid w:val="009F4B5C"/>
    <w:rsid w:val="00A0305D"/>
    <w:rsid w:val="00A336AC"/>
    <w:rsid w:val="00A45FA3"/>
    <w:rsid w:val="00A50A82"/>
    <w:rsid w:val="00A7024B"/>
    <w:rsid w:val="00A84BBE"/>
    <w:rsid w:val="00A9382C"/>
    <w:rsid w:val="00AB580D"/>
    <w:rsid w:val="00AB654C"/>
    <w:rsid w:val="00AC3C1C"/>
    <w:rsid w:val="00AF6570"/>
    <w:rsid w:val="00AF66EA"/>
    <w:rsid w:val="00AF7C3F"/>
    <w:rsid w:val="00B07A2B"/>
    <w:rsid w:val="00B34A25"/>
    <w:rsid w:val="00B7322F"/>
    <w:rsid w:val="00B76852"/>
    <w:rsid w:val="00B76A74"/>
    <w:rsid w:val="00B859A6"/>
    <w:rsid w:val="00BD2C9E"/>
    <w:rsid w:val="00BD5DFD"/>
    <w:rsid w:val="00BD6821"/>
    <w:rsid w:val="00BD6C7D"/>
    <w:rsid w:val="00BE3B99"/>
    <w:rsid w:val="00BF02BA"/>
    <w:rsid w:val="00C11841"/>
    <w:rsid w:val="00C142D5"/>
    <w:rsid w:val="00C2484E"/>
    <w:rsid w:val="00C307A5"/>
    <w:rsid w:val="00C348AB"/>
    <w:rsid w:val="00C54E70"/>
    <w:rsid w:val="00C82BAD"/>
    <w:rsid w:val="00C91BD0"/>
    <w:rsid w:val="00CC6C8E"/>
    <w:rsid w:val="00D06691"/>
    <w:rsid w:val="00D20ABB"/>
    <w:rsid w:val="00D44725"/>
    <w:rsid w:val="00D53446"/>
    <w:rsid w:val="00D67F0F"/>
    <w:rsid w:val="00DA57BA"/>
    <w:rsid w:val="00DB01A2"/>
    <w:rsid w:val="00DC5DD4"/>
    <w:rsid w:val="00E0015F"/>
    <w:rsid w:val="00E55CD7"/>
    <w:rsid w:val="00E67614"/>
    <w:rsid w:val="00E83668"/>
    <w:rsid w:val="00E8562A"/>
    <w:rsid w:val="00E862A9"/>
    <w:rsid w:val="00E971E0"/>
    <w:rsid w:val="00EF73FF"/>
    <w:rsid w:val="00F01B17"/>
    <w:rsid w:val="00F10E22"/>
    <w:rsid w:val="00F12F37"/>
    <w:rsid w:val="00F14D29"/>
    <w:rsid w:val="00F15C69"/>
    <w:rsid w:val="00F31E08"/>
    <w:rsid w:val="00F36EA0"/>
    <w:rsid w:val="00F93982"/>
    <w:rsid w:val="00FC3884"/>
    <w:rsid w:val="00FC4248"/>
    <w:rsid w:val="00FE5D73"/>
    <w:rsid w:val="00FE64D9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15F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15F"/>
    <w:rPr>
      <w:b/>
      <w:bCs/>
      <w:position w:val="-1"/>
      <w:lang w:eastAsia="en-US"/>
    </w:rPr>
  </w:style>
  <w:style w:type="character" w:customStyle="1" w:styleId="normaltextrun">
    <w:name w:val="normaltextrun"/>
    <w:basedOn w:val="Domylnaczcionkaakapitu"/>
    <w:rsid w:val="00953CEC"/>
  </w:style>
  <w:style w:type="character" w:customStyle="1" w:styleId="eop">
    <w:name w:val="eop"/>
    <w:basedOn w:val="Domylnaczcionkaakapitu"/>
    <w:rsid w:val="00953CEC"/>
  </w:style>
  <w:style w:type="character" w:customStyle="1" w:styleId="tabchar">
    <w:name w:val="tabchar"/>
    <w:basedOn w:val="Domylnaczcionkaakapitu"/>
    <w:rsid w:val="00953CEC"/>
  </w:style>
  <w:style w:type="character" w:customStyle="1" w:styleId="spellingerror">
    <w:name w:val="spellingerror"/>
    <w:basedOn w:val="Domylnaczcionkaakapitu"/>
    <w:rsid w:val="00953CEC"/>
  </w:style>
  <w:style w:type="paragraph" w:customStyle="1" w:styleId="Default">
    <w:name w:val="Default"/>
    <w:rsid w:val="00606E9E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606E9E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9c5862069b60d5d445c5bc0141b43408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8987624c9add168a28cb6d04c66ae70c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13DBE-DA70-42A5-8D82-7AD1CEF480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520BE8-E22F-46E2-AE91-CF229835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42EF7-D6CD-40B9-BDD0-E5692BA9C13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24898D-F2DA-4DC1-9A13-6CE1513E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</cp:revision>
  <dcterms:created xsi:type="dcterms:W3CDTF">2022-07-15T12:18:00Z</dcterms:created>
  <dcterms:modified xsi:type="dcterms:W3CDTF">2022-08-12T10:02:00Z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