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78407C71" w:rsidR="005A6D12" w:rsidRDefault="00945320">
      <w:r>
        <w:rPr>
          <w:noProof/>
        </w:rPr>
        <w:drawing>
          <wp:inline distT="0" distB="0" distL="0" distR="0" wp14:anchorId="5CF2E8E5" wp14:editId="151AD883">
            <wp:extent cx="5760720" cy="799465"/>
            <wp:effectExtent l="0" t="0" r="0" b="635"/>
            <wp:docPr id="1" name="Obraz 1" descr="cid:image001.jpg@01D9E180.F4765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cid:image001.jpg@01D9E180.F476570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B349" w14:textId="77777777" w:rsidR="00945320" w:rsidRDefault="00945320"/>
    <w:p w14:paraId="0D000151" w14:textId="77777777" w:rsidR="00945320" w:rsidRDefault="00945320"/>
    <w:p w14:paraId="7B951FD7" w14:textId="77777777" w:rsidR="004F313B" w:rsidRDefault="004F313B"/>
    <w:p w14:paraId="3920B164" w14:textId="15723AE8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969C7">
        <w:rPr>
          <w:i/>
          <w:sz w:val="16"/>
          <w:szCs w:val="16"/>
        </w:rPr>
        <w:t>3</w:t>
      </w:r>
      <w:r>
        <w:rPr>
          <w:i/>
          <w:sz w:val="16"/>
          <w:szCs w:val="16"/>
        </w:rPr>
        <w:t>/</w:t>
      </w:r>
      <w:r w:rsidR="00197738">
        <w:rPr>
          <w:i/>
          <w:sz w:val="16"/>
          <w:szCs w:val="16"/>
        </w:rPr>
        <w:t xml:space="preserve">CWD 2023 </w:t>
      </w:r>
      <w:r>
        <w:rPr>
          <w:i/>
          <w:sz w:val="16"/>
          <w:szCs w:val="16"/>
        </w:rPr>
        <w:t xml:space="preserve">/2023 –  usługa 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lastRenderedPageBreak/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18631B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3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EE4DA43" w14:textId="537875D1" w:rsidR="00197738" w:rsidRPr="00197738" w:rsidRDefault="00C220DE" w:rsidP="0019773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197738" w:rsidRPr="00197738">
        <w:rPr>
          <w:rFonts w:ascii="Sylfaen" w:eastAsia="Arial" w:hAnsi="Sylfaen" w:cs="Arial"/>
          <w:b/>
          <w:i/>
          <w:color w:val="000000"/>
          <w:u w:val="single"/>
        </w:rPr>
        <w:t xml:space="preserve">Zapewnienie wyżywienia dla uczestników spotkań zaplanowanych w okresie </w:t>
      </w:r>
      <w:r w:rsidR="006969C7" w:rsidRPr="006969C7">
        <w:rPr>
          <w:rFonts w:ascii="Sylfaen" w:eastAsia="Arial" w:hAnsi="Sylfaen" w:cs="Arial"/>
          <w:b/>
          <w:i/>
          <w:color w:val="000000"/>
          <w:u w:val="single"/>
        </w:rPr>
        <w:t xml:space="preserve">23 listopada 2023 r. – 18 grudnia 2023 </w:t>
      </w:r>
      <w:r w:rsidR="00197738" w:rsidRPr="00197738">
        <w:rPr>
          <w:rFonts w:ascii="Sylfaen" w:eastAsia="Arial" w:hAnsi="Sylfaen" w:cs="Arial"/>
          <w:b/>
          <w:i/>
          <w:color w:val="000000"/>
          <w:u w:val="single"/>
        </w:rPr>
        <w:t>r. w układzie zadaniowym</w:t>
      </w:r>
    </w:p>
    <w:p w14:paraId="139227EB" w14:textId="588DB1A5" w:rsidR="00197738" w:rsidRDefault="00197738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F4CA413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6969C7">
        <w:rPr>
          <w:rFonts w:ascii="Sylfaen" w:eastAsia="Arial" w:hAnsi="Sylfaen" w:cs="Arial"/>
          <w:i/>
          <w:color w:val="000000"/>
        </w:rPr>
        <w:t>3</w:t>
      </w:r>
      <w:bookmarkStart w:id="0" w:name="_GoBack"/>
      <w:bookmarkEnd w:id="0"/>
      <w:r w:rsidR="00197738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197738">
        <w:rPr>
          <w:rFonts w:ascii="Sylfaen" w:eastAsia="Arial" w:hAnsi="Sylfaen" w:cs="Arial"/>
          <w:i/>
          <w:color w:val="000000"/>
        </w:rPr>
        <w:t xml:space="preserve">CWD 2023 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B78D757" w14:textId="77777777" w:rsidR="00197738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 w:rsidR="00197738">
        <w:rPr>
          <w:rFonts w:ascii="Sylfaen" w:eastAsia="Arial" w:hAnsi="Sylfaen" w:cs="Arial"/>
          <w:b/>
          <w:color w:val="000000"/>
          <w:sz w:val="22"/>
          <w:u w:val="single"/>
        </w:rPr>
        <w:t>dla zadania nr ……….</w:t>
      </w:r>
    </w:p>
    <w:p w14:paraId="40CD0413" w14:textId="05E9EC6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6799C049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</w:t>
      </w:r>
      <w:r w:rsidR="00197738">
        <w:rPr>
          <w:rFonts w:ascii="Sylfaen" w:eastAsia="Arial" w:hAnsi="Sylfaen" w:cs="Arial"/>
          <w:color w:val="000000"/>
          <w:sz w:val="22"/>
        </w:rPr>
        <w:t>, należy powtórzyć tyle razy na ile zadań wykonawca składa ofertę)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08B984D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="00197738">
        <w:rPr>
          <w:rFonts w:ascii="Sylfaen" w:eastAsia="Arial" w:hAnsi="Sylfaen" w:cs="Arial"/>
          <w:b/>
          <w:color w:val="000000"/>
          <w:sz w:val="22"/>
          <w:u w:val="single"/>
        </w:rPr>
        <w:t>dla zadania nr …………..</w:t>
      </w:r>
    </w:p>
    <w:p w14:paraId="59BB7D0F" w14:textId="77777777" w:rsidR="00197738" w:rsidRDefault="00197738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029E99F" w14:textId="7BD9A4F2" w:rsidR="00197738" w:rsidRDefault="00197738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UWAGA _ </w:t>
      </w:r>
      <w:r>
        <w:rPr>
          <w:rFonts w:ascii="Sylfaen" w:eastAsia="Arial" w:hAnsi="Sylfaen" w:cs="Arial"/>
          <w:color w:val="000000"/>
          <w:sz w:val="22"/>
        </w:rPr>
        <w:t>należy powtórzyć tyle razy na ile zadań wykonawca składa ofertę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6CE15490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  <w:r w:rsidR="00197738"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…….</w:t>
      </w:r>
    </w:p>
    <w:p w14:paraId="17B63262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3A0099E6" w14:textId="77777777" w:rsidR="00197738" w:rsidRPr="005B1575" w:rsidRDefault="00197738" w:rsidP="0019773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197738" w:rsidRPr="005B1575" w14:paraId="7F47ACE3" w14:textId="77777777" w:rsidTr="00196FA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1CD383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0EB22F5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7A8C6B9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0DCB07A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6B092B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E4B9016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3E3712F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77A0611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97738" w:rsidRPr="005B1575" w14:paraId="423E39DF" w14:textId="77777777" w:rsidTr="00196FA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BC0842F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39C0BDE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348002D0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DF8C420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B88BBF1" w14:textId="77777777" w:rsidR="00197738" w:rsidRPr="005B1575" w:rsidRDefault="00197738" w:rsidP="00196FA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79EEEDC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3E2D62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7600309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61429E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4572C8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A510BCA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97738" w:rsidRPr="005B1575" w14:paraId="43B5FA23" w14:textId="77777777" w:rsidTr="00196FA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3EF2A8" w14:textId="77777777" w:rsidR="00197738" w:rsidRPr="00AD22D1" w:rsidRDefault="00197738" w:rsidP="00196FAF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EFFE48" w14:textId="77777777" w:rsidR="00197738" w:rsidRPr="00AD22D1" w:rsidRDefault="00197738" w:rsidP="00196FA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FAF588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AA5964" w14:textId="77777777" w:rsidR="00197738" w:rsidRPr="00AD22D1" w:rsidDel="006E13E9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E343C41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4F844E2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775F93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59A838F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7738" w:rsidRPr="005B1575" w14:paraId="56DB50EE" w14:textId="77777777" w:rsidTr="00196FA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49EDDA" w14:textId="77777777" w:rsidR="00197738" w:rsidRPr="00AD22D1" w:rsidRDefault="00197738" w:rsidP="00196FA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369592" w14:textId="77777777" w:rsidR="00197738" w:rsidRPr="00AD22D1" w:rsidRDefault="00197738" w:rsidP="00196FA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</w:p>
          <w:p w14:paraId="0B14BF8F" w14:textId="77777777" w:rsidR="00197738" w:rsidRPr="00AD22D1" w:rsidRDefault="00197738" w:rsidP="00196FA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05894C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70F2DE" w14:textId="77777777" w:rsidR="00197738" w:rsidRPr="00AD22D1" w:rsidDel="006E13E9" w:rsidRDefault="00197738" w:rsidP="00196FAF">
            <w:pPr>
              <w:pStyle w:val="Zawartotabeli"/>
              <w:ind w:hanging="2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21E259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F556E9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13F5AC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EC496D4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7738" w:rsidRPr="005B1575" w14:paraId="0284F531" w14:textId="77777777" w:rsidTr="00196FAF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1C42A0B1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31B6AA3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DD6BBDF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1F20686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CF0F21C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97738" w:rsidRPr="005B1575" w14:paraId="2382A75E" w14:textId="77777777" w:rsidTr="00196FA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BF1B30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B82D7BB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59B02DD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66C9C1A2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5164C86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65B9032" w14:textId="77777777" w:rsidR="00197738" w:rsidRDefault="00197738" w:rsidP="0019773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660A0DEE" w14:textId="77777777" w:rsidR="009F1CE6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DD461E0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7BBB003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65C0A47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4031F8E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6DE7BA8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3A932D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22D1991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73A78A9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933D2F2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43068CD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4A48D84F" w:rsidR="007A238E" w:rsidRPr="005B1575" w:rsidRDefault="00197738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Nazwa kryterium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65DACF9A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  <w:r w:rsidR="000A7C5A">
              <w:rPr>
                <w:rFonts w:ascii="Sylfaen" w:hAnsi="Sylfaen" w:cs="Arial"/>
                <w:sz w:val="18"/>
                <w:szCs w:val="18"/>
              </w:rPr>
              <w:t xml:space="preserve"> oraz </w:t>
            </w:r>
            <w:r w:rsidR="000A7C5A" w:rsidRPr="000A7C5A">
              <w:rPr>
                <w:rFonts w:ascii="Sylfaen" w:hAnsi="Sylfaen" w:cs="Arial"/>
                <w:b/>
                <w:sz w:val="18"/>
                <w:szCs w:val="18"/>
              </w:rPr>
              <w:t>LICZBĘ OSÓB</w:t>
            </w:r>
            <w:r w:rsidR="000A7C5A"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3A592C3A" w14:textId="29ED9114" w:rsidR="00197738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KRYTERIUM SPOŁECZNE:</w:t>
            </w:r>
          </w:p>
          <w:p w14:paraId="0A027A66" w14:textId="77777777" w:rsidR="00197738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Realizacja usług objętych zamówieniem przez osoby:</w:t>
            </w:r>
          </w:p>
          <w:p w14:paraId="1C1E5FEB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1) niepełnosprawn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w rozumieniu ustawy z dnia 27 sierpnia 1997 r. o rehabilitacji zawodowej i społecznej oraz zatrudnianiu osób niepełnosprawnych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Dz.U. 2021 poz. 573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zm.); </w:t>
            </w:r>
          </w:p>
          <w:p w14:paraId="54526B13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2) bezrobotn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w rozumieniu ustawy z dnia 20 kwietnia 2004 r. o promocji zatrudnienia i instytucjach rynku pracy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Dz.U. 2020 poz. 1409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zm.); </w:t>
            </w:r>
          </w:p>
          <w:p w14:paraId="78E29449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3) które uzyskały w Rzeczypospolitej Polskiej status uchodźcy lub ochronę uzupełniającą, o których mowa w ustawie z dnia 13 czerwca 2003 r. o udzielaniu cudzoziemcom ochrony na terytorium Rzeczypospolitej Polskiej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Dz.U. 2019 poz. 1666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zm.); </w:t>
            </w:r>
          </w:p>
          <w:p w14:paraId="275FB34D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4)</w:t>
            </w:r>
            <w:r>
              <w:rPr>
                <w:rFonts w:ascii="Sylfaen" w:hAnsi="Sylfaen" w:cs="Arial"/>
                <w:szCs w:val="18"/>
              </w:rPr>
              <w:t xml:space="preserve"> </w:t>
            </w:r>
            <w:r w:rsidRPr="00392414">
              <w:rPr>
                <w:rFonts w:ascii="Sylfaen" w:hAnsi="Sylfaen" w:cs="Arial"/>
                <w:szCs w:val="18"/>
              </w:rPr>
              <w:t>do 30. roku życia oraz po ukończeniu 50. roku życia, posiadając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status osoby poszukującej pracy, bez zatrudnienia;</w:t>
            </w:r>
          </w:p>
          <w:p w14:paraId="40F35451" w14:textId="1D6E5157" w:rsidR="00197738" w:rsidRPr="005B1575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5) os</w:t>
            </w:r>
            <w:r>
              <w:rPr>
                <w:rFonts w:ascii="Sylfaen" w:hAnsi="Sylfaen" w:cs="Arial"/>
                <w:szCs w:val="18"/>
              </w:rPr>
              <w:t>oby</w:t>
            </w:r>
            <w:r w:rsidRPr="00392414">
              <w:rPr>
                <w:rFonts w:ascii="Sylfaen" w:hAnsi="Sylfaen" w:cs="Arial"/>
                <w:szCs w:val="18"/>
              </w:rPr>
              <w:t xml:space="preserve"> będąc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członkami mniejszości znajdującej się w niekorzystnej sytuacji, w szczególności będąc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członkami mniejszości narodowych i etnicznych w rozumieniu ustawy z dnia 6 stycznia 2005 r. o mniejszościach narodowych i etnicznych oraz o języku regionalnym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 U. z 2017 r. poz. 823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>. zm.)</w:t>
            </w:r>
            <w:r>
              <w:rPr>
                <w:rFonts w:ascii="Sylfaen" w:hAnsi="Sylfaen" w:cs="Arial"/>
                <w:szCs w:val="18"/>
              </w:rPr>
              <w:t>.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 xml:space="preserve"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</w:t>
      </w:r>
      <w:r w:rsidRPr="00292D36">
        <w:rPr>
          <w:i/>
        </w:rPr>
        <w:lastRenderedPageBreak/>
        <w:t>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lastRenderedPageBreak/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4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AEF2" w16cex:dateUtc="2023-08-24T08:26:00Z"/>
  <w16cex:commentExtensible w16cex:durableId="289330D7" w16cex:dateUtc="2023-08-25T11:53:00Z"/>
  <w16cex:commentExtensible w16cex:durableId="2891AE7C" w16cex:dateUtc="2023-08-24T08:25:00Z"/>
  <w16cex:commentExtensible w16cex:durableId="289330E6" w16cex:dateUtc="2023-08-25T11:53:00Z"/>
  <w16cex:commentExtensible w16cex:durableId="2891AE6E" w16cex:dateUtc="2023-08-24T08:24:00Z"/>
  <w16cex:commentExtensible w16cex:durableId="289AF468" w16cex:dateUtc="2023-08-31T09:13:00Z"/>
  <w16cex:commentExtensible w16cex:durableId="2899DC30" w16cex:dateUtc="2023-08-30T13:18:00Z"/>
  <w16cex:commentExtensible w16cex:durableId="2891E9D6" w16cex:dateUtc="2023-08-24T12:38:00Z"/>
  <w16cex:commentExtensible w16cex:durableId="288F1E9C" w16cex:dateUtc="2023-08-22T09:46:00Z"/>
  <w16cex:commentExtensible w16cex:durableId="2891AE3A" w16cex:dateUtc="2023-08-24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00F30D" w16cid:durableId="288F196E"/>
  <w16cid:commentId w16cid:paraId="278488F6" w16cid:durableId="2891AEF2"/>
  <w16cid:commentId w16cid:paraId="4F482B2D" w16cid:durableId="289330D7"/>
  <w16cid:commentId w16cid:paraId="3EA8F08C" w16cid:durableId="2899A3AC"/>
  <w16cid:commentId w16cid:paraId="56947C26" w16cid:durableId="2891AE7C"/>
  <w16cid:commentId w16cid:paraId="7F0E61CD" w16cid:durableId="289330E6"/>
  <w16cid:commentId w16cid:paraId="2CF65CC6" w16cid:durableId="2891AE6E"/>
  <w16cid:commentId w16cid:paraId="3CC7BB04" w16cid:durableId="2899A3B0"/>
  <w16cid:commentId w16cid:paraId="4B2801EA" w16cid:durableId="289AF468"/>
  <w16cid:commentId w16cid:paraId="30AA7035" w16cid:durableId="2899A3B1"/>
  <w16cid:commentId w16cid:paraId="159F64EB" w16cid:durableId="2899A3B2"/>
  <w16cid:commentId w16cid:paraId="5B6A7B14" w16cid:durableId="2899A3B3"/>
  <w16cid:commentId w16cid:paraId="57B9CACD" w16cid:durableId="2899DC30"/>
  <w16cid:commentId w16cid:paraId="50B389BC" w16cid:durableId="2891E9D6"/>
  <w16cid:commentId w16cid:paraId="1E9F25B5" w16cid:durableId="2899A3B5"/>
  <w16cid:commentId w16cid:paraId="21A52214" w16cid:durableId="288F1E9C"/>
  <w16cid:commentId w16cid:paraId="137FD4D6" w16cid:durableId="2891AE3A"/>
  <w16cid:commentId w16cid:paraId="112458F8" w16cid:durableId="2899A3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91640" w14:textId="77777777" w:rsidR="0018631B" w:rsidRDefault="0018631B" w:rsidP="00DE74E4">
      <w:r>
        <w:separator/>
      </w:r>
    </w:p>
  </w:endnote>
  <w:endnote w:type="continuationSeparator" w:id="0">
    <w:p w14:paraId="7814516C" w14:textId="77777777" w:rsidR="0018631B" w:rsidRDefault="0018631B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07A7B" w14:textId="77777777" w:rsidR="0018631B" w:rsidRDefault="0018631B" w:rsidP="00DE74E4">
      <w:r>
        <w:separator/>
      </w:r>
    </w:p>
  </w:footnote>
  <w:footnote w:type="continuationSeparator" w:id="0">
    <w:p w14:paraId="3F3CD31F" w14:textId="77777777" w:rsidR="0018631B" w:rsidRDefault="0018631B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A7C5A"/>
    <w:rsid w:val="000C6584"/>
    <w:rsid w:val="001251A1"/>
    <w:rsid w:val="00146C39"/>
    <w:rsid w:val="0018631B"/>
    <w:rsid w:val="001950F0"/>
    <w:rsid w:val="00195A08"/>
    <w:rsid w:val="0019773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9079B"/>
    <w:rsid w:val="003A2FA9"/>
    <w:rsid w:val="003F4568"/>
    <w:rsid w:val="00403511"/>
    <w:rsid w:val="00445198"/>
    <w:rsid w:val="00484F92"/>
    <w:rsid w:val="00493E96"/>
    <w:rsid w:val="004F313B"/>
    <w:rsid w:val="00571029"/>
    <w:rsid w:val="00585E92"/>
    <w:rsid w:val="00594532"/>
    <w:rsid w:val="005A6D12"/>
    <w:rsid w:val="005B173E"/>
    <w:rsid w:val="00632BA9"/>
    <w:rsid w:val="00635FE5"/>
    <w:rsid w:val="0063766D"/>
    <w:rsid w:val="00684AAD"/>
    <w:rsid w:val="00685537"/>
    <w:rsid w:val="006969C7"/>
    <w:rsid w:val="00697D93"/>
    <w:rsid w:val="006B01D2"/>
    <w:rsid w:val="006C64FE"/>
    <w:rsid w:val="006E418B"/>
    <w:rsid w:val="006F1D08"/>
    <w:rsid w:val="007110A9"/>
    <w:rsid w:val="00711C27"/>
    <w:rsid w:val="007356EB"/>
    <w:rsid w:val="00750549"/>
    <w:rsid w:val="00754A60"/>
    <w:rsid w:val="007A238E"/>
    <w:rsid w:val="0083568E"/>
    <w:rsid w:val="00837618"/>
    <w:rsid w:val="00862917"/>
    <w:rsid w:val="00875729"/>
    <w:rsid w:val="008E6E13"/>
    <w:rsid w:val="00906A3C"/>
    <w:rsid w:val="00917435"/>
    <w:rsid w:val="0092047C"/>
    <w:rsid w:val="00945320"/>
    <w:rsid w:val="00960E68"/>
    <w:rsid w:val="00985ED9"/>
    <w:rsid w:val="009A4B0A"/>
    <w:rsid w:val="009F1CE6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82696"/>
    <w:rsid w:val="00E95569"/>
    <w:rsid w:val="00EA7910"/>
    <w:rsid w:val="00EB344D"/>
    <w:rsid w:val="00ED3B75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ast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9E180.F476570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29883-18F9-4198-8581-C898526F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1286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15</cp:revision>
  <cp:lastPrinted>2019-05-07T23:31:00Z</cp:lastPrinted>
  <dcterms:created xsi:type="dcterms:W3CDTF">2023-08-29T11:22:00Z</dcterms:created>
  <dcterms:modified xsi:type="dcterms:W3CDTF">2023-10-30T16:26:00Z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