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44" w:rsidRPr="00B36B6A" w:rsidRDefault="00504044" w:rsidP="005C1B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  <w:r w:rsidRPr="00B36B6A">
        <w:rPr>
          <w:rFonts w:ascii="Arial" w:hAnsi="Arial" w:cs="Arial"/>
          <w:sz w:val="20"/>
          <w:szCs w:val="20"/>
        </w:rPr>
        <w:t xml:space="preserve">KOMUNIKAT PRASOWY    </w:t>
      </w:r>
      <w:r w:rsidRPr="00B36B6A">
        <w:rPr>
          <w:rFonts w:ascii="Arial" w:hAnsi="Arial" w:cs="Arial"/>
          <w:sz w:val="20"/>
          <w:szCs w:val="20"/>
        </w:rPr>
        <w:tab/>
      </w:r>
      <w:r w:rsidRPr="00B36B6A">
        <w:rPr>
          <w:rFonts w:ascii="Arial" w:hAnsi="Arial" w:cs="Arial"/>
          <w:sz w:val="20"/>
          <w:szCs w:val="20"/>
        </w:rPr>
        <w:tab/>
      </w:r>
      <w:r w:rsidRPr="00B36B6A">
        <w:rPr>
          <w:rFonts w:ascii="Arial" w:hAnsi="Arial" w:cs="Arial"/>
          <w:sz w:val="20"/>
          <w:szCs w:val="20"/>
        </w:rPr>
        <w:tab/>
      </w:r>
      <w:r w:rsidRPr="00B36B6A">
        <w:rPr>
          <w:rFonts w:ascii="Arial" w:hAnsi="Arial" w:cs="Arial"/>
          <w:sz w:val="20"/>
          <w:szCs w:val="20"/>
        </w:rPr>
        <w:tab/>
      </w:r>
      <w:r w:rsidRPr="00B36B6A">
        <w:rPr>
          <w:rFonts w:ascii="Arial" w:hAnsi="Arial" w:cs="Arial"/>
          <w:sz w:val="20"/>
          <w:szCs w:val="20"/>
        </w:rPr>
        <w:tab/>
      </w:r>
      <w:r w:rsidRPr="00B36B6A">
        <w:rPr>
          <w:rFonts w:ascii="Arial" w:hAnsi="Arial" w:cs="Arial"/>
          <w:sz w:val="20"/>
          <w:szCs w:val="20"/>
        </w:rPr>
        <w:tab/>
      </w:r>
      <w:r w:rsidRPr="00B36B6A">
        <w:rPr>
          <w:rFonts w:ascii="Arial" w:hAnsi="Arial" w:cs="Arial"/>
          <w:sz w:val="20"/>
          <w:szCs w:val="20"/>
        </w:rPr>
        <w:tab/>
        <w:t>8 listopada 2016 r.</w:t>
      </w:r>
    </w:p>
    <w:p w:rsidR="00504044" w:rsidRPr="00B36B6A" w:rsidRDefault="00504044" w:rsidP="005C1BFD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98"/>
        <w:jc w:val="center"/>
        <w:rPr>
          <w:b/>
          <w:sz w:val="20"/>
          <w:szCs w:val="20"/>
        </w:rPr>
      </w:pPr>
    </w:p>
    <w:p w:rsidR="00504044" w:rsidRPr="00B36B6A" w:rsidRDefault="00504044" w:rsidP="00C82B1F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  <w:rPr>
          <w:rFonts w:hAnsi="Arial" w:cs="Arial"/>
          <w:b/>
          <w:sz w:val="24"/>
          <w:szCs w:val="24"/>
        </w:rPr>
      </w:pPr>
      <w:r w:rsidRPr="00B36B6A">
        <w:rPr>
          <w:rFonts w:hAnsi="Arial" w:cs="Arial"/>
          <w:b/>
          <w:sz w:val="24"/>
          <w:szCs w:val="24"/>
        </w:rPr>
        <w:t>NAJBARDZIEJ EKOLOGICZNE MIASTA 2016 WYBRANE</w:t>
      </w:r>
    </w:p>
    <w:p w:rsidR="00504044" w:rsidRPr="00B36B6A" w:rsidRDefault="00504044" w:rsidP="00C82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b/>
          <w:bCs/>
          <w:color w:val="1A1A1A"/>
          <w:sz w:val="20"/>
          <w:szCs w:val="20"/>
        </w:rPr>
      </w:pPr>
    </w:p>
    <w:p w:rsidR="00504044" w:rsidRPr="00B36B6A" w:rsidRDefault="00504044" w:rsidP="00C82B1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98" w:line="312" w:lineRule="auto"/>
        <w:jc w:val="both"/>
        <w:rPr>
          <w:rFonts w:ascii="Arial" w:hAnsi="Arial" w:cs="Arial"/>
          <w:b/>
          <w:bCs/>
          <w:color w:val="1A1A1A"/>
          <w:sz w:val="20"/>
          <w:szCs w:val="20"/>
        </w:rPr>
      </w:pPr>
      <w:r w:rsidRPr="00B36B6A">
        <w:rPr>
          <w:rFonts w:ascii="Arial" w:hAnsi="Arial" w:cs="Arial"/>
          <w:b/>
          <w:bCs/>
          <w:color w:val="1A1A1A"/>
          <w:sz w:val="20"/>
          <w:szCs w:val="20"/>
        </w:rPr>
        <w:t xml:space="preserve">W tegorocznej edycji konkursu ECO-MIASTO nagrodzono 8 miast oraz przyznano </w:t>
      </w:r>
      <w:r>
        <w:rPr>
          <w:rFonts w:ascii="Arial" w:hAnsi="Arial" w:cs="Arial"/>
          <w:b/>
          <w:bCs/>
          <w:color w:val="1A1A1A"/>
          <w:sz w:val="20"/>
          <w:szCs w:val="20"/>
        </w:rPr>
        <w:t>8 </w:t>
      </w:r>
      <w:r w:rsidRPr="00B36B6A">
        <w:rPr>
          <w:rFonts w:ascii="Arial" w:hAnsi="Arial" w:cs="Arial"/>
          <w:b/>
          <w:bCs/>
          <w:color w:val="1A1A1A"/>
          <w:sz w:val="20"/>
          <w:szCs w:val="20"/>
        </w:rPr>
        <w:t xml:space="preserve">wyróżnień. Największymi zwycięzcami zostały Wrocław i Słupsk – laureaci aż dwóch kategorii. W konkursie ECO-MIASTO 2016 wzięło udział 29 miast*, które w sumie przesłały 49 formularzy. </w:t>
      </w:r>
    </w:p>
    <w:p w:rsidR="00504044" w:rsidRPr="00B36B6A" w:rsidRDefault="00504044" w:rsidP="00C82B1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98" w:line="312" w:lineRule="auto"/>
        <w:jc w:val="both"/>
        <w:rPr>
          <w:rFonts w:ascii="Arial" w:hAnsi="Arial" w:cs="Arial"/>
          <w:b/>
          <w:bCs/>
          <w:color w:val="1A1A1A"/>
          <w:sz w:val="20"/>
          <w:szCs w:val="20"/>
        </w:rPr>
      </w:pPr>
      <w:r w:rsidRPr="00B36B6A">
        <w:rPr>
          <w:rFonts w:ascii="Arial" w:hAnsi="Arial" w:cs="Arial"/>
          <w:b/>
          <w:bCs/>
          <w:color w:val="1A1A1A"/>
          <w:sz w:val="20"/>
          <w:szCs w:val="20"/>
        </w:rPr>
        <w:t xml:space="preserve">Laureatami w kategorii mobilność zrównoważona zostały Wrocław i Ostrów Wielkopolski, w kategorii efektywność energetyczna budynków zwyciężyły Zabrze i Kobyłka, Wrocław oraz Słupsk nagrodzono w gospodarce wodnej, a Lublin i Słupsk doceniono za działania podejmowane w zakresie zarządzania lokalnymi systemami energetycznymi. </w:t>
      </w:r>
    </w:p>
    <w:p w:rsidR="00504044" w:rsidRPr="00B36B6A" w:rsidRDefault="00504044" w:rsidP="005C1BF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98" w:line="312" w:lineRule="auto"/>
        <w:jc w:val="both"/>
        <w:rPr>
          <w:rFonts w:ascii="Arial" w:hAnsi="Arial" w:cs="Arial"/>
          <w:b/>
          <w:bCs/>
          <w:color w:val="1A1A1A"/>
          <w:sz w:val="20"/>
          <w:szCs w:val="20"/>
        </w:rPr>
      </w:pPr>
      <w:r w:rsidRPr="00B36B6A">
        <w:rPr>
          <w:rFonts w:ascii="Arial" w:hAnsi="Arial" w:cs="Arial"/>
          <w:b/>
          <w:bCs/>
          <w:color w:val="1A1A1A"/>
          <w:sz w:val="20"/>
          <w:szCs w:val="20"/>
        </w:rPr>
        <w:t>Na projekt ECO-MIASTO 2016 składa się konkurs ECO-MIASTO, seminaria tematyczne oraz konkurs edukacyjny dla szkół.</w:t>
      </w:r>
    </w:p>
    <w:p w:rsidR="00504044" w:rsidRPr="00B36B6A" w:rsidRDefault="00504044" w:rsidP="008E4CDB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312" w:lineRule="auto"/>
        <w:jc w:val="both"/>
        <w:rPr>
          <w:rFonts w:ascii="Arial" w:hAnsi="Arial" w:cs="Arial"/>
          <w:b/>
          <w:bCs/>
          <w:color w:val="1A1A1A"/>
          <w:sz w:val="20"/>
          <w:szCs w:val="20"/>
        </w:rPr>
      </w:pPr>
      <w:r w:rsidRPr="00B36B6A">
        <w:rPr>
          <w:rFonts w:ascii="Arial" w:hAnsi="Arial" w:cs="Arial"/>
          <w:b/>
          <w:bCs/>
          <w:color w:val="1A1A1A"/>
          <w:sz w:val="20"/>
          <w:szCs w:val="20"/>
        </w:rPr>
        <w:t xml:space="preserve">Organizatorem projektu ECO-MIASTO jest Ambasada Francji w Polsce, we współpracy z Renault Polska, SAUR Polska, Grupą Saint-Gobain, Grupą EDF reprezentowaną przez EDF Polska, DK Energy Polska oraz TIRU, a także Fundacją LafargeHolcim </w:t>
      </w:r>
      <w:r>
        <w:rPr>
          <w:rFonts w:ascii="Arial" w:hAnsi="Arial" w:cs="Arial"/>
          <w:b/>
          <w:bCs/>
          <w:color w:val="1A1A1A"/>
          <w:sz w:val="20"/>
          <w:szCs w:val="20"/>
        </w:rPr>
        <w:t>i</w:t>
      </w:r>
      <w:r w:rsidRPr="00B36B6A">
        <w:rPr>
          <w:rFonts w:ascii="Arial" w:hAnsi="Arial" w:cs="Arial"/>
          <w:b/>
          <w:bCs/>
          <w:color w:val="1A1A1A"/>
          <w:sz w:val="20"/>
          <w:szCs w:val="20"/>
        </w:rPr>
        <w:t xml:space="preserve"> Krajową Agencją Poszanowania Energii.</w:t>
      </w:r>
    </w:p>
    <w:p w:rsidR="00504044" w:rsidRPr="00B36B6A" w:rsidRDefault="00504044" w:rsidP="00C82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504044" w:rsidRPr="00B36B6A" w:rsidRDefault="00504044" w:rsidP="00C82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spacing w:after="0" w:line="312" w:lineRule="auto"/>
        <w:jc w:val="both"/>
        <w:rPr>
          <w:rFonts w:ascii="Arial" w:hAnsi="Arial" w:cs="Arial"/>
          <w:i/>
          <w:color w:val="222222"/>
          <w:kern w:val="0"/>
          <w:sz w:val="20"/>
          <w:szCs w:val="20"/>
        </w:rPr>
      </w:pPr>
      <w:r w:rsidRPr="00B36B6A">
        <w:rPr>
          <w:rFonts w:ascii="Arial" w:hAnsi="Arial" w:cs="Arial"/>
          <w:i/>
          <w:color w:val="222222"/>
          <w:kern w:val="0"/>
          <w:sz w:val="20"/>
          <w:szCs w:val="20"/>
        </w:rPr>
        <w:t xml:space="preserve">Polskie </w:t>
      </w:r>
      <w:r w:rsidRPr="00B36B6A">
        <w:rPr>
          <w:rFonts w:ascii="Arial" w:hAnsi="Arial" w:cs="Arial"/>
          <w:i/>
          <w:color w:val="222222"/>
          <w:sz w:val="20"/>
          <w:szCs w:val="20"/>
        </w:rPr>
        <w:t>samorządy intensywnie działają na rzecz</w:t>
      </w:r>
      <w:r w:rsidRPr="00B36B6A">
        <w:rPr>
          <w:rFonts w:ascii="Arial" w:hAnsi="Arial" w:cs="Arial"/>
          <w:i/>
          <w:color w:val="222222"/>
          <w:kern w:val="0"/>
          <w:sz w:val="20"/>
          <w:szCs w:val="20"/>
        </w:rPr>
        <w:t xml:space="preserve"> rozwoju zrównoważonego</w:t>
      </w:r>
      <w:r w:rsidRPr="00B36B6A">
        <w:rPr>
          <w:rFonts w:ascii="Arial" w:hAnsi="Arial" w:cs="Arial"/>
          <w:i/>
          <w:color w:val="222222"/>
          <w:sz w:val="20"/>
          <w:szCs w:val="20"/>
        </w:rPr>
        <w:t xml:space="preserve"> w miastach, co pokazują projekty nadsyłane przy okazji kolejnych edycji konkursu ECO-MIASTO</w:t>
      </w:r>
      <w:r w:rsidRPr="00B36B6A">
        <w:rPr>
          <w:rFonts w:ascii="Arial" w:hAnsi="Arial" w:cs="Arial"/>
          <w:i/>
          <w:color w:val="222222"/>
          <w:kern w:val="0"/>
          <w:sz w:val="20"/>
          <w:szCs w:val="20"/>
        </w:rPr>
        <w:t>. Wszystkie realizowane inwestycje zgłoszone do konkursu</w:t>
      </w:r>
      <w:r w:rsidRPr="00B36B6A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r w:rsidRPr="00B36B6A">
        <w:rPr>
          <w:rFonts w:ascii="Arial" w:hAnsi="Arial" w:cs="Arial"/>
          <w:i/>
          <w:color w:val="222222"/>
          <w:kern w:val="0"/>
          <w:sz w:val="20"/>
          <w:szCs w:val="20"/>
        </w:rPr>
        <w:t xml:space="preserve">nie tylko </w:t>
      </w:r>
      <w:r w:rsidRPr="00B36B6A">
        <w:rPr>
          <w:rFonts w:ascii="Arial" w:hAnsi="Arial" w:cs="Arial"/>
          <w:i/>
          <w:color w:val="222222"/>
          <w:sz w:val="20"/>
          <w:szCs w:val="20"/>
        </w:rPr>
        <w:t>wpływają</w:t>
      </w:r>
      <w:r w:rsidRPr="00B36B6A">
        <w:rPr>
          <w:rFonts w:ascii="Arial" w:hAnsi="Arial" w:cs="Arial"/>
          <w:i/>
          <w:color w:val="222222"/>
          <w:kern w:val="0"/>
          <w:sz w:val="20"/>
          <w:szCs w:val="20"/>
        </w:rPr>
        <w:t xml:space="preserve"> </w:t>
      </w:r>
      <w:r w:rsidRPr="00B36B6A">
        <w:rPr>
          <w:rFonts w:ascii="Arial" w:hAnsi="Arial" w:cs="Arial"/>
          <w:i/>
          <w:color w:val="222222"/>
          <w:sz w:val="20"/>
          <w:szCs w:val="20"/>
        </w:rPr>
        <w:t>na</w:t>
      </w:r>
      <w:r w:rsidRPr="00B36B6A">
        <w:rPr>
          <w:rFonts w:ascii="Arial" w:hAnsi="Arial" w:cs="Arial"/>
          <w:i/>
          <w:color w:val="222222"/>
          <w:kern w:val="0"/>
          <w:sz w:val="20"/>
          <w:szCs w:val="20"/>
        </w:rPr>
        <w:t xml:space="preserve"> popraw</w:t>
      </w:r>
      <w:r w:rsidRPr="00B36B6A">
        <w:rPr>
          <w:rFonts w:ascii="Arial" w:hAnsi="Arial" w:cs="Arial"/>
          <w:i/>
          <w:color w:val="222222"/>
          <w:sz w:val="20"/>
          <w:szCs w:val="20"/>
        </w:rPr>
        <w:t>ę</w:t>
      </w:r>
      <w:r w:rsidRPr="00B36B6A">
        <w:rPr>
          <w:rFonts w:ascii="Arial" w:hAnsi="Arial" w:cs="Arial"/>
          <w:i/>
          <w:color w:val="222222"/>
          <w:kern w:val="0"/>
          <w:sz w:val="20"/>
          <w:szCs w:val="20"/>
        </w:rPr>
        <w:t xml:space="preserve"> stanu środowiska</w:t>
      </w:r>
      <w:r w:rsidRPr="00B36B6A">
        <w:rPr>
          <w:rFonts w:ascii="Arial" w:hAnsi="Arial" w:cs="Arial"/>
          <w:i/>
          <w:color w:val="222222"/>
          <w:sz w:val="20"/>
          <w:szCs w:val="20"/>
        </w:rPr>
        <w:t xml:space="preserve"> i jakości powietrza,</w:t>
      </w:r>
      <w:r w:rsidRPr="00B36B6A">
        <w:rPr>
          <w:rFonts w:ascii="Arial" w:hAnsi="Arial" w:cs="Arial"/>
          <w:i/>
          <w:color w:val="222222"/>
          <w:kern w:val="0"/>
          <w:sz w:val="20"/>
          <w:szCs w:val="20"/>
        </w:rPr>
        <w:t xml:space="preserve"> ale także </w:t>
      </w:r>
      <w:r w:rsidRPr="00B36B6A">
        <w:rPr>
          <w:rFonts w:ascii="Arial" w:hAnsi="Arial" w:cs="Arial"/>
          <w:i/>
          <w:color w:val="222222"/>
          <w:sz w:val="20"/>
          <w:szCs w:val="20"/>
        </w:rPr>
        <w:t xml:space="preserve">na </w:t>
      </w:r>
      <w:r w:rsidRPr="00B36B6A">
        <w:rPr>
          <w:rFonts w:ascii="Arial" w:hAnsi="Arial" w:cs="Arial"/>
          <w:i/>
          <w:color w:val="222222"/>
          <w:kern w:val="0"/>
          <w:sz w:val="20"/>
          <w:szCs w:val="20"/>
        </w:rPr>
        <w:t>komfort życia mieszkańców. Ekologiczne inicjatywy były, są i dalej będą potrzebne, zwłaszcza w kontekście wyzwań związanych ze zmianami klimatu</w:t>
      </w:r>
      <w:r w:rsidRPr="00B36B6A">
        <w:rPr>
          <w:rFonts w:ascii="Arial" w:hAnsi="Arial" w:cs="Arial"/>
          <w:i/>
          <w:color w:val="222222"/>
          <w:sz w:val="20"/>
          <w:szCs w:val="20"/>
        </w:rPr>
        <w:t>, dlatego cieszę się, że polskie i francuskie miasta mogą dzielić się doświadczeniami i dobrymi praktykami w ramach projektu ECO-MIASTO</w:t>
      </w:r>
      <w:r w:rsidRPr="00B36B6A">
        <w:rPr>
          <w:rFonts w:ascii="Arial" w:hAnsi="Arial" w:cs="Arial"/>
          <w:i/>
          <w:color w:val="222222"/>
          <w:kern w:val="0"/>
          <w:sz w:val="20"/>
          <w:szCs w:val="20"/>
        </w:rPr>
        <w:t xml:space="preserve"> </w:t>
      </w:r>
      <w:r w:rsidRPr="00B36B6A">
        <w:rPr>
          <w:rFonts w:ascii="Arial" w:hAnsi="Arial" w:cs="Arial"/>
          <w:color w:val="1A1A1A"/>
          <w:sz w:val="20"/>
          <w:szCs w:val="20"/>
        </w:rPr>
        <w:t xml:space="preserve">– mówi Pierre Lévy, Ambasador Francji w Polsce. </w:t>
      </w:r>
    </w:p>
    <w:p w:rsidR="00504044" w:rsidRPr="00B36B6A" w:rsidRDefault="00504044" w:rsidP="007119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760"/>
        </w:tabs>
        <w:spacing w:after="0" w:line="312" w:lineRule="auto"/>
        <w:jc w:val="both"/>
        <w:rPr>
          <w:rFonts w:ascii="Arial" w:hAnsi="Arial" w:cs="Arial"/>
          <w:color w:val="1A1A1A"/>
          <w:sz w:val="20"/>
          <w:szCs w:val="20"/>
        </w:rPr>
      </w:pPr>
    </w:p>
    <w:p w:rsidR="00504044" w:rsidRPr="00B36B6A" w:rsidRDefault="00504044" w:rsidP="007119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B36B6A">
        <w:rPr>
          <w:rFonts w:ascii="Arial" w:hAnsi="Arial" w:cs="Arial"/>
          <w:kern w:val="0"/>
          <w:sz w:val="20"/>
          <w:szCs w:val="20"/>
        </w:rPr>
        <w:t>Łącznie do konkursu zgłosiło się 29 miast, z których nagrod</w:t>
      </w:r>
      <w:r>
        <w:rPr>
          <w:rFonts w:ascii="Arial" w:hAnsi="Arial" w:cs="Arial"/>
          <w:kern w:val="0"/>
          <w:sz w:val="20"/>
          <w:szCs w:val="20"/>
        </w:rPr>
        <w:t>y główne otrzymało 8 miast, a 8</w:t>
      </w:r>
      <w:r w:rsidRPr="00B36B6A">
        <w:rPr>
          <w:rFonts w:ascii="Arial" w:hAnsi="Arial" w:cs="Arial"/>
          <w:kern w:val="0"/>
          <w:sz w:val="20"/>
          <w:szCs w:val="20"/>
        </w:rPr>
        <w:t xml:space="preserve"> przyznano wyróżnienia. 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>Miasta biorące udział w konkursie zostały podzielone ze względu na wielkość: do 100 tys. i ponad 100 tys. mieszkańców</w:t>
      </w:r>
      <w:r>
        <w:rPr>
          <w:rFonts w:ascii="Arial" w:hAnsi="Arial" w:cs="Arial"/>
          <w:bCs/>
          <w:color w:val="1A1A1A"/>
          <w:sz w:val="20"/>
          <w:szCs w:val="20"/>
        </w:rPr>
        <w:t>, dlatego w każdej kategorii wyłoniono dwóch zwycięzców</w:t>
      </w:r>
      <w:r w:rsidRPr="00B36B6A">
        <w:rPr>
          <w:rFonts w:ascii="Arial" w:hAnsi="Arial" w:cs="Arial"/>
          <w:kern w:val="0"/>
          <w:sz w:val="20"/>
          <w:szCs w:val="20"/>
        </w:rPr>
        <w:t xml:space="preserve">. Wiele miast </w:t>
      </w:r>
      <w:r w:rsidRPr="00B36B6A">
        <w:rPr>
          <w:rFonts w:ascii="Arial" w:hAnsi="Arial" w:cs="Arial"/>
          <w:sz w:val="20"/>
          <w:szCs w:val="20"/>
        </w:rPr>
        <w:t>rywalizowało w kilku kategoriach i w efekcie przesłano 49 formularzy</w:t>
      </w:r>
      <w:r>
        <w:rPr>
          <w:rFonts w:ascii="Arial" w:hAnsi="Arial" w:cs="Arial"/>
          <w:sz w:val="20"/>
          <w:szCs w:val="20"/>
        </w:rPr>
        <w:t xml:space="preserve"> konkursowych</w:t>
      </w:r>
      <w:r w:rsidRPr="00B36B6A">
        <w:rPr>
          <w:rFonts w:ascii="Arial" w:hAnsi="Arial" w:cs="Arial"/>
          <w:sz w:val="20"/>
          <w:szCs w:val="20"/>
        </w:rPr>
        <w:t xml:space="preserve">. </w:t>
      </w:r>
    </w:p>
    <w:p w:rsidR="00504044" w:rsidRPr="00B36B6A" w:rsidRDefault="00504044" w:rsidP="007119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504044" w:rsidRPr="00B36B6A" w:rsidRDefault="00504044" w:rsidP="00C82B1F">
      <w:pPr>
        <w:pStyle w:val="Default"/>
        <w:spacing w:line="312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36B6A">
        <w:rPr>
          <w:rFonts w:ascii="Arial" w:hAnsi="Arial" w:cs="Arial"/>
          <w:b/>
          <w:color w:val="auto"/>
          <w:sz w:val="20"/>
          <w:szCs w:val="20"/>
        </w:rPr>
        <w:t>Mobilność zrównoważona</w:t>
      </w:r>
    </w:p>
    <w:p w:rsidR="00504044" w:rsidRPr="00B36B6A" w:rsidRDefault="00504044" w:rsidP="00C82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"/>
        </w:tabs>
        <w:suppressAutoHyphens w:val="0"/>
        <w:spacing w:after="0" w:line="312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en-US"/>
        </w:rPr>
      </w:pPr>
      <w:r w:rsidRPr="00B36B6A"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  <w:t>Wrocław</w:t>
      </w:r>
      <w:r w:rsidRPr="00B36B6A">
        <w:rPr>
          <w:rFonts w:ascii="Arial" w:hAnsi="Arial" w:cs="Arial"/>
          <w:color w:val="auto"/>
          <w:kern w:val="0"/>
          <w:sz w:val="20"/>
          <w:szCs w:val="20"/>
          <w:lang w:eastAsia="en-US"/>
        </w:rPr>
        <w:t xml:space="preserve"> jako miasto powyżej 100 tys. mieszkańców otrzymał główną nagrodę za budowę spójnej i kompleksowej polityki transportowej. Jury w szczególny sposób doceniło ujednolicenie taryfy dla poszczególnych środków transportu w ramach URBANCARD Wrocławskiej Karty Miejskiej oraz funkcjonowanie w mieście 11 stacji ładowania dla samochodów elektrycznych</w:t>
      </w:r>
      <w:r>
        <w:rPr>
          <w:rFonts w:ascii="Arial" w:hAnsi="Arial" w:cs="Arial"/>
          <w:color w:val="auto"/>
          <w:kern w:val="0"/>
          <w:sz w:val="20"/>
          <w:szCs w:val="20"/>
          <w:lang w:eastAsia="en-US"/>
        </w:rPr>
        <w:t>. Spośród miast</w:t>
      </w:r>
      <w:r w:rsidRPr="00B36B6A">
        <w:rPr>
          <w:rFonts w:ascii="Arial" w:hAnsi="Arial" w:cs="Arial"/>
          <w:color w:val="auto"/>
          <w:kern w:val="0"/>
          <w:sz w:val="20"/>
          <w:szCs w:val="20"/>
          <w:lang w:eastAsia="en-US"/>
        </w:rPr>
        <w:t xml:space="preserve"> poniżej 100 tys. mieszkańców wybrano </w:t>
      </w:r>
      <w:r w:rsidRPr="00B36B6A"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  <w:t>Ostrów Wielkopolski</w:t>
      </w:r>
      <w:r w:rsidRPr="00B36B6A">
        <w:rPr>
          <w:rFonts w:ascii="Arial" w:hAnsi="Arial" w:cs="Arial"/>
          <w:color w:val="auto"/>
          <w:kern w:val="0"/>
          <w:sz w:val="20"/>
          <w:szCs w:val="20"/>
          <w:lang w:eastAsia="en-US"/>
        </w:rPr>
        <w:t xml:space="preserve">, który zrealizował projekty w ramach ITS (Intelligent Transport Systems) i może pochwalić się dużym udziałem transportu rowerowego oraz wprowadzeniem autobusów elektrycznych, ładowanych z odnawialnych źródeł energii. </w:t>
      </w:r>
    </w:p>
    <w:p w:rsidR="00504044" w:rsidRPr="00B36B6A" w:rsidRDefault="00504044" w:rsidP="00C82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"/>
        </w:tabs>
        <w:suppressAutoHyphens w:val="0"/>
        <w:spacing w:after="0" w:line="312" w:lineRule="auto"/>
        <w:jc w:val="both"/>
        <w:rPr>
          <w:rFonts w:ascii="Arial" w:hAnsi="Arial" w:cs="Arial"/>
          <w:color w:val="auto"/>
          <w:kern w:val="0"/>
          <w:sz w:val="20"/>
          <w:szCs w:val="20"/>
          <w:lang w:eastAsia="en-US"/>
        </w:rPr>
      </w:pPr>
      <w:r w:rsidRPr="00B36B6A">
        <w:rPr>
          <w:rFonts w:ascii="Arial" w:hAnsi="Arial" w:cs="Arial"/>
          <w:color w:val="auto"/>
          <w:kern w:val="0"/>
          <w:sz w:val="20"/>
          <w:szCs w:val="20"/>
          <w:lang w:eastAsia="en-US"/>
        </w:rPr>
        <w:t xml:space="preserve">W tej kategorii wyróżnienia przyznano </w:t>
      </w:r>
      <w:r w:rsidRPr="00B36B6A"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  <w:t>Puławom</w:t>
      </w:r>
      <w:r w:rsidRPr="00B36B6A">
        <w:rPr>
          <w:rFonts w:ascii="Arial" w:hAnsi="Arial" w:cs="Arial"/>
          <w:color w:val="auto"/>
          <w:kern w:val="0"/>
          <w:sz w:val="20"/>
          <w:szCs w:val="20"/>
          <w:lang w:eastAsia="en-US"/>
        </w:rPr>
        <w:t xml:space="preserve"> i </w:t>
      </w:r>
      <w:r w:rsidRPr="00B36B6A"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  <w:t>Trójmiastu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en-US"/>
        </w:rPr>
        <w:t xml:space="preserve"> </w:t>
      </w:r>
      <w:r w:rsidRPr="002F7E70">
        <w:rPr>
          <w:rFonts w:ascii="Arial" w:hAnsi="Arial" w:cs="Arial"/>
          <w:color w:val="auto"/>
          <w:kern w:val="0"/>
          <w:sz w:val="20"/>
          <w:szCs w:val="20"/>
          <w:lang w:eastAsia="en-US"/>
        </w:rPr>
        <w:t>(Gdańsk, Gdynia, Sopot).</w:t>
      </w:r>
      <w:r w:rsidRPr="00B36B6A">
        <w:rPr>
          <w:rFonts w:ascii="Arial" w:hAnsi="Arial" w:cs="Arial"/>
          <w:color w:val="auto"/>
          <w:kern w:val="0"/>
          <w:sz w:val="20"/>
          <w:szCs w:val="20"/>
          <w:lang w:eastAsia="en-US"/>
        </w:rPr>
        <w:t xml:space="preserve"> Puławy stworzyły aplikację „myBus online”, przygotowaną z myślą o użytkownikach trans</w:t>
      </w:r>
      <w:r>
        <w:rPr>
          <w:rFonts w:ascii="Arial" w:hAnsi="Arial" w:cs="Arial"/>
          <w:color w:val="auto"/>
          <w:kern w:val="0"/>
          <w:sz w:val="20"/>
          <w:szCs w:val="20"/>
          <w:lang w:eastAsia="en-US"/>
        </w:rPr>
        <w:t>portu miejskiego oraz jako jedno</w:t>
      </w:r>
      <w:r w:rsidRPr="00B36B6A">
        <w:rPr>
          <w:rFonts w:ascii="Arial" w:hAnsi="Arial" w:cs="Arial"/>
          <w:color w:val="auto"/>
          <w:kern w:val="0"/>
          <w:sz w:val="20"/>
          <w:szCs w:val="20"/>
          <w:lang w:eastAsia="en-US"/>
        </w:rPr>
        <w:t xml:space="preserve"> z pierwszych miast w Polsce wprowadziły specjaln</w:t>
      </w:r>
      <w:r>
        <w:rPr>
          <w:rFonts w:ascii="Arial" w:hAnsi="Arial" w:cs="Arial"/>
          <w:color w:val="auto"/>
          <w:kern w:val="0"/>
          <w:sz w:val="20"/>
          <w:szCs w:val="20"/>
          <w:lang w:eastAsia="en-US"/>
        </w:rPr>
        <w:t>ą</w:t>
      </w:r>
      <w:r w:rsidRPr="00B36B6A">
        <w:rPr>
          <w:rFonts w:ascii="Arial" w:hAnsi="Arial" w:cs="Arial"/>
          <w:color w:val="auto"/>
          <w:kern w:val="0"/>
          <w:sz w:val="20"/>
          <w:szCs w:val="20"/>
          <w:lang w:eastAsia="en-US"/>
        </w:rPr>
        <w:t xml:space="preserve"> „stref</w:t>
      </w:r>
      <w:r>
        <w:rPr>
          <w:rFonts w:ascii="Arial" w:hAnsi="Arial" w:cs="Arial"/>
          <w:color w:val="auto"/>
          <w:kern w:val="0"/>
          <w:sz w:val="20"/>
          <w:szCs w:val="20"/>
          <w:lang w:eastAsia="en-US"/>
        </w:rPr>
        <w:t>ę uspokajania ruchu” i </w:t>
      </w:r>
      <w:r w:rsidRPr="00B36B6A">
        <w:rPr>
          <w:rFonts w:ascii="Arial" w:hAnsi="Arial" w:cs="Arial"/>
          <w:color w:val="auto"/>
          <w:kern w:val="0"/>
          <w:sz w:val="20"/>
          <w:szCs w:val="20"/>
          <w:lang w:eastAsia="en-US"/>
        </w:rPr>
        <w:t xml:space="preserve">ograniczyły prędkość na ulicach do </w:t>
      </w:r>
      <w:smartTag w:uri="urn:schemas-microsoft-com:office:smarttags" w:element="metricconverter">
        <w:smartTagPr>
          <w:attr w:name="ProductID" w:val="30 km"/>
        </w:smartTagPr>
        <w:r w:rsidRPr="00B36B6A">
          <w:rPr>
            <w:rFonts w:ascii="Arial" w:hAnsi="Arial" w:cs="Arial"/>
            <w:color w:val="auto"/>
            <w:kern w:val="0"/>
            <w:sz w:val="20"/>
            <w:szCs w:val="20"/>
            <w:lang w:eastAsia="en-US"/>
          </w:rPr>
          <w:t>30 km</w:t>
        </w:r>
      </w:smartTag>
      <w:r w:rsidRPr="00B36B6A">
        <w:rPr>
          <w:rFonts w:ascii="Arial" w:hAnsi="Arial" w:cs="Arial"/>
          <w:color w:val="auto"/>
          <w:kern w:val="0"/>
          <w:sz w:val="20"/>
          <w:szCs w:val="20"/>
          <w:lang w:eastAsia="en-US"/>
        </w:rPr>
        <w:t xml:space="preserve"> na godzinę. W Trójmie</w:t>
      </w:r>
      <w:r>
        <w:rPr>
          <w:rFonts w:ascii="Arial" w:hAnsi="Arial" w:cs="Arial"/>
          <w:color w:val="auto"/>
          <w:kern w:val="0"/>
          <w:sz w:val="20"/>
          <w:szCs w:val="20"/>
          <w:lang w:eastAsia="en-US"/>
        </w:rPr>
        <w:t>ście natomiast stworzono spójną</w:t>
      </w:r>
      <w:r w:rsidRPr="00B36B6A">
        <w:rPr>
          <w:rFonts w:ascii="Arial" w:hAnsi="Arial" w:cs="Arial"/>
          <w:color w:val="auto"/>
          <w:kern w:val="0"/>
          <w:sz w:val="20"/>
          <w:szCs w:val="20"/>
          <w:lang w:eastAsia="en-US"/>
        </w:rPr>
        <w:t xml:space="preserve"> międzymiastową politykę transportową. W szczególności zrealizowano inwestycję międzymiastowego systemu wypożyczania rowerów „Rower Trójmiejski” oraz prowadzono kampanię na rzecz zachęcenia mieszkańców do korzystania z transportu rowerowego.</w:t>
      </w:r>
    </w:p>
    <w:p w:rsidR="00504044" w:rsidRPr="00B36B6A" w:rsidRDefault="00504044" w:rsidP="00C82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"/>
        </w:tabs>
        <w:suppressAutoHyphens w:val="0"/>
        <w:spacing w:after="0" w:line="312" w:lineRule="auto"/>
        <w:jc w:val="both"/>
        <w:rPr>
          <w:rFonts w:ascii="Arial" w:hAnsi="Arial" w:cs="Arial"/>
          <w:color w:val="auto"/>
          <w:kern w:val="0"/>
          <w:sz w:val="20"/>
          <w:szCs w:val="20"/>
          <w:highlight w:val="yellow"/>
          <w:lang w:eastAsia="en-US"/>
        </w:rPr>
      </w:pPr>
    </w:p>
    <w:p w:rsidR="00504044" w:rsidRPr="00B36B6A" w:rsidRDefault="00504044" w:rsidP="00C82B1F">
      <w:pPr>
        <w:pStyle w:val="Default"/>
        <w:spacing w:line="312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36B6A">
        <w:rPr>
          <w:rFonts w:ascii="Arial" w:hAnsi="Arial" w:cs="Arial"/>
          <w:b/>
          <w:color w:val="auto"/>
          <w:sz w:val="20"/>
          <w:szCs w:val="20"/>
        </w:rPr>
        <w:t>Efektywność energetyczna budynków</w:t>
      </w:r>
    </w:p>
    <w:p w:rsidR="00504044" w:rsidRPr="00B36B6A" w:rsidRDefault="00504044" w:rsidP="00C82B1F">
      <w:pPr>
        <w:pStyle w:val="Default"/>
        <w:spacing w:line="312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6B6A">
        <w:rPr>
          <w:rFonts w:ascii="Arial" w:hAnsi="Arial" w:cs="Arial"/>
          <w:color w:val="auto"/>
          <w:sz w:val="20"/>
          <w:szCs w:val="20"/>
        </w:rPr>
        <w:t xml:space="preserve">W kategorii efektywność energetyczna laureatami zostały </w:t>
      </w:r>
      <w:r w:rsidRPr="00B36B6A">
        <w:rPr>
          <w:rFonts w:ascii="Arial" w:hAnsi="Arial" w:cs="Arial"/>
          <w:b/>
          <w:color w:val="auto"/>
          <w:sz w:val="20"/>
          <w:szCs w:val="20"/>
        </w:rPr>
        <w:t>Zabrze</w:t>
      </w:r>
      <w:r w:rsidRPr="00B36B6A">
        <w:rPr>
          <w:rFonts w:ascii="Arial" w:hAnsi="Arial" w:cs="Arial"/>
          <w:color w:val="auto"/>
          <w:sz w:val="20"/>
          <w:szCs w:val="20"/>
        </w:rPr>
        <w:t xml:space="preserve"> (powyżej 100 tys. mieszkańców) i </w:t>
      </w:r>
      <w:r w:rsidRPr="00B36B6A">
        <w:rPr>
          <w:rFonts w:ascii="Arial" w:hAnsi="Arial" w:cs="Arial"/>
          <w:b/>
          <w:color w:val="auto"/>
          <w:sz w:val="20"/>
          <w:szCs w:val="20"/>
        </w:rPr>
        <w:t xml:space="preserve">Kobyłka </w:t>
      </w:r>
      <w:r w:rsidRPr="00B36B6A">
        <w:rPr>
          <w:rFonts w:ascii="Arial" w:hAnsi="Arial" w:cs="Arial"/>
          <w:color w:val="auto"/>
          <w:sz w:val="20"/>
          <w:szCs w:val="20"/>
        </w:rPr>
        <w:t xml:space="preserve">(poniżej 100 tys. mieszkańców). Zabrze prowadziło kompleksowe i konsekwentne działania na rzecz efektywności energetycznej oraz działania edukacyjne skierowane do mieszkańców. Z kolei Kobyłka efektywnie wykorzystała partnerstwo publiczno-prywatne jako skuteczną formę finansowania inwestycji w efektywność energetyczną budynków. </w:t>
      </w:r>
    </w:p>
    <w:p w:rsidR="00504044" w:rsidRPr="00B36B6A" w:rsidRDefault="00504044" w:rsidP="00C82B1F">
      <w:pPr>
        <w:pStyle w:val="Default"/>
        <w:spacing w:line="312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6B6A">
        <w:rPr>
          <w:rFonts w:ascii="Arial" w:hAnsi="Arial" w:cs="Arial"/>
          <w:color w:val="auto"/>
          <w:sz w:val="20"/>
          <w:szCs w:val="20"/>
        </w:rPr>
        <w:t xml:space="preserve">Wyróżnienie wśród miast z liczbą mieszkańców powyżej 100 tys. otrzymała </w:t>
      </w:r>
      <w:r w:rsidRPr="00B36B6A">
        <w:rPr>
          <w:rFonts w:ascii="Arial" w:hAnsi="Arial" w:cs="Arial"/>
          <w:b/>
          <w:color w:val="auto"/>
          <w:sz w:val="20"/>
          <w:szCs w:val="20"/>
        </w:rPr>
        <w:t>Gdynia</w:t>
      </w:r>
      <w:r w:rsidRPr="00B36B6A">
        <w:rPr>
          <w:rFonts w:ascii="Arial" w:hAnsi="Arial" w:cs="Arial"/>
          <w:color w:val="auto"/>
          <w:sz w:val="20"/>
          <w:szCs w:val="20"/>
        </w:rPr>
        <w:t xml:space="preserve">, którą doceniono za kompleksowe działania w zakresie modernizacji budynków, w tym budynków </w:t>
      </w:r>
      <w:r>
        <w:rPr>
          <w:rFonts w:ascii="Arial" w:hAnsi="Arial" w:cs="Arial"/>
          <w:color w:val="auto"/>
          <w:sz w:val="20"/>
          <w:szCs w:val="20"/>
        </w:rPr>
        <w:t>komunalnych</w:t>
      </w:r>
      <w:r w:rsidRPr="00B36B6A">
        <w:rPr>
          <w:rFonts w:ascii="Arial" w:hAnsi="Arial" w:cs="Arial"/>
          <w:color w:val="auto"/>
          <w:sz w:val="20"/>
          <w:szCs w:val="20"/>
        </w:rPr>
        <w:t xml:space="preserve"> oraz za działania edukacyjne z zakresu efektywności energetycznej. Dodatkowo miasto wspiera rozwój odnawialnych źródeł energii w budynkach prywatnych. </w:t>
      </w:r>
      <w:r w:rsidRPr="00B36B6A">
        <w:rPr>
          <w:rFonts w:ascii="Arial" w:hAnsi="Arial" w:cs="Arial"/>
          <w:b/>
          <w:color w:val="auto"/>
          <w:sz w:val="20"/>
          <w:szCs w:val="20"/>
        </w:rPr>
        <w:t>Niepołomice</w:t>
      </w:r>
      <w:r w:rsidRPr="00B36B6A">
        <w:rPr>
          <w:rFonts w:ascii="Arial" w:hAnsi="Arial" w:cs="Arial"/>
          <w:color w:val="auto"/>
          <w:sz w:val="20"/>
          <w:szCs w:val="20"/>
        </w:rPr>
        <w:t xml:space="preserve"> oraz </w:t>
      </w:r>
      <w:r w:rsidRPr="00B36B6A">
        <w:rPr>
          <w:rFonts w:ascii="Arial" w:hAnsi="Arial" w:cs="Arial"/>
          <w:b/>
          <w:color w:val="auto"/>
          <w:sz w:val="20"/>
          <w:szCs w:val="20"/>
        </w:rPr>
        <w:t>Ostrów Wielkopolski</w:t>
      </w:r>
      <w:r w:rsidRPr="00B36B6A">
        <w:rPr>
          <w:rFonts w:ascii="Arial" w:hAnsi="Arial" w:cs="Arial"/>
          <w:color w:val="auto"/>
          <w:sz w:val="20"/>
          <w:szCs w:val="20"/>
        </w:rPr>
        <w:t xml:space="preserve"> otrzymały wyróżnienia jako miasta z liczbą mieszkańców poniżej 100 tys. Niepołomice doceniono za wsparcie na dużą skalę rozwoju odnawialnych źródeł energii w budynkach prywatnych oraz za międzynarodową i międzygminną współpracę na rzecz efektywności energetycznej, natomiast Ostrów Wielkopolski za zrealizowany projekt wybudowania przedszkola w technologii energooszczędnej (przedszkole zostało oddane do użytku we wrześniu 2016</w:t>
      </w:r>
      <w:r>
        <w:rPr>
          <w:rFonts w:ascii="Arial" w:hAnsi="Arial" w:cs="Arial"/>
          <w:color w:val="auto"/>
          <w:sz w:val="20"/>
          <w:szCs w:val="20"/>
        </w:rPr>
        <w:t>r.</w:t>
      </w:r>
      <w:r w:rsidRPr="00B36B6A">
        <w:rPr>
          <w:rFonts w:ascii="Arial" w:hAnsi="Arial" w:cs="Arial"/>
          <w:color w:val="auto"/>
          <w:sz w:val="20"/>
          <w:szCs w:val="20"/>
        </w:rPr>
        <w:t>).</w:t>
      </w:r>
    </w:p>
    <w:p w:rsidR="00504044" w:rsidRPr="00B36B6A" w:rsidRDefault="00504044" w:rsidP="00C82B1F">
      <w:pPr>
        <w:pStyle w:val="Default"/>
        <w:spacing w:line="312" w:lineRule="auto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504044" w:rsidRPr="00B36B6A" w:rsidRDefault="00504044" w:rsidP="00C82B1F">
      <w:pPr>
        <w:pStyle w:val="Default"/>
        <w:spacing w:line="312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36B6A">
        <w:rPr>
          <w:rFonts w:ascii="Arial" w:hAnsi="Arial" w:cs="Arial"/>
          <w:b/>
          <w:color w:val="auto"/>
          <w:sz w:val="20"/>
          <w:szCs w:val="20"/>
        </w:rPr>
        <w:t>Gospodarka wodna</w:t>
      </w:r>
    </w:p>
    <w:p w:rsidR="00504044" w:rsidRPr="00B36B6A" w:rsidRDefault="00504044" w:rsidP="00C82B1F">
      <w:pPr>
        <w:pStyle w:val="Default"/>
        <w:spacing w:line="312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6B6A">
        <w:rPr>
          <w:rFonts w:ascii="Arial" w:hAnsi="Arial" w:cs="Arial"/>
          <w:b/>
          <w:color w:val="auto"/>
          <w:sz w:val="20"/>
          <w:szCs w:val="20"/>
        </w:rPr>
        <w:t>Wrocław</w:t>
      </w:r>
      <w:r w:rsidRPr="00B36B6A">
        <w:rPr>
          <w:rFonts w:ascii="Arial" w:hAnsi="Arial" w:cs="Arial"/>
          <w:color w:val="auto"/>
          <w:sz w:val="20"/>
          <w:szCs w:val="20"/>
        </w:rPr>
        <w:t xml:space="preserve"> (powyżej 100 tys. mieszkańców) zwyciężył przede wszystkim </w:t>
      </w:r>
      <w:r>
        <w:rPr>
          <w:rFonts w:ascii="Arial" w:hAnsi="Arial" w:cs="Arial"/>
          <w:color w:val="auto"/>
          <w:sz w:val="20"/>
          <w:szCs w:val="20"/>
        </w:rPr>
        <w:t>ze względu na</w:t>
      </w:r>
      <w:r w:rsidRPr="00B36B6A">
        <w:rPr>
          <w:rFonts w:ascii="Arial" w:hAnsi="Arial" w:cs="Arial"/>
          <w:color w:val="auto"/>
          <w:sz w:val="20"/>
          <w:szCs w:val="20"/>
        </w:rPr>
        <w:t xml:space="preserve"> wsparcie finansowe rozwoju gospodarki wodno-ściekowej, w tym w szczególności budowy przyłączy kanalizacyjnych dla mieszkańców, co w efekcie poskutkowało wzrostem liczby osób korzystających ze zbiorczych systemów odprowadzania ścieków. Jury doceniło także uruchomienie Centrum Edukacji Ekologicznej „HYDROPOLIS” oraz szeroką kampanię informacyjną wśród mieszkańców na temat gospodarki wodnej.</w:t>
      </w:r>
    </w:p>
    <w:p w:rsidR="00504044" w:rsidRPr="00B36B6A" w:rsidRDefault="00504044" w:rsidP="00C82B1F">
      <w:pPr>
        <w:pStyle w:val="Default"/>
        <w:spacing w:line="312" w:lineRule="auto"/>
        <w:jc w:val="both"/>
        <w:rPr>
          <w:rFonts w:ascii="Arial" w:hAnsi="Arial" w:cs="Arial"/>
          <w:color w:val="1A1A1A"/>
          <w:sz w:val="20"/>
          <w:szCs w:val="20"/>
        </w:rPr>
      </w:pPr>
      <w:r w:rsidRPr="00B36B6A">
        <w:rPr>
          <w:rFonts w:ascii="Arial" w:hAnsi="Arial" w:cs="Arial"/>
          <w:color w:val="1A1A1A"/>
          <w:sz w:val="20"/>
          <w:szCs w:val="20"/>
        </w:rPr>
        <w:t xml:space="preserve">W kategorii miast poniżej 100 tys. mieszkańców laureatem został </w:t>
      </w:r>
      <w:r w:rsidRPr="00B36B6A">
        <w:rPr>
          <w:rFonts w:ascii="Arial" w:hAnsi="Arial" w:cs="Arial"/>
          <w:b/>
          <w:color w:val="1A1A1A"/>
          <w:sz w:val="20"/>
          <w:szCs w:val="20"/>
        </w:rPr>
        <w:t>Słupsk</w:t>
      </w:r>
      <w:r w:rsidRPr="00B36B6A">
        <w:rPr>
          <w:rFonts w:ascii="Arial" w:hAnsi="Arial" w:cs="Arial"/>
          <w:color w:val="1A1A1A"/>
          <w:sz w:val="20"/>
          <w:szCs w:val="20"/>
        </w:rPr>
        <w:t>, który jury nagrodziło za kompleksową realizację zadań w zakresie gospodarki wodno-ściekowej i planowanie działań mających na celu zwiększenie bezpieczeństwa wody oraz kontroli wywozu nieczystości ze zbiorników bezodpływowych.</w:t>
      </w:r>
    </w:p>
    <w:p w:rsidR="00504044" w:rsidRPr="00B36B6A" w:rsidRDefault="00504044" w:rsidP="00C82B1F">
      <w:pPr>
        <w:pStyle w:val="Default"/>
        <w:spacing w:line="312" w:lineRule="auto"/>
        <w:jc w:val="both"/>
        <w:rPr>
          <w:rFonts w:ascii="Arial" w:hAnsi="Arial" w:cs="Arial"/>
          <w:color w:val="1A1A1A"/>
          <w:sz w:val="20"/>
          <w:szCs w:val="20"/>
        </w:rPr>
      </w:pPr>
      <w:r w:rsidRPr="00B36B6A">
        <w:rPr>
          <w:rFonts w:ascii="Arial" w:hAnsi="Arial" w:cs="Arial"/>
          <w:color w:val="1A1A1A"/>
          <w:sz w:val="20"/>
          <w:szCs w:val="20"/>
        </w:rPr>
        <w:t xml:space="preserve">Wyróżnienia w tej kategorii otrzymały </w:t>
      </w:r>
      <w:r w:rsidRPr="00B36B6A">
        <w:rPr>
          <w:rFonts w:ascii="Arial" w:hAnsi="Arial" w:cs="Arial"/>
          <w:b/>
          <w:color w:val="1A1A1A"/>
          <w:sz w:val="20"/>
          <w:szCs w:val="20"/>
        </w:rPr>
        <w:t>Kraków</w:t>
      </w:r>
      <w:r w:rsidRPr="00B36B6A">
        <w:rPr>
          <w:rFonts w:ascii="Arial" w:hAnsi="Arial" w:cs="Arial"/>
          <w:color w:val="1A1A1A"/>
          <w:sz w:val="20"/>
          <w:szCs w:val="20"/>
        </w:rPr>
        <w:t xml:space="preserve"> i </w:t>
      </w:r>
      <w:r w:rsidRPr="00B36B6A">
        <w:rPr>
          <w:rFonts w:ascii="Arial" w:hAnsi="Arial" w:cs="Arial"/>
          <w:b/>
          <w:color w:val="1A1A1A"/>
          <w:sz w:val="20"/>
          <w:szCs w:val="20"/>
        </w:rPr>
        <w:t>Hajnówka</w:t>
      </w:r>
      <w:r w:rsidRPr="00B36B6A">
        <w:rPr>
          <w:rFonts w:ascii="Arial" w:hAnsi="Arial" w:cs="Arial"/>
          <w:color w:val="1A1A1A"/>
          <w:sz w:val="20"/>
          <w:szCs w:val="20"/>
        </w:rPr>
        <w:t>. Kraków jako miasto powyżej 100 tys. mieszkańców za zrealizowanie projektu „Energetycznie Pasywnej Oczyszczalni Ścieków”, natomiast Hajnówka za udział w projekcie „Rozbudowy transgranicznego systemu oczyszczania ścieków w zlewni rzeki Bug (Zachodni)”.</w:t>
      </w:r>
    </w:p>
    <w:p w:rsidR="00504044" w:rsidRPr="00B36B6A" w:rsidRDefault="00504044" w:rsidP="00C82B1F">
      <w:pPr>
        <w:pStyle w:val="Default"/>
        <w:spacing w:line="312" w:lineRule="auto"/>
        <w:jc w:val="both"/>
        <w:rPr>
          <w:rFonts w:ascii="Trebuchet MS" w:hAnsi="Trebuchet MS"/>
          <w:kern w:val="1"/>
          <w:sz w:val="20"/>
          <w:szCs w:val="20"/>
          <w:u w:color="000000"/>
        </w:rPr>
      </w:pPr>
    </w:p>
    <w:p w:rsidR="00504044" w:rsidRPr="00B36B6A" w:rsidRDefault="00504044" w:rsidP="00C82B1F">
      <w:pPr>
        <w:pStyle w:val="Default"/>
        <w:spacing w:line="312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36B6A">
        <w:rPr>
          <w:rFonts w:ascii="Arial" w:hAnsi="Arial" w:cs="Arial"/>
          <w:b/>
          <w:color w:val="auto"/>
          <w:sz w:val="20"/>
          <w:szCs w:val="20"/>
        </w:rPr>
        <w:t>Zarządzanie lokalnymi systemami energetycznymi</w:t>
      </w:r>
    </w:p>
    <w:p w:rsidR="00504044" w:rsidRPr="00B36B6A" w:rsidRDefault="00504044" w:rsidP="00FF330B">
      <w:pPr>
        <w:pStyle w:val="Default"/>
        <w:spacing w:line="312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6B6A">
        <w:rPr>
          <w:rFonts w:ascii="Arial" w:hAnsi="Arial" w:cs="Arial"/>
          <w:color w:val="auto"/>
          <w:sz w:val="20"/>
          <w:szCs w:val="20"/>
        </w:rPr>
        <w:t>W kategorii zarządzanie lokalnymi systemami energetycznymi nagro</w:t>
      </w:r>
      <w:r>
        <w:rPr>
          <w:rFonts w:ascii="Arial" w:hAnsi="Arial" w:cs="Arial"/>
          <w:color w:val="auto"/>
          <w:sz w:val="20"/>
          <w:szCs w:val="20"/>
        </w:rPr>
        <w:t>dę główną dla miast powyżej 100 </w:t>
      </w:r>
      <w:r w:rsidRPr="00B36B6A">
        <w:rPr>
          <w:rFonts w:ascii="Arial" w:hAnsi="Arial" w:cs="Arial"/>
          <w:color w:val="auto"/>
          <w:sz w:val="20"/>
          <w:szCs w:val="20"/>
        </w:rPr>
        <w:t xml:space="preserve">tys. mieszkańców otrzymał </w:t>
      </w:r>
      <w:r w:rsidRPr="00B36B6A">
        <w:rPr>
          <w:rFonts w:ascii="Arial" w:hAnsi="Arial" w:cs="Arial"/>
          <w:b/>
          <w:color w:val="auto"/>
          <w:sz w:val="20"/>
          <w:szCs w:val="20"/>
        </w:rPr>
        <w:t>Lublin</w:t>
      </w:r>
      <w:r>
        <w:rPr>
          <w:rFonts w:ascii="Arial" w:hAnsi="Arial" w:cs="Arial"/>
          <w:color w:val="auto"/>
          <w:sz w:val="20"/>
          <w:szCs w:val="20"/>
        </w:rPr>
        <w:t xml:space="preserve"> –</w:t>
      </w:r>
      <w:r w:rsidRPr="00B36B6A">
        <w:rPr>
          <w:rFonts w:ascii="Arial" w:hAnsi="Arial" w:cs="Arial"/>
          <w:color w:val="auto"/>
          <w:sz w:val="20"/>
          <w:szCs w:val="20"/>
        </w:rPr>
        <w:t xml:space="preserve"> za planowany projekt wykorzystania ciepła sieciowego do produkcji chłodu. Z kolei laureatem wśród miast do 100 tys. mieszkańców został </w:t>
      </w:r>
      <w:r w:rsidRPr="00B36B6A">
        <w:rPr>
          <w:rFonts w:ascii="Arial" w:hAnsi="Arial" w:cs="Arial"/>
          <w:b/>
          <w:color w:val="auto"/>
          <w:sz w:val="20"/>
          <w:szCs w:val="20"/>
        </w:rPr>
        <w:t>Słupsk</w:t>
      </w:r>
      <w:r w:rsidRPr="00B36B6A">
        <w:rPr>
          <w:rFonts w:ascii="Arial" w:hAnsi="Arial" w:cs="Arial"/>
          <w:color w:val="auto"/>
          <w:sz w:val="20"/>
          <w:szCs w:val="20"/>
        </w:rPr>
        <w:t>, doceniony za spójność działań w zakresie zarządzania lokalnymi systemami energetycznymi, w szczególności za projekt informacyjny „Zielony punkt”. W „Zielonym P</w:t>
      </w:r>
      <w:r>
        <w:rPr>
          <w:rFonts w:ascii="Arial" w:hAnsi="Arial" w:cs="Arial"/>
          <w:color w:val="auto"/>
          <w:sz w:val="20"/>
          <w:szCs w:val="20"/>
        </w:rPr>
        <w:t>unkcie” można dowiedzieć się m.</w:t>
      </w:r>
      <w:r w:rsidRPr="00B36B6A">
        <w:rPr>
          <w:rFonts w:ascii="Arial" w:hAnsi="Arial" w:cs="Arial"/>
          <w:color w:val="auto"/>
          <w:sz w:val="20"/>
          <w:szCs w:val="20"/>
        </w:rPr>
        <w:t>in.</w:t>
      </w:r>
      <w:r>
        <w:rPr>
          <w:rFonts w:ascii="Arial" w:hAnsi="Arial" w:cs="Arial"/>
          <w:color w:val="auto"/>
          <w:sz w:val="20"/>
          <w:szCs w:val="20"/>
        </w:rPr>
        <w:t>:</w:t>
      </w:r>
      <w:r w:rsidRPr="00B36B6A">
        <w:rPr>
          <w:rFonts w:ascii="Arial" w:hAnsi="Arial" w:cs="Arial"/>
          <w:color w:val="auto"/>
          <w:sz w:val="20"/>
          <w:szCs w:val="20"/>
        </w:rPr>
        <w:t xml:space="preserve"> jak oszczędzać energię, w jaki sposób pozyskiwać energię ze źródeł odnawialnych, otrzymać dofinansowanie na wy</w:t>
      </w:r>
      <w:r>
        <w:rPr>
          <w:rFonts w:ascii="Arial" w:hAnsi="Arial" w:cs="Arial"/>
          <w:color w:val="auto"/>
          <w:sz w:val="20"/>
          <w:szCs w:val="20"/>
        </w:rPr>
        <w:t>mianę ogrzewania na ekologiczne czy</w:t>
      </w:r>
      <w:r w:rsidRPr="00B36B6A">
        <w:rPr>
          <w:rFonts w:ascii="Arial" w:hAnsi="Arial" w:cs="Arial"/>
          <w:color w:val="auto"/>
          <w:sz w:val="20"/>
          <w:szCs w:val="20"/>
        </w:rPr>
        <w:t xml:space="preserve"> obniżyć rachunki za ciepło nawet o kilkadziesiąt procent. Jury zwróciło także uwagę na </w:t>
      </w:r>
      <w:r w:rsidRPr="00AB47E2">
        <w:rPr>
          <w:rFonts w:ascii="Arial" w:hAnsi="Arial" w:cs="Arial"/>
          <w:color w:val="auto"/>
          <w:sz w:val="20"/>
          <w:szCs w:val="20"/>
        </w:rPr>
        <w:t>pilotażowo w</w:t>
      </w:r>
      <w:r>
        <w:rPr>
          <w:rFonts w:ascii="Arial" w:hAnsi="Arial" w:cs="Arial"/>
          <w:color w:val="auto"/>
          <w:sz w:val="20"/>
          <w:szCs w:val="20"/>
        </w:rPr>
        <w:t>drożony w Szkole Podstawowej nr </w:t>
      </w:r>
      <w:r w:rsidRPr="00AB47E2">
        <w:rPr>
          <w:rFonts w:ascii="Arial" w:hAnsi="Arial" w:cs="Arial"/>
          <w:color w:val="auto"/>
          <w:sz w:val="20"/>
          <w:szCs w:val="20"/>
        </w:rPr>
        <w:t>8 system upubliczniania w czasie rzeczywistym informacji o zużyciu energii przez budynek.</w:t>
      </w:r>
    </w:p>
    <w:p w:rsidR="00504044" w:rsidRPr="00B36B6A" w:rsidRDefault="00504044" w:rsidP="00FF330B">
      <w:pPr>
        <w:pStyle w:val="Default"/>
        <w:spacing w:line="312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6B6A">
        <w:rPr>
          <w:rFonts w:ascii="Arial" w:hAnsi="Arial" w:cs="Arial"/>
          <w:color w:val="auto"/>
          <w:sz w:val="20"/>
          <w:szCs w:val="20"/>
        </w:rPr>
        <w:t xml:space="preserve">Wyróżnienie przyznano jednemu miastu powyżej 100 tys. mieszkańców. </w:t>
      </w:r>
      <w:r w:rsidRPr="00B36B6A">
        <w:rPr>
          <w:rFonts w:ascii="Arial" w:hAnsi="Arial" w:cs="Arial"/>
          <w:b/>
          <w:color w:val="auto"/>
          <w:sz w:val="20"/>
          <w:szCs w:val="20"/>
        </w:rPr>
        <w:t>Toruń</w:t>
      </w:r>
      <w:r w:rsidRPr="00B36B6A">
        <w:rPr>
          <w:rFonts w:ascii="Arial" w:hAnsi="Arial" w:cs="Arial"/>
          <w:color w:val="auto"/>
          <w:sz w:val="20"/>
          <w:szCs w:val="20"/>
        </w:rPr>
        <w:t xml:space="preserve"> został doceniony za kompleksowe działania w zakresie wykorzystania odnawialnych źródeł energii.</w:t>
      </w:r>
    </w:p>
    <w:p w:rsidR="00504044" w:rsidRPr="00B36B6A" w:rsidRDefault="00504044" w:rsidP="00C82B1F">
      <w:pPr>
        <w:pStyle w:val="Default"/>
        <w:spacing w:line="312" w:lineRule="auto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504044" w:rsidRPr="00B36B6A" w:rsidRDefault="00504044" w:rsidP="00C82B1F">
      <w:pPr>
        <w:pStyle w:val="Default"/>
        <w:spacing w:line="312" w:lineRule="auto"/>
        <w:jc w:val="both"/>
        <w:rPr>
          <w:rFonts w:ascii="Arial" w:hAnsi="Arial" w:cs="Arial"/>
          <w:b/>
          <w:color w:val="1A1A1A"/>
          <w:sz w:val="20"/>
          <w:szCs w:val="20"/>
        </w:rPr>
      </w:pPr>
      <w:r w:rsidRPr="00B36B6A">
        <w:rPr>
          <w:rFonts w:ascii="Arial" w:hAnsi="Arial" w:cs="Arial"/>
          <w:b/>
          <w:color w:val="1A1A1A"/>
          <w:sz w:val="20"/>
          <w:szCs w:val="20"/>
        </w:rPr>
        <w:t xml:space="preserve">Nagrody </w:t>
      </w:r>
    </w:p>
    <w:p w:rsidR="00504044" w:rsidRPr="00B36B6A" w:rsidRDefault="00504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bCs/>
          <w:color w:val="1A1A1A"/>
          <w:sz w:val="20"/>
          <w:szCs w:val="20"/>
        </w:rPr>
      </w:pPr>
      <w:r w:rsidRPr="00B36B6A">
        <w:rPr>
          <w:rFonts w:ascii="Arial" w:hAnsi="Arial" w:cs="Arial"/>
          <w:b/>
          <w:bCs/>
          <w:color w:val="1A1A1A"/>
          <w:sz w:val="20"/>
          <w:szCs w:val="20"/>
        </w:rPr>
        <w:t>Wrocław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 xml:space="preserve"> i </w:t>
      </w:r>
      <w:r w:rsidRPr="00B36B6A">
        <w:rPr>
          <w:rFonts w:ascii="Arial" w:hAnsi="Arial" w:cs="Arial"/>
          <w:b/>
          <w:bCs/>
          <w:color w:val="1A1A1A"/>
          <w:sz w:val="20"/>
          <w:szCs w:val="20"/>
        </w:rPr>
        <w:t>Ostrów Wielkopolski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 xml:space="preserve">, zwycięzcy w kategorii </w:t>
      </w:r>
      <w:r>
        <w:rPr>
          <w:rFonts w:ascii="Arial" w:hAnsi="Arial" w:cs="Arial"/>
          <w:bCs/>
          <w:color w:val="1A1A1A"/>
          <w:sz w:val="20"/>
          <w:szCs w:val="20"/>
        </w:rPr>
        <w:t>mobilność zrównoważona, otrzymają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 xml:space="preserve"> samochód elektryczny Renault ZOE do testów na okres 1 miesiąca, natomiast w kategorii efektywność energetyczna budynków firma Saint-Gobain przekaże </w:t>
      </w:r>
      <w:r>
        <w:rPr>
          <w:rFonts w:ascii="Arial" w:hAnsi="Arial" w:cs="Arial"/>
          <w:bCs/>
          <w:color w:val="1A1A1A"/>
          <w:sz w:val="20"/>
          <w:szCs w:val="20"/>
        </w:rPr>
        <w:t>miastom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 xml:space="preserve"> </w:t>
      </w:r>
      <w:r w:rsidRPr="00B36B6A">
        <w:rPr>
          <w:rFonts w:ascii="Arial" w:hAnsi="Arial" w:cs="Arial"/>
          <w:b/>
          <w:bCs/>
          <w:color w:val="1A1A1A"/>
          <w:sz w:val="20"/>
          <w:szCs w:val="20"/>
        </w:rPr>
        <w:t>Zabrze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 xml:space="preserve"> i </w:t>
      </w:r>
      <w:r w:rsidRPr="00B36B6A">
        <w:rPr>
          <w:rFonts w:ascii="Arial" w:hAnsi="Arial" w:cs="Arial"/>
          <w:b/>
          <w:bCs/>
          <w:color w:val="1A1A1A"/>
          <w:sz w:val="20"/>
          <w:szCs w:val="20"/>
        </w:rPr>
        <w:t>Kobył</w:t>
      </w:r>
      <w:r>
        <w:rPr>
          <w:rFonts w:ascii="Arial" w:hAnsi="Arial" w:cs="Arial"/>
          <w:b/>
          <w:bCs/>
          <w:color w:val="1A1A1A"/>
          <w:sz w:val="20"/>
          <w:szCs w:val="20"/>
        </w:rPr>
        <w:t>ka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 xml:space="preserve"> produkty WEBER – preparat gruntujący, klej do izolacji termicznej i tynk hydrofilowy oraz siatkę podtynkową ADFORS, a także lekką wełnę szklaną ISOVER. Z kolei </w:t>
      </w:r>
      <w:r w:rsidRPr="00B36B6A">
        <w:rPr>
          <w:rFonts w:ascii="Arial" w:hAnsi="Arial" w:cs="Arial"/>
          <w:b/>
          <w:bCs/>
          <w:color w:val="1A1A1A"/>
          <w:sz w:val="20"/>
          <w:szCs w:val="20"/>
        </w:rPr>
        <w:t>Wrocław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 xml:space="preserve"> i </w:t>
      </w:r>
      <w:r w:rsidRPr="00B36B6A">
        <w:rPr>
          <w:rFonts w:ascii="Arial" w:hAnsi="Arial" w:cs="Arial"/>
          <w:b/>
          <w:bCs/>
          <w:color w:val="1A1A1A"/>
          <w:sz w:val="20"/>
          <w:szCs w:val="20"/>
        </w:rPr>
        <w:t>Słupsk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>, zwycięzcy kategorii gospodarka wodna, otrzymają od firmy Saur Polska vouchery na usług</w:t>
      </w:r>
      <w:r>
        <w:rPr>
          <w:rFonts w:ascii="Arial" w:hAnsi="Arial" w:cs="Arial"/>
          <w:bCs/>
          <w:color w:val="1A1A1A"/>
          <w:sz w:val="20"/>
          <w:szCs w:val="20"/>
        </w:rPr>
        <w:t>ę 5 dni roboczych consultingu z 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 xml:space="preserve">zakresu działalności </w:t>
      </w:r>
      <w:r>
        <w:rPr>
          <w:rFonts w:ascii="Arial" w:hAnsi="Arial" w:cs="Arial"/>
          <w:bCs/>
          <w:color w:val="1A1A1A"/>
          <w:sz w:val="20"/>
          <w:szCs w:val="20"/>
        </w:rPr>
        <w:t>spółek Saur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>, dopasowaną do indywidualnych potrzeb, określonych na spotkaniu pokonkursowym.</w:t>
      </w:r>
      <w:r w:rsidRPr="00B36B6A">
        <w:rPr>
          <w:rFonts w:ascii="Arial" w:hAnsi="Arial" w:cs="Arial"/>
          <w:b/>
          <w:sz w:val="20"/>
          <w:szCs w:val="20"/>
        </w:rPr>
        <w:t xml:space="preserve"> </w:t>
      </w:r>
      <w:r w:rsidRPr="00742DE7">
        <w:rPr>
          <w:rFonts w:ascii="Arial" w:hAnsi="Arial" w:cs="Arial"/>
          <w:bCs/>
          <w:color w:val="1A1A1A"/>
          <w:sz w:val="20"/>
          <w:szCs w:val="20"/>
        </w:rPr>
        <w:t xml:space="preserve">Grupa EDF natomiast </w:t>
      </w:r>
      <w:r>
        <w:rPr>
          <w:rFonts w:ascii="Arial" w:hAnsi="Arial" w:cs="Arial"/>
          <w:bCs/>
          <w:color w:val="1A1A1A"/>
          <w:sz w:val="20"/>
          <w:szCs w:val="20"/>
        </w:rPr>
        <w:t xml:space="preserve">nagrodzi </w:t>
      </w:r>
      <w:r w:rsidRPr="009E648F">
        <w:rPr>
          <w:rFonts w:ascii="Arial" w:hAnsi="Arial" w:cs="Arial"/>
          <w:b/>
          <w:bCs/>
          <w:color w:val="1A1A1A"/>
          <w:sz w:val="20"/>
          <w:szCs w:val="20"/>
        </w:rPr>
        <w:t>Lublin</w:t>
      </w:r>
      <w:r>
        <w:rPr>
          <w:rFonts w:ascii="Arial" w:hAnsi="Arial" w:cs="Arial"/>
          <w:bCs/>
          <w:color w:val="1A1A1A"/>
          <w:sz w:val="20"/>
          <w:szCs w:val="20"/>
        </w:rPr>
        <w:t xml:space="preserve"> i </w:t>
      </w:r>
      <w:r w:rsidRPr="009E648F">
        <w:rPr>
          <w:rFonts w:ascii="Arial" w:hAnsi="Arial" w:cs="Arial"/>
          <w:b/>
          <w:bCs/>
          <w:color w:val="1A1A1A"/>
          <w:sz w:val="20"/>
          <w:szCs w:val="20"/>
        </w:rPr>
        <w:t>Słupsk</w:t>
      </w:r>
      <w:r>
        <w:rPr>
          <w:rFonts w:ascii="Arial" w:hAnsi="Arial" w:cs="Arial"/>
          <w:bCs/>
          <w:color w:val="1A1A1A"/>
          <w:sz w:val="20"/>
          <w:szCs w:val="20"/>
        </w:rPr>
        <w:t xml:space="preserve"> –</w:t>
      </w:r>
      <w:r w:rsidRPr="00742DE7">
        <w:rPr>
          <w:rFonts w:ascii="Arial" w:hAnsi="Arial" w:cs="Arial"/>
          <w:bCs/>
          <w:color w:val="1A1A1A"/>
          <w:sz w:val="20"/>
          <w:szCs w:val="20"/>
        </w:rPr>
        <w:t xml:space="preserve"> </w:t>
      </w:r>
      <w:r>
        <w:rPr>
          <w:rFonts w:ascii="Arial" w:hAnsi="Arial" w:cs="Arial"/>
          <w:bCs/>
          <w:color w:val="1A1A1A"/>
          <w:sz w:val="20"/>
          <w:szCs w:val="20"/>
        </w:rPr>
        <w:t xml:space="preserve">laureatów </w:t>
      </w:r>
      <w:r w:rsidRPr="00742DE7">
        <w:rPr>
          <w:rFonts w:ascii="Arial" w:hAnsi="Arial" w:cs="Arial"/>
          <w:bCs/>
          <w:color w:val="1A1A1A"/>
          <w:sz w:val="20"/>
          <w:szCs w:val="20"/>
        </w:rPr>
        <w:t xml:space="preserve">kategorii zarządzanie lokalnymi systemami energetycznymi </w:t>
      </w:r>
      <w:r>
        <w:rPr>
          <w:rFonts w:ascii="Arial" w:hAnsi="Arial" w:cs="Arial"/>
          <w:bCs/>
          <w:color w:val="1A1A1A"/>
          <w:sz w:val="20"/>
          <w:szCs w:val="20"/>
        </w:rPr>
        <w:t xml:space="preserve">– fundując </w:t>
      </w:r>
      <w:r w:rsidRPr="00742DE7">
        <w:rPr>
          <w:rFonts w:ascii="Arial" w:hAnsi="Arial" w:cs="Arial"/>
          <w:bCs/>
          <w:color w:val="1A1A1A"/>
          <w:sz w:val="20"/>
          <w:szCs w:val="20"/>
        </w:rPr>
        <w:t xml:space="preserve">wizytę </w:t>
      </w:r>
      <w:r>
        <w:rPr>
          <w:rFonts w:ascii="Arial" w:hAnsi="Arial" w:cs="Arial"/>
          <w:bCs/>
          <w:color w:val="1A1A1A"/>
          <w:sz w:val="20"/>
          <w:szCs w:val="20"/>
        </w:rPr>
        <w:t>jedno</w:t>
      </w:r>
      <w:r w:rsidRPr="00742DE7">
        <w:rPr>
          <w:rFonts w:ascii="Arial" w:hAnsi="Arial" w:cs="Arial"/>
          <w:bCs/>
          <w:color w:val="1A1A1A"/>
          <w:sz w:val="20"/>
          <w:szCs w:val="20"/>
        </w:rPr>
        <w:t xml:space="preserve">osobowej reprezentacji </w:t>
      </w:r>
      <w:r>
        <w:rPr>
          <w:rFonts w:ascii="Arial" w:hAnsi="Arial" w:cs="Arial"/>
          <w:bCs/>
          <w:color w:val="1A1A1A"/>
          <w:sz w:val="20"/>
          <w:szCs w:val="20"/>
        </w:rPr>
        <w:t>każdego z miast w </w:t>
      </w:r>
      <w:r w:rsidRPr="00742DE7">
        <w:rPr>
          <w:rFonts w:ascii="Arial" w:hAnsi="Arial" w:cs="Arial"/>
          <w:bCs/>
          <w:color w:val="1A1A1A"/>
          <w:sz w:val="20"/>
          <w:szCs w:val="20"/>
        </w:rPr>
        <w:t>Centrum Szkoleniowym CAMPUS Nord Grup</w:t>
      </w:r>
      <w:r>
        <w:rPr>
          <w:rFonts w:ascii="Arial" w:hAnsi="Arial" w:cs="Arial"/>
          <w:bCs/>
          <w:color w:val="1A1A1A"/>
          <w:sz w:val="20"/>
          <w:szCs w:val="20"/>
        </w:rPr>
        <w:t>y DK Energy oraz w Centrum Zarzą</w:t>
      </w:r>
      <w:r w:rsidRPr="00742DE7">
        <w:rPr>
          <w:rFonts w:ascii="Arial" w:hAnsi="Arial" w:cs="Arial"/>
          <w:bCs/>
          <w:color w:val="1A1A1A"/>
          <w:sz w:val="20"/>
          <w:szCs w:val="20"/>
        </w:rPr>
        <w:t>d</w:t>
      </w:r>
      <w:r>
        <w:rPr>
          <w:rFonts w:ascii="Arial" w:hAnsi="Arial" w:cs="Arial"/>
          <w:bCs/>
          <w:color w:val="1A1A1A"/>
          <w:sz w:val="20"/>
          <w:szCs w:val="20"/>
        </w:rPr>
        <w:t>zania Efektywnością Energetyczną</w:t>
      </w:r>
      <w:r w:rsidRPr="00742DE7">
        <w:rPr>
          <w:rFonts w:ascii="Arial" w:hAnsi="Arial" w:cs="Arial"/>
          <w:bCs/>
          <w:color w:val="1A1A1A"/>
          <w:sz w:val="20"/>
          <w:szCs w:val="20"/>
        </w:rPr>
        <w:t xml:space="preserve"> (</w:t>
      </w:r>
      <w:r w:rsidRPr="009E648F">
        <w:rPr>
          <w:rFonts w:ascii="Arial" w:hAnsi="Arial" w:cs="Arial"/>
          <w:bCs/>
          <w:i/>
          <w:color w:val="1A1A1A"/>
          <w:sz w:val="20"/>
          <w:szCs w:val="20"/>
        </w:rPr>
        <w:t>DESC – DK Energy Savings Center</w:t>
      </w:r>
      <w:r w:rsidRPr="00742DE7">
        <w:rPr>
          <w:rFonts w:ascii="Arial" w:hAnsi="Arial" w:cs="Arial"/>
          <w:bCs/>
          <w:color w:val="1A1A1A"/>
          <w:sz w:val="20"/>
          <w:szCs w:val="20"/>
        </w:rPr>
        <w:t>) w Lille dla regionu północnej Francji.</w:t>
      </w:r>
    </w:p>
    <w:p w:rsidR="00504044" w:rsidRPr="00B36B6A" w:rsidRDefault="00504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bCs/>
          <w:color w:val="1A1A1A"/>
          <w:sz w:val="20"/>
          <w:szCs w:val="20"/>
        </w:rPr>
      </w:pPr>
    </w:p>
    <w:p w:rsidR="00504044" w:rsidRPr="00B36B6A" w:rsidRDefault="00504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B36B6A">
        <w:rPr>
          <w:rFonts w:ascii="Arial" w:hAnsi="Arial" w:cs="Arial"/>
          <w:bCs/>
          <w:color w:val="1A1A1A"/>
          <w:sz w:val="20"/>
          <w:szCs w:val="20"/>
        </w:rPr>
        <w:t>Swoją nagrodę przyznał także Partner Media</w:t>
      </w:r>
      <w:r>
        <w:rPr>
          <w:rFonts w:ascii="Arial" w:hAnsi="Arial" w:cs="Arial"/>
          <w:bCs/>
          <w:color w:val="1A1A1A"/>
          <w:sz w:val="20"/>
          <w:szCs w:val="20"/>
        </w:rPr>
        <w:t>lny Konkursu – Teraz Środowisko – który wyróżnił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 xml:space="preserve"> </w:t>
      </w:r>
      <w:r w:rsidRPr="00B36B6A">
        <w:rPr>
          <w:rFonts w:ascii="Arial" w:hAnsi="Arial" w:cs="Arial"/>
          <w:b/>
          <w:bCs/>
          <w:color w:val="1A1A1A"/>
          <w:sz w:val="20"/>
          <w:szCs w:val="20"/>
        </w:rPr>
        <w:t>Wrocław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 xml:space="preserve"> za szczególną dbałość o interesy pieszych i rowerzystów oraz za plany uruchomienia wypożyczalni samoc</w:t>
      </w:r>
      <w:r>
        <w:rPr>
          <w:rFonts w:ascii="Arial" w:hAnsi="Arial" w:cs="Arial"/>
          <w:bCs/>
          <w:color w:val="1A1A1A"/>
          <w:sz w:val="20"/>
          <w:szCs w:val="20"/>
        </w:rPr>
        <w:t>hodów elektrycznych. Ponadto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 xml:space="preserve"> </w:t>
      </w:r>
      <w:r>
        <w:rPr>
          <w:rFonts w:ascii="Arial" w:hAnsi="Arial" w:cs="Arial"/>
          <w:bCs/>
          <w:color w:val="1A1A1A"/>
          <w:sz w:val="20"/>
          <w:szCs w:val="20"/>
        </w:rPr>
        <w:t xml:space="preserve">miasto zostało docenione 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>za wzmożone starania w obszarze ograniczenia strat wody i za doprowadzenie do sytuacji, w której 100 proc</w:t>
      </w:r>
      <w:r>
        <w:rPr>
          <w:rFonts w:ascii="Arial" w:hAnsi="Arial" w:cs="Arial"/>
          <w:bCs/>
          <w:color w:val="1A1A1A"/>
          <w:sz w:val="20"/>
          <w:szCs w:val="20"/>
        </w:rPr>
        <w:t>. mieszkańców miasta korzysta z 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>dostępnych systemów oczyszczania ścieków.</w:t>
      </w:r>
      <w:r w:rsidRPr="00B36B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te działania </w:t>
      </w:r>
      <w:r w:rsidRPr="00B36B6A">
        <w:rPr>
          <w:rFonts w:ascii="Arial" w:hAnsi="Arial" w:cs="Arial"/>
          <w:sz w:val="20"/>
          <w:szCs w:val="20"/>
        </w:rPr>
        <w:t xml:space="preserve">Wrocław </w:t>
      </w:r>
      <w:r>
        <w:rPr>
          <w:rFonts w:ascii="Arial" w:hAnsi="Arial" w:cs="Arial"/>
          <w:sz w:val="20"/>
          <w:szCs w:val="20"/>
        </w:rPr>
        <w:t>otrzyma w </w:t>
      </w:r>
      <w:r w:rsidRPr="00B36B6A">
        <w:rPr>
          <w:rFonts w:ascii="Arial" w:hAnsi="Arial" w:cs="Arial"/>
          <w:sz w:val="20"/>
          <w:szCs w:val="20"/>
        </w:rPr>
        <w:t xml:space="preserve">prezencie reportaż promocyjny na </w:t>
      </w:r>
      <w:r>
        <w:rPr>
          <w:rFonts w:ascii="Arial" w:hAnsi="Arial" w:cs="Arial"/>
          <w:sz w:val="20"/>
          <w:szCs w:val="20"/>
        </w:rPr>
        <w:t xml:space="preserve">portalu </w:t>
      </w:r>
      <w:r w:rsidRPr="00B36B6A">
        <w:rPr>
          <w:rFonts w:ascii="Arial" w:hAnsi="Arial" w:cs="Arial"/>
          <w:sz w:val="20"/>
          <w:szCs w:val="20"/>
        </w:rPr>
        <w:t>Teraz Środowisko.</w:t>
      </w:r>
    </w:p>
    <w:p w:rsidR="00504044" w:rsidRDefault="00504044" w:rsidP="00283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0"/>
          <w:szCs w:val="20"/>
        </w:rPr>
      </w:pPr>
    </w:p>
    <w:p w:rsidR="00504044" w:rsidRPr="00B36B6A" w:rsidRDefault="00504044" w:rsidP="00283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0"/>
          <w:szCs w:val="20"/>
        </w:rPr>
      </w:pPr>
    </w:p>
    <w:p w:rsidR="00504044" w:rsidRPr="00B36B6A" w:rsidRDefault="00504044" w:rsidP="00C82B1F">
      <w:pPr>
        <w:pStyle w:val="Default"/>
        <w:spacing w:line="312" w:lineRule="auto"/>
        <w:jc w:val="both"/>
        <w:rPr>
          <w:rFonts w:ascii="Arial" w:hAnsi="Arial" w:cs="Arial"/>
          <w:b/>
          <w:color w:val="1A1A1A"/>
          <w:sz w:val="20"/>
          <w:szCs w:val="20"/>
        </w:rPr>
      </w:pPr>
      <w:r w:rsidRPr="00B36B6A">
        <w:rPr>
          <w:rFonts w:ascii="Arial" w:hAnsi="Arial" w:cs="Arial"/>
          <w:b/>
          <w:color w:val="1A1A1A"/>
          <w:sz w:val="20"/>
          <w:szCs w:val="20"/>
        </w:rPr>
        <w:t>Seminaria</w:t>
      </w:r>
    </w:p>
    <w:p w:rsidR="00504044" w:rsidRPr="00B36B6A" w:rsidRDefault="00504044" w:rsidP="001A6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bCs/>
          <w:color w:val="1A1A1A"/>
          <w:sz w:val="20"/>
          <w:szCs w:val="20"/>
        </w:rPr>
      </w:pPr>
      <w:r w:rsidRPr="00B36B6A">
        <w:rPr>
          <w:rFonts w:ascii="Arial" w:hAnsi="Arial" w:cs="Arial"/>
          <w:color w:val="1A1A1A"/>
          <w:sz w:val="20"/>
          <w:szCs w:val="20"/>
        </w:rPr>
        <w:t xml:space="preserve">Seminaria tematyczne zgromadziły przedstawicieli polskich i francuskich samorządów, dla których była to doskonała okazja do wymiany doświadczeń oraz poznania najlepszych międzynarodowych praktyk. 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 xml:space="preserve">W ramach czwartej edycji projektu ECO-MIASTO 2016 odbyły się 4 seminaria odpowiadające tematyce kategorii konkursowych: 4 października 2016 r. w Zabrzu (gospodarka wodna), </w:t>
      </w:r>
      <w:r>
        <w:rPr>
          <w:rFonts w:ascii="Arial" w:hAnsi="Arial" w:cs="Arial"/>
          <w:bCs/>
          <w:color w:val="1A1A1A"/>
          <w:sz w:val="20"/>
          <w:szCs w:val="20"/>
        </w:rPr>
        <w:t xml:space="preserve">                   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>5</w:t>
      </w:r>
      <w:r>
        <w:rPr>
          <w:rFonts w:ascii="Arial" w:hAnsi="Arial" w:cs="Arial"/>
          <w:bCs/>
          <w:color w:val="1A1A1A"/>
          <w:sz w:val="20"/>
          <w:szCs w:val="20"/>
        </w:rPr>
        <w:t>-6</w:t>
      </w:r>
      <w:r w:rsidRPr="00B36B6A">
        <w:rPr>
          <w:rFonts w:ascii="Arial" w:hAnsi="Arial" w:cs="Arial"/>
          <w:bCs/>
          <w:color w:val="1A1A1A"/>
          <w:sz w:val="20"/>
          <w:szCs w:val="20"/>
        </w:rPr>
        <w:t> października 2016 r. w Gdyni (zarządzanie lokalnymi systemami energetycznymi), 11 października w Łodzi (efektywność energetyczna budynków) oraz 26 października 2016 r. w Warszawie (mobilność zrównoważona).</w:t>
      </w:r>
    </w:p>
    <w:p w:rsidR="00504044" w:rsidRPr="00B36B6A" w:rsidRDefault="005040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504044" w:rsidRPr="00B36B6A" w:rsidRDefault="00504044" w:rsidP="005C23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312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36B6A">
        <w:rPr>
          <w:rFonts w:ascii="Arial" w:hAnsi="Arial" w:cs="Arial"/>
          <w:b/>
          <w:bCs/>
          <w:color w:val="auto"/>
          <w:sz w:val="20"/>
          <w:szCs w:val="20"/>
        </w:rPr>
        <w:t>Konkurs edukacyjny dla szkół</w:t>
      </w:r>
    </w:p>
    <w:p w:rsidR="00504044" w:rsidRPr="00B36B6A" w:rsidRDefault="00504044" w:rsidP="00C82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312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36B6A">
        <w:rPr>
          <w:rFonts w:ascii="Arial" w:hAnsi="Arial" w:cs="Arial"/>
          <w:bCs/>
          <w:color w:val="auto"/>
          <w:sz w:val="20"/>
          <w:szCs w:val="20"/>
        </w:rPr>
        <w:t xml:space="preserve">W ramach projektu ECO-MIASTO 2016 odbył się także konkurs dla uczniów szkół podstawowych i ponadgimnazjalnych </w:t>
      </w:r>
      <w:r w:rsidRPr="00B36B6A">
        <w:rPr>
          <w:rFonts w:ascii="Arial" w:hAnsi="Arial" w:cs="Arial"/>
          <w:b/>
          <w:bCs/>
          <w:color w:val="auto"/>
          <w:sz w:val="20"/>
          <w:szCs w:val="20"/>
        </w:rPr>
        <w:t>„Zakręceni w przestrzeni”</w:t>
      </w:r>
      <w:r w:rsidRPr="00B36B6A">
        <w:rPr>
          <w:rFonts w:ascii="Arial" w:hAnsi="Arial" w:cs="Arial"/>
          <w:bCs/>
          <w:color w:val="auto"/>
          <w:sz w:val="20"/>
          <w:szCs w:val="20"/>
        </w:rPr>
        <w:t>, organ</w:t>
      </w:r>
      <w:r>
        <w:rPr>
          <w:rFonts w:ascii="Arial" w:hAnsi="Arial" w:cs="Arial"/>
          <w:bCs/>
          <w:color w:val="auto"/>
          <w:sz w:val="20"/>
          <w:szCs w:val="20"/>
        </w:rPr>
        <w:t xml:space="preserve">izowany przez Fundację WSPÓLNIE </w:t>
      </w:r>
      <w:r w:rsidRPr="00B36B6A">
        <w:rPr>
          <w:rFonts w:ascii="Arial" w:hAnsi="Arial" w:cs="Arial"/>
          <w:bCs/>
          <w:color w:val="auto"/>
          <w:sz w:val="20"/>
          <w:szCs w:val="20"/>
        </w:rPr>
        <w:t xml:space="preserve">LafargeHolcim. Zadaniem konkursowym było zaproponowanie zmian w najbliższej przestrzeni publicznej – w szkole, świetlicy, domu kultury. </w:t>
      </w:r>
      <w:r>
        <w:rPr>
          <w:rFonts w:ascii="Arial" w:hAnsi="Arial" w:cs="Arial"/>
          <w:bCs/>
          <w:color w:val="auto"/>
          <w:sz w:val="20"/>
          <w:szCs w:val="20"/>
        </w:rPr>
        <w:t>Celem konkursu było m.in. nauczenie uczniów projektowego realizowania zadań oraz współpracy przy realizacji pomysłów, a także wzbudzenie refleksji nad własnym otoczeniem i przestrzenią</w:t>
      </w:r>
      <w:r>
        <w:rPr>
          <w:rFonts w:ascii="Arial" w:hAnsi="Arial" w:cs="Arial"/>
          <w:bCs/>
          <w:sz w:val="20"/>
          <w:szCs w:val="20"/>
        </w:rPr>
        <w:t xml:space="preserve"> edukacyjną, w której spędzają czas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504044" w:rsidRPr="00B36B6A" w:rsidRDefault="00504044" w:rsidP="00C82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312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504044" w:rsidRDefault="00504044" w:rsidP="00C82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312" w:lineRule="auto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 w:rsidRPr="00B36B6A">
        <w:rPr>
          <w:rFonts w:ascii="Arial" w:hAnsi="Arial" w:cs="Arial"/>
          <w:bCs/>
          <w:color w:val="auto"/>
          <w:sz w:val="20"/>
          <w:szCs w:val="20"/>
        </w:rPr>
        <w:t>W</w:t>
      </w:r>
      <w:r w:rsidRPr="00B36B6A">
        <w:rPr>
          <w:rFonts w:ascii="Arial" w:hAnsi="Arial" w:cs="Arial"/>
          <w:color w:val="auto"/>
          <w:kern w:val="0"/>
          <w:sz w:val="20"/>
          <w:szCs w:val="20"/>
        </w:rPr>
        <w:t xml:space="preserve"> kategorii szkół ponadgimnazjalnych główną nagrodę w wysokości 20 tys. złotych na realizację projektu otrzymał zespół uczniów, który zaproponował aranżację przestrzeni wokół terenu rekreacyjno-sportowego przy Zespole Placówek Oświatowych </w:t>
      </w:r>
      <w:r w:rsidRPr="00B36B6A">
        <w:rPr>
          <w:rFonts w:ascii="Arial" w:hAnsi="Arial" w:cs="Arial"/>
          <w:bCs/>
          <w:color w:val="auto"/>
          <w:sz w:val="20"/>
          <w:szCs w:val="20"/>
        </w:rPr>
        <w:t xml:space="preserve">w  Morawicy. </w:t>
      </w:r>
      <w:r>
        <w:rPr>
          <w:rFonts w:ascii="Arial" w:hAnsi="Arial" w:cs="Arial"/>
          <w:bCs/>
          <w:color w:val="auto"/>
          <w:sz w:val="20"/>
          <w:szCs w:val="20"/>
        </w:rPr>
        <w:t>Każdy z pozostałych czterech</w:t>
      </w:r>
      <w:r w:rsidRPr="00B36B6A">
        <w:rPr>
          <w:rFonts w:ascii="Arial" w:hAnsi="Arial" w:cs="Arial"/>
          <w:bCs/>
          <w:color w:val="auto"/>
          <w:sz w:val="20"/>
          <w:szCs w:val="20"/>
        </w:rPr>
        <w:t xml:space="preserve"> zespoł</w:t>
      </w:r>
      <w:r>
        <w:rPr>
          <w:rFonts w:ascii="Arial" w:hAnsi="Arial" w:cs="Arial"/>
          <w:bCs/>
          <w:color w:val="auto"/>
          <w:sz w:val="20"/>
          <w:szCs w:val="20"/>
        </w:rPr>
        <w:t>ów, który przedstawił jeden z najlepszych zdaniem komisji konkursowej pomysł, otrzymał nagrodę</w:t>
      </w:r>
      <w:r w:rsidRPr="00B36B6A">
        <w:rPr>
          <w:rFonts w:ascii="Arial" w:hAnsi="Arial" w:cs="Arial"/>
          <w:bCs/>
          <w:color w:val="auto"/>
          <w:sz w:val="20"/>
          <w:szCs w:val="20"/>
        </w:rPr>
        <w:t xml:space="preserve"> o wartości do 5 tys. złotych. Wyróżnione projekty to „St</w:t>
      </w:r>
      <w:r>
        <w:rPr>
          <w:rFonts w:ascii="Arial" w:hAnsi="Arial" w:cs="Arial"/>
          <w:bCs/>
          <w:color w:val="auto"/>
          <w:sz w:val="20"/>
          <w:szCs w:val="20"/>
        </w:rPr>
        <w:t>refa Aktywności” i „Świetlica z </w:t>
      </w:r>
      <w:r w:rsidRPr="00B36B6A">
        <w:rPr>
          <w:rFonts w:ascii="Arial" w:hAnsi="Arial" w:cs="Arial"/>
          <w:bCs/>
          <w:color w:val="auto"/>
          <w:sz w:val="20"/>
          <w:szCs w:val="20"/>
        </w:rPr>
        <w:t xml:space="preserve">antresolą” autorstwa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uczniów z </w:t>
      </w:r>
      <w:r w:rsidRPr="00B36B6A">
        <w:rPr>
          <w:rFonts w:ascii="Arial" w:hAnsi="Arial" w:cs="Arial"/>
          <w:bCs/>
          <w:color w:val="auto"/>
          <w:sz w:val="20"/>
          <w:szCs w:val="20"/>
        </w:rPr>
        <w:t xml:space="preserve">Publicznego Gimnazjum w Małogoszczu, „Nasz Łasuch” Gimnazjum nr 1 im. </w:t>
      </w:r>
      <w:r w:rsidRPr="00B36B6A">
        <w:rPr>
          <w:rFonts w:ascii="Arial" w:hAnsi="Arial" w:cs="Arial"/>
          <w:color w:val="auto"/>
          <w:kern w:val="0"/>
          <w:sz w:val="20"/>
          <w:szCs w:val="20"/>
        </w:rPr>
        <w:t>Kazimierza Jagiellończyka w Człuchowie oraz „Kącik relaksacyjny dla uczniów” Zespołu Szkół Niepublicznych w Piechcinie.</w:t>
      </w:r>
      <w:r>
        <w:rPr>
          <w:rFonts w:ascii="Arial" w:hAnsi="Arial" w:cs="Arial"/>
          <w:color w:val="auto"/>
          <w:kern w:val="0"/>
          <w:sz w:val="20"/>
          <w:szCs w:val="20"/>
        </w:rPr>
        <w:t xml:space="preserve"> Dodatkowo wyróżnienie specjalne otrzymali </w:t>
      </w:r>
      <w:r w:rsidRPr="00F51308">
        <w:rPr>
          <w:rFonts w:ascii="Arial" w:hAnsi="Arial" w:cs="Arial"/>
          <w:color w:val="auto"/>
          <w:kern w:val="0"/>
          <w:sz w:val="20"/>
          <w:szCs w:val="20"/>
        </w:rPr>
        <w:t xml:space="preserve">uczniowie </w:t>
      </w:r>
      <w:r w:rsidRPr="00F51308">
        <w:rPr>
          <w:rFonts w:ascii="Arial" w:hAnsi="Arial" w:cs="Arial"/>
          <w:bCs/>
          <w:color w:val="auto"/>
          <w:sz w:val="20"/>
          <w:szCs w:val="20"/>
        </w:rPr>
        <w:t>I Liceum Ogólnokształcącego im. Władysława Jagiełły w Krasnymstawie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</w:rPr>
        <w:t>za</w:t>
      </w:r>
      <w:r w:rsidRPr="00F51308">
        <w:rPr>
          <w:rFonts w:ascii="Arial" w:hAnsi="Arial" w:cs="Arial"/>
          <w:color w:val="auto"/>
          <w:kern w:val="0"/>
          <w:sz w:val="20"/>
          <w:szCs w:val="20"/>
        </w:rPr>
        <w:t xml:space="preserve"> projekt „Mural”</w:t>
      </w:r>
      <w:r w:rsidRPr="001722C7"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</w:rPr>
        <w:t>i</w:t>
      </w:r>
      <w:r w:rsidRPr="001722C7">
        <w:rPr>
          <w:rFonts w:ascii="Arial" w:hAnsi="Arial" w:cs="Arial"/>
          <w:color w:val="auto"/>
          <w:kern w:val="0"/>
          <w:sz w:val="20"/>
          <w:szCs w:val="20"/>
        </w:rPr>
        <w:t xml:space="preserve"> kreatywne podejście w wyborze przestrzeni oraz połączenie historii z nowoczesną identyfikacją szkoły.</w:t>
      </w:r>
    </w:p>
    <w:p w:rsidR="00504044" w:rsidRDefault="00504044" w:rsidP="00C82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312" w:lineRule="auto"/>
        <w:jc w:val="both"/>
        <w:rPr>
          <w:rFonts w:ascii="Arial" w:hAnsi="Arial" w:cs="Arial"/>
          <w:color w:val="auto"/>
          <w:kern w:val="0"/>
          <w:sz w:val="20"/>
          <w:szCs w:val="20"/>
        </w:rPr>
      </w:pPr>
    </w:p>
    <w:p w:rsidR="00504044" w:rsidRDefault="00504044" w:rsidP="00796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312" w:lineRule="auto"/>
        <w:jc w:val="both"/>
        <w:rPr>
          <w:rFonts w:ascii="Arial" w:hAnsi="Arial" w:cs="Arial"/>
          <w:color w:val="auto"/>
          <w:kern w:val="0"/>
          <w:sz w:val="20"/>
          <w:szCs w:val="20"/>
        </w:rPr>
      </w:pPr>
      <w:r>
        <w:rPr>
          <w:rFonts w:ascii="Arial" w:hAnsi="Arial" w:cs="Arial"/>
          <w:color w:val="auto"/>
          <w:kern w:val="0"/>
          <w:sz w:val="20"/>
          <w:szCs w:val="20"/>
        </w:rPr>
        <w:t>W kategorii szkół podstawowych, uczniowie przesłali prace rysunkowe przedstawiające pomysły na zmiany w najbliższej przestrzeni publicznej. Wybrane przez jury rysunki zostaną wydane w postaci kalendarza Fundacji WSPÓLNIE LafargeHolcim 2017.</w:t>
      </w:r>
    </w:p>
    <w:p w:rsidR="00504044" w:rsidRPr="00DC46DC" w:rsidRDefault="00504044" w:rsidP="00796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312" w:lineRule="auto"/>
        <w:jc w:val="both"/>
        <w:rPr>
          <w:rFonts w:ascii="Arial" w:hAnsi="Arial" w:cs="Arial"/>
          <w:color w:val="auto"/>
          <w:kern w:val="0"/>
          <w:sz w:val="20"/>
          <w:szCs w:val="20"/>
        </w:rPr>
      </w:pPr>
    </w:p>
    <w:p w:rsidR="00504044" w:rsidRPr="00123772" w:rsidRDefault="00504044" w:rsidP="007965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312" w:lineRule="auto"/>
        <w:jc w:val="both"/>
        <w:rPr>
          <w:rFonts w:ascii="Arial" w:hAnsi="Arial" w:cs="Arial"/>
          <w:color w:val="1A1A1A"/>
          <w:sz w:val="18"/>
          <w:szCs w:val="18"/>
        </w:rPr>
      </w:pPr>
      <w:r>
        <w:rPr>
          <w:rFonts w:ascii="Arial" w:hAnsi="Arial" w:cs="Arial"/>
          <w:b/>
          <w:color w:val="1A1A1A"/>
          <w:sz w:val="18"/>
          <w:szCs w:val="18"/>
        </w:rPr>
        <w:t xml:space="preserve">* </w:t>
      </w:r>
      <w:r w:rsidRPr="00123772">
        <w:rPr>
          <w:rFonts w:ascii="Arial" w:hAnsi="Arial" w:cs="Arial"/>
          <w:b/>
          <w:color w:val="1A1A1A"/>
          <w:sz w:val="18"/>
          <w:szCs w:val="18"/>
        </w:rPr>
        <w:t xml:space="preserve">Miasta biorące udział w konkursie ECO-MIASTO 2016: </w:t>
      </w:r>
      <w:r w:rsidRPr="00123772">
        <w:rPr>
          <w:rFonts w:ascii="Arial" w:hAnsi="Arial" w:cs="Arial"/>
          <w:color w:val="1A1A1A"/>
          <w:sz w:val="18"/>
          <w:szCs w:val="18"/>
          <w:lang w:eastAsia="ar-SA"/>
        </w:rPr>
        <w:t>Bielsko-Biała, Braniewo, Częstochowa, Gdańsk, Gdynia, Gliwice, Hajnówka, Kalety, Kobyłka, Kościerzyna, Kraków, Kraśnik, Legnica, Lublin, Maków Mazowiecki, Niepołomice, Nowy Dwór Mazowiecki, Olsztyn, Ostrów Wielkopolski, Poznań, Puławy, Rzeszów, Słupsk, Sopot, Tomaszów Mazowiecki, Toruń, Wrocław, Zabrze, Żory</w:t>
      </w:r>
      <w:r>
        <w:rPr>
          <w:rFonts w:ascii="Arial" w:hAnsi="Arial" w:cs="Arial"/>
          <w:color w:val="1A1A1A"/>
          <w:sz w:val="18"/>
          <w:szCs w:val="18"/>
          <w:lang w:eastAsia="ar-SA"/>
        </w:rPr>
        <w:t>.</w:t>
      </w:r>
    </w:p>
    <w:p w:rsidR="00504044" w:rsidRDefault="00504044" w:rsidP="00394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312" w:lineRule="auto"/>
        <w:jc w:val="both"/>
        <w:rPr>
          <w:rFonts w:ascii="Arial" w:hAnsi="Arial" w:cs="Arial"/>
          <w:b/>
          <w:color w:val="1A1A1A"/>
          <w:kern w:val="2"/>
          <w:sz w:val="20"/>
          <w:szCs w:val="20"/>
        </w:rPr>
      </w:pPr>
    </w:p>
    <w:p w:rsidR="00504044" w:rsidRPr="00B36B6A" w:rsidRDefault="00504044" w:rsidP="00394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312" w:lineRule="auto"/>
        <w:jc w:val="both"/>
        <w:rPr>
          <w:rFonts w:ascii="Arial" w:hAnsi="Arial" w:cs="Arial"/>
          <w:b/>
          <w:color w:val="1A1A1A"/>
          <w:kern w:val="2"/>
          <w:sz w:val="20"/>
          <w:szCs w:val="20"/>
        </w:rPr>
      </w:pPr>
      <w:r w:rsidRPr="00B36B6A">
        <w:rPr>
          <w:rFonts w:ascii="Arial" w:hAnsi="Arial" w:cs="Arial"/>
          <w:b/>
          <w:color w:val="1A1A1A"/>
          <w:kern w:val="2"/>
          <w:sz w:val="20"/>
          <w:szCs w:val="20"/>
        </w:rPr>
        <w:t xml:space="preserve">Kontakt prasowy: </w:t>
      </w:r>
    </w:p>
    <w:p w:rsidR="00504044" w:rsidRPr="00B36B6A" w:rsidRDefault="00504044" w:rsidP="00394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312" w:lineRule="auto"/>
        <w:jc w:val="both"/>
        <w:rPr>
          <w:rFonts w:ascii="Arial" w:hAnsi="Arial" w:cs="Arial"/>
          <w:color w:val="1A1A1A"/>
          <w:kern w:val="2"/>
          <w:sz w:val="20"/>
          <w:szCs w:val="20"/>
        </w:rPr>
      </w:pPr>
      <w:r w:rsidRPr="00B36B6A">
        <w:rPr>
          <w:rFonts w:ascii="Arial" w:hAnsi="Arial" w:cs="Arial"/>
          <w:color w:val="1A1A1A"/>
          <w:kern w:val="2"/>
          <w:sz w:val="20"/>
          <w:szCs w:val="20"/>
        </w:rPr>
        <w:t>CONSTANS PR, tel. 22 401 09 92</w:t>
      </w:r>
    </w:p>
    <w:p w:rsidR="00504044" w:rsidRPr="00B36B6A" w:rsidRDefault="00504044" w:rsidP="00062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312" w:lineRule="auto"/>
        <w:jc w:val="both"/>
        <w:rPr>
          <w:sz w:val="20"/>
          <w:szCs w:val="20"/>
          <w:lang w:val="pt-BR"/>
        </w:rPr>
      </w:pPr>
      <w:r w:rsidRPr="00B36B6A">
        <w:rPr>
          <w:rFonts w:ascii="Arial" w:hAnsi="Arial" w:cs="Arial"/>
          <w:color w:val="1A1A1A"/>
          <w:kern w:val="2"/>
          <w:sz w:val="20"/>
          <w:szCs w:val="20"/>
          <w:lang w:val="pt-BR"/>
        </w:rPr>
        <w:t>e-mail: biuro@constanspr.com.pl</w:t>
      </w:r>
    </w:p>
    <w:sectPr w:rsidR="00504044" w:rsidRPr="00B36B6A" w:rsidSect="007A3D68">
      <w:headerReference w:type="default" r:id="rId7"/>
      <w:footerReference w:type="default" r:id="rId8"/>
      <w:pgSz w:w="11900" w:h="16840"/>
      <w:pgMar w:top="2461" w:right="1417" w:bottom="2552" w:left="1417" w:header="539" w:footer="501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44" w:rsidRDefault="00504044" w:rsidP="0026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  <w:separator/>
      </w:r>
    </w:p>
  </w:endnote>
  <w:endnote w:type="continuationSeparator" w:id="0">
    <w:p w:rsidR="00504044" w:rsidRDefault="00504044" w:rsidP="0026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44" w:rsidRPr="001F5FD8" w:rsidRDefault="00504044" w:rsidP="00FB213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ind w:left="-141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63pt;margin-top:-68.45pt;width:587.25pt;height:77.25pt;z-index:-251654144" wrapcoords="-28 0 -28 21390 21600 21390 21600 0 -28 0">
          <v:imagedata r:id="rId1" o:title=""/>
          <w10:wrap type="tight"/>
        </v:shape>
      </w:pic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44" w:rsidRDefault="00504044" w:rsidP="0026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  <w:separator/>
      </w:r>
    </w:p>
  </w:footnote>
  <w:footnote w:type="continuationSeparator" w:id="0">
    <w:p w:rsidR="00504044" w:rsidRDefault="00504044" w:rsidP="00266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44" w:rsidRPr="008B2B1B" w:rsidRDefault="00504044" w:rsidP="00242214">
    <w:pPr>
      <w:pStyle w:val="Nagwek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  <w:rPr>
        <w:sz w:val="22"/>
        <w:szCs w:val="22"/>
      </w:rPr>
    </w:pPr>
    <w:r>
      <w:rPr>
        <w:noProof/>
      </w:rPr>
      <w:pict>
        <v:group id="Group 1" o:spid="_x0000_s2049" style="position:absolute;left:0;text-align:left;margin-left:326pt;margin-top:74.6pt;width:269.2pt;height:512.2pt;z-index:-251656192;mso-wrap-distance-left:12pt;mso-wrap-distance-top:12pt;mso-wrap-distance-right:12pt;mso-wrap-distance-bottom:12pt;mso-position-horizontal-relative:page;mso-position-vertical-relative:page" coordsize="34188,650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AABEIAyEBp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">
          <v:rect id="Rectangle 2" o:spid="_x0000_s2050" style="position:absolute;width:34188;height:650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BjcMA&#10;AADaAAAADwAAAGRycy9kb3ducmV2LnhtbESP3WoCMRSE7wu+QziCN6UmivZnaxSxFLzwpm4f4LA5&#10;3WzdnCxJXNe3bwqCl8PMfMOsNoNrRU8hNp41zKYKBHHlTcO1hu/y8+kVREzIBlvPpOFKETbr0cMK&#10;C+Mv/EX9MdUiQzgWqMGm1BVSxsqSwzj1HXH2fnxwmLIMtTQBLxnuWjlX6lk6bDgvWOxoZ6k6Hc9O&#10;w0v4XbikVH992x/Kj2Vp+8fzoPVkPGzfQSQa0j18a++NhgX8X8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xBjcMAAADaAAAADwAAAAAAAAAAAAAAAACYAgAAZHJzL2Rv&#10;d25yZXYueG1sUEsFBgAAAAAEAAQA9QAAAIgDAAAAAA==&#10;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1" type="#_x0000_t75" style="position:absolute;width:34188;height:650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iEOfBAAAA2gAAAA8AAABkcnMvZG93bnJldi54bWxEj0FrAjEUhO8F/0N4BS9FkwqWshpFFix6&#10;1Oqht8fmuVmavCybqKu/3giFHoeZ+YaZL3vvxIW62ATW8D5WIIirYBquNRy+16NPEDEhG3SBScON&#10;IiwXg5c5FiZceUeXfapFhnAsUINNqS2kjJUlj3EcWuLsnULnMWXZ1dJ0eM1w7+REqQ/pseG8YLGl&#10;0lL1uz97DWTKmzp+vZ2wvK+2Kpzdj504rYev/WoGIlGf/sN/7Y3RMIXnlXw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iEOfBAAAA2gAAAA8AAAAAAAAAAAAAAAAAnwIA&#10;AGRycy9kb3ducmV2LnhtbFBLBQYAAAAABAAEAPcAAACNAwAAAAA=&#10;">
            <v:imagedata r:id="rId1" o:title=""/>
          </v:shape>
          <w10:wrap anchorx="page" anchory="page"/>
        </v:group>
      </w:pict>
    </w:r>
    <w:r w:rsidRPr="00DC65B0">
      <w:rPr>
        <w:noProof/>
        <w:sz w:val="22"/>
        <w:szCs w:val="22"/>
      </w:rPr>
      <w:pict>
        <v:shape id="Image 1" o:spid="_x0000_i1026" type="#_x0000_t75" style="width:135pt;height:77.2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822"/>
    <w:multiLevelType w:val="hybridMultilevel"/>
    <w:tmpl w:val="D884CF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07526"/>
    <w:multiLevelType w:val="hybridMultilevel"/>
    <w:tmpl w:val="1AD84F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F0C1F"/>
    <w:multiLevelType w:val="hybridMultilevel"/>
    <w:tmpl w:val="F21E2C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A168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40193E91"/>
    <w:multiLevelType w:val="hybridMultilevel"/>
    <w:tmpl w:val="FE5818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E91FD2"/>
    <w:multiLevelType w:val="hybridMultilevel"/>
    <w:tmpl w:val="5F9077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924867"/>
    <w:multiLevelType w:val="hybridMultilevel"/>
    <w:tmpl w:val="6BF86160"/>
    <w:lvl w:ilvl="0" w:tplc="927C10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2"/>
      </w:rPr>
    </w:lvl>
    <w:lvl w:ilvl="1" w:tplc="C0FAC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C4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E5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0E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EA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24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2F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740D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138"/>
    <w:rsid w:val="000059B0"/>
    <w:rsid w:val="00011FEB"/>
    <w:rsid w:val="0002029E"/>
    <w:rsid w:val="000356C0"/>
    <w:rsid w:val="00035BB2"/>
    <w:rsid w:val="00053F85"/>
    <w:rsid w:val="00060CA2"/>
    <w:rsid w:val="00062511"/>
    <w:rsid w:val="00071CB4"/>
    <w:rsid w:val="00076F0A"/>
    <w:rsid w:val="00090A4F"/>
    <w:rsid w:val="000A75C0"/>
    <w:rsid w:val="000B42FC"/>
    <w:rsid w:val="000C208C"/>
    <w:rsid w:val="000D11C7"/>
    <w:rsid w:val="000D3D26"/>
    <w:rsid w:val="000D4046"/>
    <w:rsid w:val="000E24D8"/>
    <w:rsid w:val="000E383B"/>
    <w:rsid w:val="000E67FB"/>
    <w:rsid w:val="00100917"/>
    <w:rsid w:val="00111D94"/>
    <w:rsid w:val="00123772"/>
    <w:rsid w:val="0012615D"/>
    <w:rsid w:val="00136DD6"/>
    <w:rsid w:val="00145E3B"/>
    <w:rsid w:val="00150B8A"/>
    <w:rsid w:val="00160D99"/>
    <w:rsid w:val="00164538"/>
    <w:rsid w:val="00165BF7"/>
    <w:rsid w:val="0016608C"/>
    <w:rsid w:val="00167E35"/>
    <w:rsid w:val="001722C7"/>
    <w:rsid w:val="00173ABF"/>
    <w:rsid w:val="00175EE7"/>
    <w:rsid w:val="001777A9"/>
    <w:rsid w:val="00182888"/>
    <w:rsid w:val="00186565"/>
    <w:rsid w:val="00192A60"/>
    <w:rsid w:val="001951BE"/>
    <w:rsid w:val="001A3330"/>
    <w:rsid w:val="001A403C"/>
    <w:rsid w:val="001A54C8"/>
    <w:rsid w:val="001A5C90"/>
    <w:rsid w:val="001A6850"/>
    <w:rsid w:val="001B58C5"/>
    <w:rsid w:val="001B5ABF"/>
    <w:rsid w:val="001C31E1"/>
    <w:rsid w:val="001C3660"/>
    <w:rsid w:val="001C6953"/>
    <w:rsid w:val="001D019E"/>
    <w:rsid w:val="001D57B5"/>
    <w:rsid w:val="001D65CB"/>
    <w:rsid w:val="001E1EBB"/>
    <w:rsid w:val="001E1FA8"/>
    <w:rsid w:val="001E3656"/>
    <w:rsid w:val="001E5D0C"/>
    <w:rsid w:val="001E7646"/>
    <w:rsid w:val="001F1BE0"/>
    <w:rsid w:val="001F3923"/>
    <w:rsid w:val="001F3C02"/>
    <w:rsid w:val="001F488E"/>
    <w:rsid w:val="001F5FD8"/>
    <w:rsid w:val="001F7AE2"/>
    <w:rsid w:val="0020320A"/>
    <w:rsid w:val="0021338A"/>
    <w:rsid w:val="00216299"/>
    <w:rsid w:val="00220485"/>
    <w:rsid w:val="00227B36"/>
    <w:rsid w:val="00231494"/>
    <w:rsid w:val="00240436"/>
    <w:rsid w:val="00240A4E"/>
    <w:rsid w:val="00242214"/>
    <w:rsid w:val="00245471"/>
    <w:rsid w:val="002478E4"/>
    <w:rsid w:val="00256849"/>
    <w:rsid w:val="00266138"/>
    <w:rsid w:val="0027500A"/>
    <w:rsid w:val="0027683E"/>
    <w:rsid w:val="00280504"/>
    <w:rsid w:val="00283A0C"/>
    <w:rsid w:val="00284D55"/>
    <w:rsid w:val="002911D9"/>
    <w:rsid w:val="002A448F"/>
    <w:rsid w:val="002B33FB"/>
    <w:rsid w:val="002B423B"/>
    <w:rsid w:val="002C63DE"/>
    <w:rsid w:val="002D38A8"/>
    <w:rsid w:val="002D67DE"/>
    <w:rsid w:val="002D79FC"/>
    <w:rsid w:val="002E3ABD"/>
    <w:rsid w:val="002F52F1"/>
    <w:rsid w:val="002F7546"/>
    <w:rsid w:val="002F7617"/>
    <w:rsid w:val="002F7E70"/>
    <w:rsid w:val="003005B8"/>
    <w:rsid w:val="003016D6"/>
    <w:rsid w:val="00301BE0"/>
    <w:rsid w:val="00302631"/>
    <w:rsid w:val="00310ACC"/>
    <w:rsid w:val="003122F6"/>
    <w:rsid w:val="0031412B"/>
    <w:rsid w:val="003154A6"/>
    <w:rsid w:val="00317239"/>
    <w:rsid w:val="003228EA"/>
    <w:rsid w:val="00325395"/>
    <w:rsid w:val="00331F40"/>
    <w:rsid w:val="003329B0"/>
    <w:rsid w:val="003341F0"/>
    <w:rsid w:val="00335053"/>
    <w:rsid w:val="00341C3E"/>
    <w:rsid w:val="00342B9F"/>
    <w:rsid w:val="00343E0D"/>
    <w:rsid w:val="00344F6B"/>
    <w:rsid w:val="00346B85"/>
    <w:rsid w:val="003526C5"/>
    <w:rsid w:val="00353CE8"/>
    <w:rsid w:val="003930FE"/>
    <w:rsid w:val="00394009"/>
    <w:rsid w:val="00396349"/>
    <w:rsid w:val="00397D90"/>
    <w:rsid w:val="003A6BBB"/>
    <w:rsid w:val="003B0277"/>
    <w:rsid w:val="003B13D1"/>
    <w:rsid w:val="003C448C"/>
    <w:rsid w:val="003C6637"/>
    <w:rsid w:val="003D0529"/>
    <w:rsid w:val="003E6394"/>
    <w:rsid w:val="003E78FC"/>
    <w:rsid w:val="003F2FB4"/>
    <w:rsid w:val="0041355C"/>
    <w:rsid w:val="00414A03"/>
    <w:rsid w:val="0043127F"/>
    <w:rsid w:val="0043225D"/>
    <w:rsid w:val="00432B8D"/>
    <w:rsid w:val="00437C57"/>
    <w:rsid w:val="00455921"/>
    <w:rsid w:val="00456B29"/>
    <w:rsid w:val="004572B6"/>
    <w:rsid w:val="004630B2"/>
    <w:rsid w:val="004736F1"/>
    <w:rsid w:val="00476700"/>
    <w:rsid w:val="00480A89"/>
    <w:rsid w:val="004865E5"/>
    <w:rsid w:val="0049187D"/>
    <w:rsid w:val="004C1295"/>
    <w:rsid w:val="004C1A37"/>
    <w:rsid w:val="004D3AF0"/>
    <w:rsid w:val="004E3FEC"/>
    <w:rsid w:val="004E73F0"/>
    <w:rsid w:val="004F76F5"/>
    <w:rsid w:val="00501E8E"/>
    <w:rsid w:val="00504044"/>
    <w:rsid w:val="0050496A"/>
    <w:rsid w:val="005058BE"/>
    <w:rsid w:val="00506343"/>
    <w:rsid w:val="00514A15"/>
    <w:rsid w:val="00517390"/>
    <w:rsid w:val="00517B1F"/>
    <w:rsid w:val="00522397"/>
    <w:rsid w:val="0052372C"/>
    <w:rsid w:val="00534119"/>
    <w:rsid w:val="005346A0"/>
    <w:rsid w:val="00534792"/>
    <w:rsid w:val="005426DB"/>
    <w:rsid w:val="00545C20"/>
    <w:rsid w:val="00546273"/>
    <w:rsid w:val="00562B7D"/>
    <w:rsid w:val="0056741D"/>
    <w:rsid w:val="005766DD"/>
    <w:rsid w:val="005829F0"/>
    <w:rsid w:val="00583F65"/>
    <w:rsid w:val="00587348"/>
    <w:rsid w:val="0059092E"/>
    <w:rsid w:val="0059279E"/>
    <w:rsid w:val="00592B61"/>
    <w:rsid w:val="005948FC"/>
    <w:rsid w:val="005955B5"/>
    <w:rsid w:val="005A07AC"/>
    <w:rsid w:val="005A397D"/>
    <w:rsid w:val="005A5010"/>
    <w:rsid w:val="005A7A5F"/>
    <w:rsid w:val="005B2CED"/>
    <w:rsid w:val="005B4E3A"/>
    <w:rsid w:val="005C08EC"/>
    <w:rsid w:val="005C1BFD"/>
    <w:rsid w:val="005C2378"/>
    <w:rsid w:val="005C46E2"/>
    <w:rsid w:val="005C510E"/>
    <w:rsid w:val="005C66BE"/>
    <w:rsid w:val="005D7881"/>
    <w:rsid w:val="005E49B4"/>
    <w:rsid w:val="00600D36"/>
    <w:rsid w:val="00601026"/>
    <w:rsid w:val="0062127B"/>
    <w:rsid w:val="0062437F"/>
    <w:rsid w:val="00625C39"/>
    <w:rsid w:val="0063347C"/>
    <w:rsid w:val="006365A1"/>
    <w:rsid w:val="006366D5"/>
    <w:rsid w:val="00637B1B"/>
    <w:rsid w:val="00646739"/>
    <w:rsid w:val="00650C71"/>
    <w:rsid w:val="006633A5"/>
    <w:rsid w:val="00676101"/>
    <w:rsid w:val="00682101"/>
    <w:rsid w:val="00683768"/>
    <w:rsid w:val="00683F05"/>
    <w:rsid w:val="00686F9D"/>
    <w:rsid w:val="006C304E"/>
    <w:rsid w:val="006D1EB8"/>
    <w:rsid w:val="006D3C91"/>
    <w:rsid w:val="006D5D58"/>
    <w:rsid w:val="006E0C43"/>
    <w:rsid w:val="006E1998"/>
    <w:rsid w:val="006E2A97"/>
    <w:rsid w:val="006F170C"/>
    <w:rsid w:val="006F1D93"/>
    <w:rsid w:val="006F4505"/>
    <w:rsid w:val="006F506E"/>
    <w:rsid w:val="00700224"/>
    <w:rsid w:val="007119B1"/>
    <w:rsid w:val="007260B3"/>
    <w:rsid w:val="007336CE"/>
    <w:rsid w:val="00736D71"/>
    <w:rsid w:val="0074054E"/>
    <w:rsid w:val="00740E64"/>
    <w:rsid w:val="007429A8"/>
    <w:rsid w:val="00742D18"/>
    <w:rsid w:val="00742DE7"/>
    <w:rsid w:val="00743427"/>
    <w:rsid w:val="007436C5"/>
    <w:rsid w:val="00747B8A"/>
    <w:rsid w:val="00750CBC"/>
    <w:rsid w:val="00750F6C"/>
    <w:rsid w:val="0075754F"/>
    <w:rsid w:val="00762DF7"/>
    <w:rsid w:val="0076707D"/>
    <w:rsid w:val="00782A83"/>
    <w:rsid w:val="0078488B"/>
    <w:rsid w:val="00786F30"/>
    <w:rsid w:val="00796588"/>
    <w:rsid w:val="007967F7"/>
    <w:rsid w:val="007972F4"/>
    <w:rsid w:val="007A3D68"/>
    <w:rsid w:val="007B63F8"/>
    <w:rsid w:val="007C5461"/>
    <w:rsid w:val="007E58CB"/>
    <w:rsid w:val="007E612E"/>
    <w:rsid w:val="007F1675"/>
    <w:rsid w:val="007F207C"/>
    <w:rsid w:val="007F319C"/>
    <w:rsid w:val="007F38C1"/>
    <w:rsid w:val="00801682"/>
    <w:rsid w:val="00802018"/>
    <w:rsid w:val="0080326B"/>
    <w:rsid w:val="00806632"/>
    <w:rsid w:val="00822211"/>
    <w:rsid w:val="00823E37"/>
    <w:rsid w:val="00832DB8"/>
    <w:rsid w:val="00832F86"/>
    <w:rsid w:val="00857BD2"/>
    <w:rsid w:val="0087241A"/>
    <w:rsid w:val="00894361"/>
    <w:rsid w:val="008B2377"/>
    <w:rsid w:val="008B2B1B"/>
    <w:rsid w:val="008B5A4D"/>
    <w:rsid w:val="008C042E"/>
    <w:rsid w:val="008C33CB"/>
    <w:rsid w:val="008C5746"/>
    <w:rsid w:val="008D36C5"/>
    <w:rsid w:val="008E10CF"/>
    <w:rsid w:val="008E4CDB"/>
    <w:rsid w:val="008E749F"/>
    <w:rsid w:val="008F581F"/>
    <w:rsid w:val="00901663"/>
    <w:rsid w:val="00905807"/>
    <w:rsid w:val="00915988"/>
    <w:rsid w:val="00924F56"/>
    <w:rsid w:val="00927ACD"/>
    <w:rsid w:val="009309CC"/>
    <w:rsid w:val="00944362"/>
    <w:rsid w:val="00946D4D"/>
    <w:rsid w:val="009479FC"/>
    <w:rsid w:val="009508F8"/>
    <w:rsid w:val="00957D35"/>
    <w:rsid w:val="009640FE"/>
    <w:rsid w:val="0096518D"/>
    <w:rsid w:val="00967212"/>
    <w:rsid w:val="009722F1"/>
    <w:rsid w:val="00973471"/>
    <w:rsid w:val="00974EE4"/>
    <w:rsid w:val="0097581E"/>
    <w:rsid w:val="00993BC3"/>
    <w:rsid w:val="0099615F"/>
    <w:rsid w:val="009A20B7"/>
    <w:rsid w:val="009B4A8E"/>
    <w:rsid w:val="009C1032"/>
    <w:rsid w:val="009C251E"/>
    <w:rsid w:val="009E634D"/>
    <w:rsid w:val="009E648F"/>
    <w:rsid w:val="009F40F5"/>
    <w:rsid w:val="009F7CAD"/>
    <w:rsid w:val="00A05338"/>
    <w:rsid w:val="00A05E44"/>
    <w:rsid w:val="00A117D2"/>
    <w:rsid w:val="00A1331A"/>
    <w:rsid w:val="00A13C8B"/>
    <w:rsid w:val="00A23D6C"/>
    <w:rsid w:val="00A369CA"/>
    <w:rsid w:val="00A411A2"/>
    <w:rsid w:val="00A428B3"/>
    <w:rsid w:val="00A450A2"/>
    <w:rsid w:val="00A464B9"/>
    <w:rsid w:val="00A52503"/>
    <w:rsid w:val="00A54B2B"/>
    <w:rsid w:val="00A6626B"/>
    <w:rsid w:val="00A70F08"/>
    <w:rsid w:val="00A71FB6"/>
    <w:rsid w:val="00A85833"/>
    <w:rsid w:val="00A94A5E"/>
    <w:rsid w:val="00A97755"/>
    <w:rsid w:val="00AB3834"/>
    <w:rsid w:val="00AB47E2"/>
    <w:rsid w:val="00AB5D07"/>
    <w:rsid w:val="00AC4696"/>
    <w:rsid w:val="00AD2D95"/>
    <w:rsid w:val="00AE1457"/>
    <w:rsid w:val="00AF0C47"/>
    <w:rsid w:val="00AF0CD8"/>
    <w:rsid w:val="00AF17D7"/>
    <w:rsid w:val="00AF5D59"/>
    <w:rsid w:val="00B05AA2"/>
    <w:rsid w:val="00B062D4"/>
    <w:rsid w:val="00B12775"/>
    <w:rsid w:val="00B2280A"/>
    <w:rsid w:val="00B23E27"/>
    <w:rsid w:val="00B35F5E"/>
    <w:rsid w:val="00B36B6A"/>
    <w:rsid w:val="00B45372"/>
    <w:rsid w:val="00B5093C"/>
    <w:rsid w:val="00B62F88"/>
    <w:rsid w:val="00B707A5"/>
    <w:rsid w:val="00B761FB"/>
    <w:rsid w:val="00B81710"/>
    <w:rsid w:val="00B87482"/>
    <w:rsid w:val="00B8749E"/>
    <w:rsid w:val="00B969A1"/>
    <w:rsid w:val="00BA015D"/>
    <w:rsid w:val="00BA4428"/>
    <w:rsid w:val="00BA4A68"/>
    <w:rsid w:val="00BA4DBB"/>
    <w:rsid w:val="00BA7F18"/>
    <w:rsid w:val="00BC2DAA"/>
    <w:rsid w:val="00BD269F"/>
    <w:rsid w:val="00BD29A3"/>
    <w:rsid w:val="00BD3DFE"/>
    <w:rsid w:val="00BD6798"/>
    <w:rsid w:val="00BE6820"/>
    <w:rsid w:val="00BE6929"/>
    <w:rsid w:val="00BF0E7B"/>
    <w:rsid w:val="00BF761B"/>
    <w:rsid w:val="00BF77E3"/>
    <w:rsid w:val="00C05AE5"/>
    <w:rsid w:val="00C06CF1"/>
    <w:rsid w:val="00C07720"/>
    <w:rsid w:val="00C11708"/>
    <w:rsid w:val="00C12FBF"/>
    <w:rsid w:val="00C23913"/>
    <w:rsid w:val="00C24F05"/>
    <w:rsid w:val="00C2546D"/>
    <w:rsid w:val="00C267B2"/>
    <w:rsid w:val="00C279CC"/>
    <w:rsid w:val="00C33F7B"/>
    <w:rsid w:val="00C34E40"/>
    <w:rsid w:val="00C40ABF"/>
    <w:rsid w:val="00C50091"/>
    <w:rsid w:val="00C500A6"/>
    <w:rsid w:val="00C518BA"/>
    <w:rsid w:val="00C520C2"/>
    <w:rsid w:val="00C52F4E"/>
    <w:rsid w:val="00C53230"/>
    <w:rsid w:val="00C664D5"/>
    <w:rsid w:val="00C66B36"/>
    <w:rsid w:val="00C82B1F"/>
    <w:rsid w:val="00C855CC"/>
    <w:rsid w:val="00C862AF"/>
    <w:rsid w:val="00C976C5"/>
    <w:rsid w:val="00CB08F4"/>
    <w:rsid w:val="00CB11B1"/>
    <w:rsid w:val="00CB16BE"/>
    <w:rsid w:val="00CC0B38"/>
    <w:rsid w:val="00CC5652"/>
    <w:rsid w:val="00CC6A43"/>
    <w:rsid w:val="00CE22A5"/>
    <w:rsid w:val="00CE2F87"/>
    <w:rsid w:val="00CE557F"/>
    <w:rsid w:val="00CE74DD"/>
    <w:rsid w:val="00CE77B2"/>
    <w:rsid w:val="00CE7E1F"/>
    <w:rsid w:val="00CF18B7"/>
    <w:rsid w:val="00D044CF"/>
    <w:rsid w:val="00D04AB8"/>
    <w:rsid w:val="00D21FAF"/>
    <w:rsid w:val="00D25A45"/>
    <w:rsid w:val="00D25B3F"/>
    <w:rsid w:val="00D27D4A"/>
    <w:rsid w:val="00D3687C"/>
    <w:rsid w:val="00D51B34"/>
    <w:rsid w:val="00D53B0C"/>
    <w:rsid w:val="00D55394"/>
    <w:rsid w:val="00D62199"/>
    <w:rsid w:val="00D70A71"/>
    <w:rsid w:val="00D725FE"/>
    <w:rsid w:val="00D735DA"/>
    <w:rsid w:val="00D77CDC"/>
    <w:rsid w:val="00D81303"/>
    <w:rsid w:val="00D86F10"/>
    <w:rsid w:val="00D97C27"/>
    <w:rsid w:val="00DA58BA"/>
    <w:rsid w:val="00DA615A"/>
    <w:rsid w:val="00DA7606"/>
    <w:rsid w:val="00DB0091"/>
    <w:rsid w:val="00DB0BC4"/>
    <w:rsid w:val="00DB2275"/>
    <w:rsid w:val="00DC46DC"/>
    <w:rsid w:val="00DC65B0"/>
    <w:rsid w:val="00DD6C06"/>
    <w:rsid w:val="00DE4F6A"/>
    <w:rsid w:val="00DF7118"/>
    <w:rsid w:val="00E0786D"/>
    <w:rsid w:val="00E1110E"/>
    <w:rsid w:val="00E122D4"/>
    <w:rsid w:val="00E2143C"/>
    <w:rsid w:val="00E26E86"/>
    <w:rsid w:val="00E4282D"/>
    <w:rsid w:val="00E44313"/>
    <w:rsid w:val="00E45723"/>
    <w:rsid w:val="00E62FEB"/>
    <w:rsid w:val="00E76EEA"/>
    <w:rsid w:val="00E84F3F"/>
    <w:rsid w:val="00E9699C"/>
    <w:rsid w:val="00EA06DC"/>
    <w:rsid w:val="00EA2404"/>
    <w:rsid w:val="00EA3CE9"/>
    <w:rsid w:val="00EB385B"/>
    <w:rsid w:val="00EB4F49"/>
    <w:rsid w:val="00EB576D"/>
    <w:rsid w:val="00EC4965"/>
    <w:rsid w:val="00EE24DA"/>
    <w:rsid w:val="00EE2EB5"/>
    <w:rsid w:val="00EE59A2"/>
    <w:rsid w:val="00EE6FDE"/>
    <w:rsid w:val="00EF3938"/>
    <w:rsid w:val="00EF3E28"/>
    <w:rsid w:val="00F0483A"/>
    <w:rsid w:val="00F064B6"/>
    <w:rsid w:val="00F10831"/>
    <w:rsid w:val="00F17155"/>
    <w:rsid w:val="00F177F0"/>
    <w:rsid w:val="00F20942"/>
    <w:rsid w:val="00F51308"/>
    <w:rsid w:val="00F5144C"/>
    <w:rsid w:val="00F521DF"/>
    <w:rsid w:val="00F52F0C"/>
    <w:rsid w:val="00F569CD"/>
    <w:rsid w:val="00F74DE3"/>
    <w:rsid w:val="00F77D3A"/>
    <w:rsid w:val="00F81D1E"/>
    <w:rsid w:val="00F848C5"/>
    <w:rsid w:val="00F864F3"/>
    <w:rsid w:val="00F948D1"/>
    <w:rsid w:val="00FA4D2E"/>
    <w:rsid w:val="00FB0977"/>
    <w:rsid w:val="00FB213A"/>
    <w:rsid w:val="00FC1E0D"/>
    <w:rsid w:val="00FC1EC0"/>
    <w:rsid w:val="00FC2274"/>
    <w:rsid w:val="00FD2168"/>
    <w:rsid w:val="00FE173E"/>
    <w:rsid w:val="00FE4141"/>
    <w:rsid w:val="00FE67D6"/>
    <w:rsid w:val="00FE7C3E"/>
    <w:rsid w:val="00FF0AA0"/>
    <w:rsid w:val="00FF330B"/>
    <w:rsid w:val="00FF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hAnsi="Calibri" w:cs="Calibri"/>
      <w:color w:val="000000"/>
      <w:kern w:val="1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6138"/>
    <w:rPr>
      <w:rFonts w:cs="Times New Roman"/>
      <w:u w:val="single"/>
    </w:rPr>
  </w:style>
  <w:style w:type="paragraph" w:customStyle="1" w:styleId="Nagwek1">
    <w:name w:val="Nagłówek1"/>
    <w:next w:val="BodyText"/>
    <w:uiPriority w:val="99"/>
    <w:rsid w:val="00266138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hAnsi="Arial Unicode MS" w:cs="Arial Unicode MS"/>
      <w:color w:val="000000"/>
      <w:kern w:val="1"/>
      <w:sz w:val="28"/>
      <w:szCs w:val="28"/>
      <w:u w:color="000000"/>
    </w:rPr>
  </w:style>
  <w:style w:type="paragraph" w:styleId="BodyText">
    <w:name w:val="Body Text"/>
    <w:basedOn w:val="Normal"/>
    <w:link w:val="BodyTextChar"/>
    <w:uiPriority w:val="99"/>
    <w:rsid w:val="00266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48C5"/>
    <w:rPr>
      <w:rFonts w:ascii="Calibri" w:hAnsi="Calibri" w:cs="Calibri"/>
      <w:color w:val="000000"/>
      <w:kern w:val="1"/>
      <w:u w:color="000000"/>
    </w:rPr>
  </w:style>
  <w:style w:type="paragraph" w:styleId="Footer">
    <w:name w:val="footer"/>
    <w:basedOn w:val="Normal"/>
    <w:link w:val="FooterChar"/>
    <w:uiPriority w:val="99"/>
    <w:rsid w:val="00266138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48C5"/>
    <w:rPr>
      <w:rFonts w:ascii="Calibri" w:hAnsi="Calibri" w:cs="Calibri"/>
      <w:color w:val="000000"/>
      <w:kern w:val="1"/>
      <w:u w:color="000000"/>
    </w:rPr>
  </w:style>
  <w:style w:type="paragraph" w:styleId="Header">
    <w:name w:val="header"/>
    <w:basedOn w:val="Normal"/>
    <w:link w:val="HeaderChar"/>
    <w:uiPriority w:val="99"/>
    <w:rsid w:val="00750C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48C5"/>
    <w:rPr>
      <w:rFonts w:ascii="Calibri" w:hAnsi="Calibri" w:cs="Calibri"/>
      <w:color w:val="000000"/>
      <w:kern w:val="1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75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8C5"/>
    <w:rPr>
      <w:rFonts w:cs="Calibri"/>
      <w:color w:val="000000"/>
      <w:kern w:val="1"/>
      <w:sz w:val="2"/>
      <w:u w:color="000000"/>
    </w:rPr>
  </w:style>
  <w:style w:type="paragraph" w:customStyle="1" w:styleId="Default">
    <w:name w:val="Default"/>
    <w:uiPriority w:val="99"/>
    <w:rsid w:val="00C532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BA01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46273"/>
    <w:rPr>
      <w:rFonts w:ascii="Calibri" w:hAnsi="Calibri" w:cs="Calibri"/>
      <w:color w:val="000000"/>
      <w:kern w:val="1"/>
      <w:sz w:val="20"/>
      <w:szCs w:val="20"/>
      <w:u w:color="000000"/>
    </w:rPr>
  </w:style>
  <w:style w:type="character" w:styleId="EndnoteReference">
    <w:name w:val="endnote reference"/>
    <w:basedOn w:val="DefaultParagraphFont"/>
    <w:uiPriority w:val="99"/>
    <w:semiHidden/>
    <w:rsid w:val="00BA015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51B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1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6273"/>
    <w:rPr>
      <w:rFonts w:ascii="Calibri" w:hAnsi="Calibri" w:cs="Calibri"/>
      <w:color w:val="000000"/>
      <w:kern w:val="1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6273"/>
    <w:rPr>
      <w:b/>
      <w:bCs/>
    </w:rPr>
  </w:style>
  <w:style w:type="paragraph" w:customStyle="1" w:styleId="TreA">
    <w:name w:val="Treść A"/>
    <w:uiPriority w:val="99"/>
    <w:rsid w:val="007A3D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u w:color="000000"/>
    </w:rPr>
  </w:style>
  <w:style w:type="paragraph" w:styleId="ListParagraph">
    <w:name w:val="List Paragraph"/>
    <w:basedOn w:val="Normal"/>
    <w:uiPriority w:val="99"/>
    <w:qFormat/>
    <w:rsid w:val="007A3D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ind w:left="720"/>
      <w:contextualSpacing/>
    </w:pPr>
    <w:rPr>
      <w:rFonts w:cs="Arial"/>
      <w:color w:val="auto"/>
      <w:kern w:val="0"/>
      <w:lang w:val="fr-FR" w:eastAsia="fr-FR"/>
    </w:rPr>
  </w:style>
  <w:style w:type="character" w:customStyle="1" w:styleId="Stylwiadomocie-mail36">
    <w:name w:val="EmailStyle36"/>
    <w:aliases w:val="EmailStyle36"/>
    <w:basedOn w:val="DefaultParagraphFont"/>
    <w:uiPriority w:val="99"/>
    <w:semiHidden/>
    <w:personal/>
    <w:rsid w:val="00396349"/>
    <w:rPr>
      <w:rFonts w:ascii="Calibri" w:hAnsi="Calibri" w:cs="Times New Roman"/>
      <w:color w:val="auto"/>
      <w:sz w:val="22"/>
      <w:szCs w:val="22"/>
      <w:u w:val="none"/>
    </w:rPr>
  </w:style>
  <w:style w:type="character" w:styleId="Strong">
    <w:name w:val="Strong"/>
    <w:basedOn w:val="DefaultParagraphFont"/>
    <w:uiPriority w:val="99"/>
    <w:qFormat/>
    <w:locked/>
    <w:rsid w:val="0039634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136DD6"/>
    <w:rPr>
      <w:rFonts w:cs="Times New Roman"/>
      <w:i/>
      <w:iCs/>
    </w:rPr>
  </w:style>
  <w:style w:type="character" w:customStyle="1" w:styleId="Stylwiadomocie-mail39">
    <w:name w:val="EmailStyle39"/>
    <w:aliases w:val="EmailStyle39"/>
    <w:basedOn w:val="DefaultParagraphFont"/>
    <w:uiPriority w:val="99"/>
    <w:semiHidden/>
    <w:personal/>
    <w:rsid w:val="0074054E"/>
    <w:rPr>
      <w:rFonts w:ascii="Calibri" w:hAnsi="Calibri" w:cs="Times New Roman"/>
      <w:color w:val="000080"/>
      <w:sz w:val="22"/>
      <w:szCs w:val="22"/>
      <w:u w:val="none"/>
    </w:rPr>
  </w:style>
  <w:style w:type="character" w:customStyle="1" w:styleId="greenbig-font">
    <w:name w:val="green big-font"/>
    <w:basedOn w:val="DefaultParagraphFont"/>
    <w:uiPriority w:val="99"/>
    <w:rsid w:val="00DC46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5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478</TotalTime>
  <Pages>4</Pages>
  <Words>1590</Words>
  <Characters>9546</Characters>
  <Application>Microsoft Office Outlook</Application>
  <DocSecurity>0</DocSecurity>
  <Lines>0</Lines>
  <Paragraphs>0</Paragraphs>
  <ScaleCrop>false</ScaleCrop>
  <Company>M.A.E.E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wskibska</dc:creator>
  <cp:keywords/>
  <dc:description/>
  <cp:lastModifiedBy>wskibska</cp:lastModifiedBy>
  <cp:revision>72</cp:revision>
  <cp:lastPrinted>2016-11-07T08:26:00Z</cp:lastPrinted>
  <dcterms:created xsi:type="dcterms:W3CDTF">2016-10-25T15:00:00Z</dcterms:created>
  <dcterms:modified xsi:type="dcterms:W3CDTF">2016-11-07T10:01:00Z</dcterms:modified>
</cp:coreProperties>
</file>