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559"/>
        <w:gridCol w:w="89"/>
        <w:gridCol w:w="891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151"/>
        <w:gridCol w:w="270"/>
        <w:gridCol w:w="14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210544" w14:paraId="4C4D4BED" w14:textId="77777777" w:rsidTr="006E04AB">
        <w:trPr>
          <w:gridAfter w:val="1"/>
          <w:wAfter w:w="10" w:type="dxa"/>
          <w:trHeight w:val="1611"/>
        </w:trPr>
        <w:tc>
          <w:tcPr>
            <w:tcW w:w="6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8862" w14:textId="77777777" w:rsidR="00210544" w:rsidRDefault="00210544" w:rsidP="006E04AB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7171CD8C" w14:textId="7E93FC5B" w:rsidR="00210544" w:rsidRDefault="00210544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2"/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Rozporządzenie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Ministra Rodziny i Polityki Społecznej </w:t>
            </w:r>
            <w:r>
              <w:rPr>
                <w:rFonts w:ascii="Times New Roman" w:hAnsi="Times New Roman"/>
              </w:rPr>
              <w:t>w sprawie systemów teleinformatycznych stosowanych w jednostkach organizacyjnych pomocy społecznej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bookmarkEnd w:id="0"/>
          </w:p>
          <w:p w14:paraId="35E76BAC" w14:textId="77777777" w:rsidR="00210544" w:rsidRDefault="00210544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2A1183FF" w14:textId="76A4B344" w:rsidR="00D53064" w:rsidRDefault="00210544" w:rsidP="00D53064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Rodziny i Polityki Społecznej</w:t>
            </w:r>
          </w:p>
          <w:p w14:paraId="277E2B78" w14:textId="799E17EF" w:rsidR="00D53064" w:rsidRDefault="00D53064" w:rsidP="00D53064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</w:t>
            </w:r>
            <w:r w:rsidR="00A1059A">
              <w:rPr>
                <w:rFonts w:ascii="Times New Roman" w:hAnsi="Times New Roman"/>
                <w:color w:val="000000"/>
              </w:rPr>
              <w:t>stwo</w:t>
            </w:r>
            <w:bookmarkStart w:id="1" w:name="_GoBack"/>
            <w:bookmarkEnd w:id="1"/>
            <w:r w:rsidR="007813E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Cyfryzacji</w:t>
            </w:r>
          </w:p>
          <w:p w14:paraId="3263098E" w14:textId="14CBDC85" w:rsidR="00210544" w:rsidRDefault="00210544" w:rsidP="0003415A">
            <w:pPr>
              <w:spacing w:before="120" w:line="240" w:lineRule="auto"/>
              <w:ind w:left="-45"/>
              <w:rPr>
                <w:rFonts w:ascii="Times New Roman" w:hAnsi="Times New Roman"/>
                <w:b/>
                <w:sz w:val="21"/>
                <w:szCs w:val="21"/>
              </w:rPr>
            </w:pPr>
            <w:r w:rsidRPr="0003415A">
              <w:rPr>
                <w:rFonts w:ascii="Times New Roman" w:hAnsi="Times New Roman"/>
                <w:b/>
                <w:color w:val="000000"/>
              </w:rPr>
              <w:t>Osoba</w:t>
            </w:r>
            <w:r>
              <w:rPr>
                <w:rFonts w:ascii="Times New Roman" w:hAnsi="Times New Roman"/>
                <w:b/>
                <w:sz w:val="21"/>
                <w:szCs w:val="24"/>
              </w:rPr>
              <w:t xml:space="preserve"> odpowiedzialna za projekt w randze Ministra, Sekretarza Stanu lub </w:t>
            </w:r>
            <w:r w:rsidRPr="0003415A">
              <w:rPr>
                <w:rFonts w:ascii="Times New Roman" w:hAnsi="Times New Roman"/>
                <w:b/>
                <w:color w:val="000000"/>
              </w:rPr>
              <w:t>Podsekretarza</w:t>
            </w:r>
            <w:r>
              <w:rPr>
                <w:rFonts w:ascii="Times New Roman" w:hAnsi="Times New Roman"/>
                <w:b/>
                <w:sz w:val="21"/>
                <w:szCs w:val="24"/>
              </w:rPr>
              <w:t xml:space="preserve"> Stanu: </w:t>
            </w:r>
          </w:p>
          <w:p w14:paraId="1C725319" w14:textId="5FDAD046" w:rsidR="00210544" w:rsidRPr="000B10C8" w:rsidRDefault="00A04295" w:rsidP="0003415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0B10C8">
              <w:rPr>
                <w:rFonts w:ascii="Times New Roman" w:hAnsi="Times New Roman"/>
                <w:color w:val="000000"/>
              </w:rPr>
              <w:t>Marlena Maląg</w:t>
            </w:r>
            <w:r w:rsidR="000B10C8" w:rsidRPr="000B10C8">
              <w:rPr>
                <w:rFonts w:ascii="Times New Roman" w:hAnsi="Times New Roman"/>
                <w:color w:val="000000"/>
              </w:rPr>
              <w:t xml:space="preserve"> </w:t>
            </w:r>
            <w:r w:rsidR="007813EC">
              <w:rPr>
                <w:rFonts w:ascii="Times New Roman" w:hAnsi="Times New Roman"/>
                <w:color w:val="000000"/>
              </w:rPr>
              <w:t xml:space="preserve">– </w:t>
            </w:r>
            <w:r w:rsidR="000B10C8" w:rsidRPr="000B10C8">
              <w:rPr>
                <w:rFonts w:ascii="Times New Roman" w:hAnsi="Times New Roman"/>
                <w:color w:val="000000"/>
              </w:rPr>
              <w:t>Minister</w:t>
            </w:r>
            <w:r w:rsidR="007813EC">
              <w:rPr>
                <w:rFonts w:ascii="Times New Roman" w:hAnsi="Times New Roman"/>
                <w:color w:val="000000"/>
              </w:rPr>
              <w:t xml:space="preserve"> </w:t>
            </w:r>
            <w:r w:rsidR="000B10C8" w:rsidRPr="000B10C8">
              <w:rPr>
                <w:rFonts w:ascii="Times New Roman" w:hAnsi="Times New Roman"/>
                <w:color w:val="000000"/>
              </w:rPr>
              <w:t>Rodziny i Polityki Społecznej</w:t>
            </w:r>
          </w:p>
          <w:p w14:paraId="68EA96A2" w14:textId="77777777" w:rsidR="00210544" w:rsidRDefault="00210544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9345AD5" w14:textId="31F1A068" w:rsidR="00E14E1F" w:rsidRDefault="00E14E1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Marek Kulawczyk – Dyrektor Departamentu Informatyki w MRiPS</w:t>
            </w:r>
          </w:p>
          <w:p w14:paraId="1DA37D7D" w14:textId="44F0153D" w:rsidR="00E14E1F" w:rsidRPr="005016FB" w:rsidRDefault="00E14E1F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5016FB">
              <w:rPr>
                <w:rFonts w:ascii="Times New Roman" w:hAnsi="Times New Roman"/>
                <w:color w:val="000000"/>
                <w:lang w:val="en-GB"/>
              </w:rPr>
              <w:t>e-mail: Marek.Kulawczyk@mrips.gov.pl</w:t>
            </w:r>
          </w:p>
          <w:p w14:paraId="795C8F6A" w14:textId="3AAD967B" w:rsidR="00210544" w:rsidRPr="00387DFE" w:rsidRDefault="0021054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Katarzyna Kosiewicz </w:t>
            </w:r>
            <w:r w:rsidR="00E14E1F">
              <w:rPr>
                <w:rFonts w:ascii="Times New Roman" w:hAnsi="Times New Roman"/>
                <w:color w:val="000000"/>
              </w:rPr>
              <w:t>– Naczelnik w Departamencie Informatyki w MRiPS</w:t>
            </w:r>
            <w:r w:rsidR="009E5A8D">
              <w:rPr>
                <w:rFonts w:ascii="Times New Roman" w:hAnsi="Times New Roman"/>
                <w:color w:val="000000"/>
              </w:rPr>
              <w:t>, tel.:</w:t>
            </w:r>
            <w:r w:rsidR="00E14E1F">
              <w:rPr>
                <w:rFonts w:ascii="Times New Roman" w:hAnsi="Times New Roman"/>
                <w:color w:val="000000"/>
              </w:rPr>
              <w:t xml:space="preserve"> </w:t>
            </w:r>
            <w:r w:rsidR="009E5A8D">
              <w:rPr>
                <w:rFonts w:ascii="Times New Roman" w:hAnsi="Times New Roman"/>
                <w:color w:val="000000"/>
              </w:rPr>
              <w:t xml:space="preserve">+48 </w:t>
            </w:r>
            <w:r>
              <w:rPr>
                <w:rFonts w:ascii="Times New Roman" w:hAnsi="Times New Roman"/>
                <w:color w:val="000000"/>
              </w:rPr>
              <w:t>538 117</w:t>
            </w:r>
            <w:r w:rsidR="009E5A8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773</w:t>
            </w:r>
            <w:r w:rsidR="009E5A8D">
              <w:rPr>
                <w:rFonts w:ascii="Times New Roman" w:hAnsi="Times New Roman"/>
                <w:color w:val="000000"/>
              </w:rPr>
              <w:t xml:space="preserve">, </w:t>
            </w:r>
            <w:r w:rsidR="00E14E1F" w:rsidRPr="00387DFE">
              <w:rPr>
                <w:rFonts w:ascii="Times New Roman" w:hAnsi="Times New Roman"/>
                <w:color w:val="000000"/>
              </w:rPr>
              <w:t xml:space="preserve">e-mail: </w:t>
            </w:r>
            <w:r w:rsidRPr="00387DFE">
              <w:rPr>
                <w:rFonts w:ascii="Times New Roman" w:hAnsi="Times New Roman"/>
                <w:color w:val="000000"/>
              </w:rPr>
              <w:t>Katarzyna.Kosiewicz@mrips.gov.pl</w:t>
            </w:r>
          </w:p>
        </w:tc>
        <w:tc>
          <w:tcPr>
            <w:tcW w:w="3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BB7C" w14:textId="01866B63" w:rsidR="00210544" w:rsidRDefault="0021054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8877D0">
              <w:rPr>
                <w:rFonts w:ascii="Times New Roman" w:hAnsi="Times New Roman"/>
                <w:sz w:val="21"/>
                <w:szCs w:val="21"/>
              </w:rPr>
              <w:t>0</w:t>
            </w:r>
            <w:r w:rsidR="00077443">
              <w:rPr>
                <w:rFonts w:ascii="Times New Roman" w:hAnsi="Times New Roman"/>
                <w:sz w:val="21"/>
                <w:szCs w:val="21"/>
              </w:rPr>
              <w:t>9</w:t>
            </w:r>
            <w:r w:rsidR="008877D0">
              <w:rPr>
                <w:rFonts w:ascii="Times New Roman" w:hAnsi="Times New Roman"/>
                <w:sz w:val="21"/>
                <w:szCs w:val="21"/>
              </w:rPr>
              <w:t>.06</w:t>
            </w:r>
            <w:r>
              <w:rPr>
                <w:rFonts w:ascii="Times New Roman" w:hAnsi="Times New Roman"/>
                <w:sz w:val="21"/>
                <w:szCs w:val="21"/>
              </w:rPr>
              <w:t>.202</w:t>
            </w:r>
            <w:r w:rsidR="005E7138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0A836622" w14:textId="77777777" w:rsidR="00210544" w:rsidRDefault="0021054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DF1D0FC" w14:textId="77777777" w:rsidR="00210544" w:rsidRDefault="0021054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  <w:bookmarkEnd w:id="2"/>
          </w:p>
          <w:p w14:paraId="70EB3AF2" w14:textId="653FE48E" w:rsidR="00210544" w:rsidRDefault="002105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23 ust. 3 ustawy z dnia </w:t>
            </w:r>
            <w:r w:rsidR="00F25382">
              <w:rPr>
                <w:rFonts w:ascii="Times New Roman" w:hAnsi="Times New Roman"/>
              </w:rPr>
              <w:t xml:space="preserve">12 marca 2004 r. </w:t>
            </w:r>
            <w:r>
              <w:rPr>
                <w:rFonts w:ascii="Times New Roman" w:hAnsi="Times New Roman"/>
              </w:rPr>
              <w:t xml:space="preserve">o pomocy społecznej (Dz. U. </w:t>
            </w:r>
            <w:r w:rsidR="00F25382" w:rsidRPr="001F6010">
              <w:rPr>
                <w:rFonts w:ascii="Times New Roman" w:hAnsi="Times New Roman"/>
              </w:rPr>
              <w:t>z 202</w:t>
            </w:r>
            <w:r w:rsidR="008F4665">
              <w:rPr>
                <w:rFonts w:ascii="Times New Roman" w:hAnsi="Times New Roman"/>
              </w:rPr>
              <w:t>3</w:t>
            </w:r>
            <w:r w:rsidR="0003415A">
              <w:rPr>
                <w:rFonts w:ascii="Times New Roman" w:hAnsi="Times New Roman"/>
              </w:rPr>
              <w:t xml:space="preserve"> </w:t>
            </w:r>
            <w:r w:rsidR="00F25382" w:rsidRPr="001F6010">
              <w:rPr>
                <w:rFonts w:ascii="Times New Roman" w:hAnsi="Times New Roman"/>
              </w:rPr>
              <w:t xml:space="preserve">r. poz. </w:t>
            </w:r>
            <w:r w:rsidR="008F4665">
              <w:rPr>
                <w:rFonts w:ascii="Times New Roman" w:hAnsi="Times New Roman"/>
              </w:rPr>
              <w:t>901</w:t>
            </w:r>
            <w:r w:rsidR="0003415A">
              <w:rPr>
                <w:rFonts w:ascii="Times New Roman" w:hAnsi="Times New Roman"/>
              </w:rPr>
              <w:t>)</w:t>
            </w:r>
          </w:p>
          <w:p w14:paraId="0B41493B" w14:textId="77777777" w:rsidR="00210544" w:rsidRDefault="00210544">
            <w:pPr>
              <w:spacing w:line="240" w:lineRule="auto"/>
              <w:rPr>
                <w:rFonts w:ascii="Times New Roman" w:hAnsi="Times New Roman"/>
              </w:rPr>
            </w:pPr>
          </w:p>
          <w:p w14:paraId="27CB0B1B" w14:textId="1C82A773" w:rsidR="00210544" w:rsidRPr="0003415A" w:rsidRDefault="00210544" w:rsidP="00372682">
            <w:pPr>
              <w:spacing w:before="12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 w wykazie prac</w:t>
            </w:r>
            <w:r w:rsidR="0003415A">
              <w:rPr>
                <w:rFonts w:ascii="Times New Roman" w:hAnsi="Times New Roman"/>
                <w:b/>
                <w:color w:val="000000"/>
              </w:rPr>
              <w:t>: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F4665" w:rsidRPr="0003415A">
              <w:rPr>
                <w:rFonts w:ascii="Times New Roman" w:hAnsi="Times New Roman"/>
                <w:bCs/>
                <w:color w:val="000000"/>
              </w:rPr>
              <w:t>poz. 139</w:t>
            </w:r>
          </w:p>
          <w:p w14:paraId="3375E134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0544" w14:paraId="1737F985" w14:textId="77777777" w:rsidTr="006418D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C669A3D" w14:textId="77777777" w:rsidR="00210544" w:rsidRDefault="00210544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210544" w14:paraId="21DE84FD" w14:textId="77777777" w:rsidTr="006418DE">
        <w:trPr>
          <w:gridAfter w:val="1"/>
          <w:wAfter w:w="10" w:type="dxa"/>
          <w:trHeight w:val="333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96C113F" w14:textId="77777777" w:rsidR="00210544" w:rsidRDefault="00210544" w:rsidP="003B191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210544" w14:paraId="229A8B9B" w14:textId="77777777" w:rsidTr="006418D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8296E" w14:textId="7D24E618" w:rsidR="004F0BF9" w:rsidRDefault="008A0715" w:rsidP="008A071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dniem 1 stycznia 2024 r. traci moc rozporządzenie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Ministra Pracy i Polityki Społecznej </w:t>
            </w:r>
            <w:r>
              <w:rPr>
                <w:rFonts w:ascii="Times New Roman" w:hAnsi="Times New Roman"/>
              </w:rPr>
              <w:t>z 2 listopada 2007 r. w sprawie systemów teleinformatycznych stosowanych w jednostkach organizacyjnych pomocy społecznej (Dz. U. poz. 1609)</w:t>
            </w:r>
            <w:r w:rsidR="004F0B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wobec </w:t>
            </w:r>
            <w:r w:rsidR="004F0BF9">
              <w:rPr>
                <w:rFonts w:ascii="Times New Roman" w:hAnsi="Times New Roman"/>
              </w:rPr>
              <w:t>czego</w:t>
            </w:r>
            <w:r>
              <w:rPr>
                <w:rFonts w:ascii="Times New Roman" w:hAnsi="Times New Roman"/>
              </w:rPr>
              <w:t xml:space="preserve"> konieczne jest wydanie nowego rozporządzenia.</w:t>
            </w:r>
            <w:r w:rsidR="004F0BF9" w:rsidRPr="00C71F6A">
              <w:rPr>
                <w:rFonts w:ascii="Times New Roman" w:hAnsi="Times New Roman"/>
              </w:rPr>
              <w:t xml:space="preserve"> </w:t>
            </w:r>
          </w:p>
          <w:p w14:paraId="7B205645" w14:textId="07BA22C9" w:rsidR="00210544" w:rsidRPr="00387DFE" w:rsidRDefault="004F0BF9" w:rsidP="00FC2FF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71F6A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ynika to z faktu, że w</w:t>
            </w:r>
            <w:r w:rsidRPr="00C71F6A">
              <w:rPr>
                <w:rFonts w:ascii="Times New Roman" w:hAnsi="Times New Roman"/>
              </w:rPr>
              <w:t xml:space="preserve"> dniu 1 stycznia 2024 r. wejdzie w życie art. 15 ustawy z dnia </w:t>
            </w:r>
            <w:r w:rsidRPr="00387DFE">
              <w:rPr>
                <w:rFonts w:ascii="Times New Roman" w:hAnsi="Times New Roman"/>
              </w:rPr>
              <w:t xml:space="preserve">16 listopada 2022 r. </w:t>
            </w:r>
            <w:r w:rsidRPr="00387DFE">
              <w:rPr>
                <w:rFonts w:ascii="Times New Roman" w:hAnsi="Times New Roman"/>
                <w:bCs/>
                <w:color w:val="000000"/>
              </w:rPr>
              <w:t>o systemie teleinformatycznym do obsługi niektórych umów</w:t>
            </w:r>
            <w:r w:rsidRPr="00387DFE">
              <w:rPr>
                <w:rFonts w:ascii="Times New Roman" w:eastAsia="@Arial Unicode MS" w:hAnsi="Times New Roman"/>
                <w:color w:val="2F2F2F"/>
              </w:rPr>
              <w:t xml:space="preserve"> </w:t>
            </w:r>
            <w:r w:rsidRPr="00387DFE">
              <w:rPr>
                <w:rFonts w:ascii="Times New Roman" w:hAnsi="Times New Roman"/>
              </w:rPr>
              <w:t>(Dz.</w:t>
            </w:r>
            <w:r w:rsidR="00FC2FFB">
              <w:rPr>
                <w:rFonts w:ascii="Times New Roman" w:hAnsi="Times New Roman"/>
              </w:rPr>
              <w:t xml:space="preserve"> </w:t>
            </w:r>
            <w:r w:rsidRPr="00387DFE">
              <w:rPr>
                <w:rFonts w:ascii="Times New Roman" w:hAnsi="Times New Roman"/>
              </w:rPr>
              <w:t>U. poz. 2754),</w:t>
            </w:r>
            <w:r>
              <w:rPr>
                <w:rFonts w:ascii="Times New Roman" w:hAnsi="Times New Roman"/>
              </w:rPr>
              <w:t xml:space="preserve"> który zmienia brzmienie art. 23 ust. 3 </w:t>
            </w:r>
            <w:r w:rsidRPr="00387DFE">
              <w:rPr>
                <w:rFonts w:ascii="Times New Roman" w:hAnsi="Times New Roman"/>
              </w:rPr>
              <w:t xml:space="preserve"> ustawy z dnia 12 marca 2004 r. o pomocy społecznej</w:t>
            </w:r>
            <w:r>
              <w:rPr>
                <w:rFonts w:ascii="Times New Roman" w:hAnsi="Times New Roman"/>
              </w:rPr>
              <w:t>, stanowiącego z kolei</w:t>
            </w:r>
            <w:r w:rsidR="00FD6CE6">
              <w:rPr>
                <w:rFonts w:ascii="Times New Roman" w:hAnsi="Times New Roman"/>
              </w:rPr>
              <w:t xml:space="preserve"> delegacj</w:t>
            </w:r>
            <w:r>
              <w:rPr>
                <w:rFonts w:ascii="Times New Roman" w:hAnsi="Times New Roman"/>
              </w:rPr>
              <w:t>ę</w:t>
            </w:r>
            <w:r w:rsidR="00FD6CE6">
              <w:rPr>
                <w:rFonts w:ascii="Times New Roman" w:hAnsi="Times New Roman"/>
              </w:rPr>
              <w:t xml:space="preserve"> </w:t>
            </w:r>
            <w:r w:rsidR="00BA13E8">
              <w:rPr>
                <w:rFonts w:ascii="Times New Roman" w:hAnsi="Times New Roman"/>
              </w:rPr>
              <w:t>dla</w:t>
            </w:r>
            <w:r w:rsidR="00FD6CE6" w:rsidRPr="00387DFE">
              <w:rPr>
                <w:rFonts w:ascii="Times New Roman" w:hAnsi="Times New Roman"/>
              </w:rPr>
              <w:t xml:space="preserve"> ministr</w:t>
            </w:r>
            <w:r w:rsidR="00BA13E8">
              <w:rPr>
                <w:rFonts w:ascii="Times New Roman" w:hAnsi="Times New Roman"/>
              </w:rPr>
              <w:t>a</w:t>
            </w:r>
            <w:r w:rsidR="00FD6CE6" w:rsidRPr="00387DFE">
              <w:rPr>
                <w:rFonts w:ascii="Times New Roman" w:hAnsi="Times New Roman"/>
              </w:rPr>
              <w:t xml:space="preserve"> właściw</w:t>
            </w:r>
            <w:r w:rsidR="00BA13E8">
              <w:rPr>
                <w:rFonts w:ascii="Times New Roman" w:hAnsi="Times New Roman"/>
              </w:rPr>
              <w:t>ego</w:t>
            </w:r>
            <w:r w:rsidR="00FD6CE6" w:rsidRPr="00387DFE">
              <w:rPr>
                <w:rFonts w:ascii="Times New Roman" w:hAnsi="Times New Roman"/>
              </w:rPr>
              <w:t xml:space="preserve"> do spraw zabezpieczenia społecznego</w:t>
            </w:r>
            <w:r w:rsidR="00BA13E8">
              <w:rPr>
                <w:rFonts w:ascii="Times New Roman" w:hAnsi="Times New Roman"/>
              </w:rPr>
              <w:t xml:space="preserve"> do wydania</w:t>
            </w:r>
            <w:r w:rsidR="00FD6CE6" w:rsidRPr="00387DFE">
              <w:rPr>
                <w:rFonts w:ascii="Times New Roman" w:hAnsi="Times New Roman"/>
              </w:rPr>
              <w:t>, w porozumieniu z ministrem właściwym do spraw</w:t>
            </w:r>
            <w:r w:rsidR="00FD6CE6">
              <w:rPr>
                <w:rFonts w:ascii="Times New Roman" w:hAnsi="Times New Roman"/>
              </w:rPr>
              <w:t xml:space="preserve"> informatyzacji, </w:t>
            </w:r>
            <w:r w:rsidR="00BA13E8">
              <w:rPr>
                <w:rFonts w:ascii="Times New Roman" w:hAnsi="Times New Roman"/>
              </w:rPr>
              <w:t>przedmiotowego rozporządzenia</w:t>
            </w:r>
            <w:r w:rsidR="00FD6CE6">
              <w:rPr>
                <w:rFonts w:ascii="Times New Roman" w:hAnsi="Times New Roman"/>
              </w:rPr>
              <w:t>.</w:t>
            </w:r>
          </w:p>
        </w:tc>
      </w:tr>
      <w:tr w:rsidR="00210544" w14:paraId="476D14E5" w14:textId="77777777" w:rsidTr="006418D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DEA7A93" w14:textId="77777777" w:rsidR="00210544" w:rsidRDefault="00210544" w:rsidP="003B191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210544" w14:paraId="5274D1F5" w14:textId="77777777" w:rsidTr="006418D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81E" w14:textId="7E9B4738" w:rsidR="008A0715" w:rsidRDefault="002F4FA0" w:rsidP="008A0715">
            <w:pPr>
              <w:spacing w:after="120" w:line="240" w:lineRule="auto"/>
              <w:jc w:val="both"/>
              <w:rPr>
                <w:rFonts w:ascii="Times New Roman" w:eastAsia="@Arial Unicode MS" w:hAnsi="Times New Roman"/>
                <w:lang w:eastAsia="pl-PL"/>
              </w:rPr>
            </w:pPr>
            <w:r>
              <w:rPr>
                <w:rFonts w:ascii="Times New Roman" w:eastAsia="@Arial Unicode MS" w:hAnsi="Times New Roman"/>
                <w:lang w:eastAsia="pl-PL"/>
              </w:rPr>
              <w:t xml:space="preserve">Rekomenduje się </w:t>
            </w:r>
            <w:r w:rsidR="00FC2FFB">
              <w:rPr>
                <w:rFonts w:ascii="Times New Roman" w:eastAsia="@Arial Unicode MS" w:hAnsi="Times New Roman"/>
                <w:lang w:eastAsia="pl-PL"/>
              </w:rPr>
              <w:t>wydanie nowego</w:t>
            </w:r>
            <w:r w:rsidR="00FD6CE6">
              <w:rPr>
                <w:rFonts w:ascii="Times New Roman" w:eastAsia="@Arial Unicode MS" w:hAnsi="Times New Roman"/>
                <w:lang w:eastAsia="pl-PL"/>
              </w:rPr>
              <w:t xml:space="preserve"> rozporządzenia</w:t>
            </w:r>
            <w:r w:rsidR="008A0715">
              <w:rPr>
                <w:rFonts w:ascii="Times New Roman" w:eastAsia="@Arial Unicode MS" w:hAnsi="Times New Roman"/>
                <w:lang w:eastAsia="pl-PL"/>
              </w:rPr>
              <w:t xml:space="preserve">.  </w:t>
            </w:r>
            <w:r w:rsidR="00FC2FFB">
              <w:rPr>
                <w:rFonts w:ascii="Times New Roman" w:eastAsia="@Arial Unicode MS" w:hAnsi="Times New Roman"/>
                <w:lang w:eastAsia="pl-PL"/>
              </w:rPr>
              <w:t>Nie jest możliwe osiągnięcie celów projektu środkami pozalegislacyjnymi.</w:t>
            </w:r>
          </w:p>
          <w:p w14:paraId="1EFF3699" w14:textId="3DD45D7B" w:rsidR="002F4FA0" w:rsidRPr="0003415A" w:rsidRDefault="008A0715" w:rsidP="004F0BF9">
            <w:pPr>
              <w:spacing w:after="120" w:line="240" w:lineRule="auto"/>
              <w:jc w:val="both"/>
              <w:rPr>
                <w:rFonts w:ascii="Times New Roman" w:eastAsia="@Arial Unicode MS" w:hAnsi="Times New Roman"/>
                <w:lang w:eastAsia="pl-PL"/>
              </w:rPr>
            </w:pPr>
            <w:r>
              <w:rPr>
                <w:rFonts w:ascii="Times New Roman" w:eastAsia="@Arial Unicode MS" w:hAnsi="Times New Roman"/>
                <w:lang w:eastAsia="pl-PL"/>
              </w:rPr>
              <w:t xml:space="preserve">W projektowanym rozporządzeniu dokonano zmian technicznych, które do tej pory nie były wprowadzone ze względu na brak </w:t>
            </w:r>
            <w:r w:rsidRPr="0003415A">
              <w:rPr>
                <w:rFonts w:ascii="Times New Roman" w:eastAsia="@Arial Unicode MS" w:hAnsi="Times New Roman"/>
                <w:lang w:eastAsia="pl-PL"/>
              </w:rPr>
              <w:t>wpływu na istotę rozporządzenia, a które porządkują definicje pojęć. Są to zmiany</w:t>
            </w:r>
            <w:r w:rsidR="004F0BF9" w:rsidRPr="0003415A">
              <w:rPr>
                <w:rFonts w:ascii="Times New Roman" w:eastAsia="@Arial Unicode MS" w:hAnsi="Times New Roman"/>
                <w:lang w:eastAsia="pl-PL"/>
              </w:rPr>
              <w:t xml:space="preserve"> </w:t>
            </w:r>
            <w:r w:rsidR="00387DFE" w:rsidRPr="0003415A">
              <w:rPr>
                <w:rFonts w:ascii="Times New Roman" w:eastAsia="@Arial Unicode MS" w:hAnsi="Times New Roman"/>
                <w:lang w:eastAsia="pl-PL"/>
              </w:rPr>
              <w:t>w zakresie a</w:t>
            </w:r>
            <w:r w:rsidR="00C735EC" w:rsidRPr="0003415A">
              <w:rPr>
                <w:rFonts w:ascii="Times New Roman" w:eastAsia="@Arial Unicode MS" w:hAnsi="Times New Roman"/>
                <w:lang w:eastAsia="pl-PL"/>
              </w:rPr>
              <w:t xml:space="preserve">ktualizacji odnośników do aktów prawnych, </w:t>
            </w:r>
            <w:r w:rsidR="002F4FA0" w:rsidRPr="0003415A">
              <w:rPr>
                <w:rFonts w:ascii="Times New Roman" w:eastAsia="@Arial Unicode MS" w:hAnsi="Times New Roman"/>
                <w:lang w:eastAsia="pl-PL"/>
              </w:rPr>
              <w:t>tj. w:</w:t>
            </w:r>
          </w:p>
          <w:p w14:paraId="7691AF2D" w14:textId="77777777" w:rsidR="00145A11" w:rsidRDefault="00C735EC" w:rsidP="00145A1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@Arial Unicode MS" w:hAnsi="Times New Roman"/>
                <w:lang w:eastAsia="pl-PL"/>
              </w:rPr>
            </w:pPr>
            <w:r w:rsidRPr="00145A11">
              <w:rPr>
                <w:rFonts w:ascii="Times New Roman" w:eastAsia="@Arial Unicode MS" w:hAnsi="Times New Roman"/>
                <w:lang w:eastAsia="pl-PL"/>
              </w:rPr>
              <w:t xml:space="preserve">definicji </w:t>
            </w:r>
            <w:r w:rsidR="00FC2FFB" w:rsidRPr="00145A11">
              <w:rPr>
                <w:rFonts w:ascii="Times New Roman" w:eastAsia="@Arial Unicode MS" w:hAnsi="Times New Roman"/>
                <w:lang w:eastAsia="pl-PL"/>
              </w:rPr>
              <w:t>„</w:t>
            </w:r>
            <w:r w:rsidRPr="00145A11">
              <w:rPr>
                <w:rFonts w:ascii="Times New Roman" w:eastAsia="@Arial Unicode MS" w:hAnsi="Times New Roman"/>
                <w:lang w:eastAsia="pl-PL"/>
              </w:rPr>
              <w:t xml:space="preserve">producenta" </w:t>
            </w:r>
            <w:r w:rsidR="00BA13E8" w:rsidRPr="00145A11">
              <w:rPr>
                <w:rFonts w:ascii="Times New Roman" w:eastAsia="@Arial Unicode MS" w:hAnsi="Times New Roman"/>
                <w:lang w:eastAsia="pl-PL"/>
              </w:rPr>
              <w:t xml:space="preserve">dotychczasowy odnośnik do </w:t>
            </w:r>
            <w:r w:rsidRPr="00145A11">
              <w:rPr>
                <w:rFonts w:ascii="Times New Roman" w:eastAsia="@Arial Unicode MS" w:hAnsi="Times New Roman"/>
                <w:lang w:eastAsia="pl-PL"/>
              </w:rPr>
              <w:t>ustawy</w:t>
            </w:r>
            <w:r w:rsidR="00145A11">
              <w:rPr>
                <w:rFonts w:ascii="Times New Roman" w:eastAsia="@Arial Unicode MS" w:hAnsi="Times New Roman"/>
                <w:lang w:eastAsia="pl-PL"/>
              </w:rPr>
              <w:t xml:space="preserve"> </w:t>
            </w:r>
            <w:r w:rsidR="00145A11" w:rsidRPr="00145A11">
              <w:rPr>
                <w:rFonts w:ascii="Times New Roman" w:eastAsia="@Arial Unicode MS" w:hAnsi="Times New Roman"/>
                <w:lang w:eastAsia="pl-PL"/>
              </w:rPr>
              <w:t>z dnia 2 lipca 2004 r.</w:t>
            </w:r>
            <w:r w:rsidRPr="00145A11">
              <w:rPr>
                <w:rFonts w:ascii="Times New Roman" w:eastAsia="@Arial Unicode MS" w:hAnsi="Times New Roman"/>
                <w:lang w:eastAsia="pl-PL"/>
              </w:rPr>
              <w:t xml:space="preserve"> o swobodzie działalności gospodarczej</w:t>
            </w:r>
            <w:r w:rsidR="00BA13E8" w:rsidRPr="00145A11">
              <w:rPr>
                <w:rFonts w:ascii="Times New Roman" w:eastAsia="@Arial Unicode MS" w:hAnsi="Times New Roman"/>
                <w:lang w:eastAsia="pl-PL"/>
              </w:rPr>
              <w:t>,</w:t>
            </w:r>
            <w:r w:rsidR="00C71F6A" w:rsidRPr="00145A11">
              <w:rPr>
                <w:rFonts w:ascii="Times New Roman" w:eastAsia="@Arial Unicode MS" w:hAnsi="Times New Roman"/>
                <w:lang w:eastAsia="pl-PL"/>
              </w:rPr>
              <w:t xml:space="preserve"> </w:t>
            </w:r>
            <w:r w:rsidR="00BA13E8" w:rsidRPr="00145A11">
              <w:rPr>
                <w:rFonts w:ascii="Times New Roman" w:eastAsia="@Arial Unicode MS" w:hAnsi="Times New Roman"/>
                <w:lang w:eastAsia="pl-PL"/>
              </w:rPr>
              <w:t xml:space="preserve">w związku z jej uchyleniem, został zastąpiony </w:t>
            </w:r>
            <w:r w:rsidR="00C71F6A" w:rsidRPr="00145A11">
              <w:rPr>
                <w:rFonts w:ascii="Times New Roman" w:eastAsia="@Arial Unicode MS" w:hAnsi="Times New Roman"/>
                <w:lang w:eastAsia="pl-PL"/>
              </w:rPr>
              <w:t>odnośnik</w:t>
            </w:r>
            <w:r w:rsidR="00BA13E8" w:rsidRPr="00145A11">
              <w:rPr>
                <w:rFonts w:ascii="Times New Roman" w:eastAsia="@Arial Unicode MS" w:hAnsi="Times New Roman"/>
                <w:lang w:eastAsia="pl-PL"/>
              </w:rPr>
              <w:t>iem</w:t>
            </w:r>
            <w:r w:rsidR="00C71F6A" w:rsidRPr="00145A11">
              <w:rPr>
                <w:rFonts w:ascii="Times New Roman" w:eastAsia="@Arial Unicode MS" w:hAnsi="Times New Roman"/>
                <w:lang w:eastAsia="pl-PL"/>
              </w:rPr>
              <w:t xml:space="preserve"> do ustawy z dnia 6 marca 2018 r. – Prawo przedsiębiorców (Dz. U. z </w:t>
            </w:r>
            <w:r w:rsidR="008F4665" w:rsidRPr="00145A11">
              <w:rPr>
                <w:rFonts w:ascii="Times New Roman" w:eastAsia="@Arial Unicode MS" w:hAnsi="Times New Roman"/>
                <w:lang w:eastAsia="pl-PL"/>
              </w:rPr>
              <w:t xml:space="preserve">2023 </w:t>
            </w:r>
            <w:r w:rsidR="00C71F6A" w:rsidRPr="00145A11">
              <w:rPr>
                <w:rFonts w:ascii="Times New Roman" w:eastAsia="@Arial Unicode MS" w:hAnsi="Times New Roman"/>
                <w:lang w:eastAsia="pl-PL"/>
              </w:rPr>
              <w:t xml:space="preserve">r. poz.  </w:t>
            </w:r>
            <w:r w:rsidR="008F4665" w:rsidRPr="00145A11">
              <w:rPr>
                <w:rFonts w:ascii="Times New Roman" w:eastAsia="@Arial Unicode MS" w:hAnsi="Times New Roman"/>
                <w:lang w:eastAsia="pl-PL"/>
              </w:rPr>
              <w:t xml:space="preserve">221, </w:t>
            </w:r>
            <w:r w:rsidR="00FC2FFB" w:rsidRPr="00145A11">
              <w:rPr>
                <w:rFonts w:ascii="Times New Roman" w:eastAsia="@Arial Unicode MS" w:hAnsi="Times New Roman"/>
                <w:lang w:eastAsia="pl-PL"/>
              </w:rPr>
              <w:t>z późn. zm.</w:t>
            </w:r>
            <w:r w:rsidR="00C71F6A" w:rsidRPr="00145A11">
              <w:rPr>
                <w:rFonts w:ascii="Times New Roman" w:eastAsia="@Arial Unicode MS" w:hAnsi="Times New Roman"/>
                <w:lang w:eastAsia="pl-PL"/>
              </w:rPr>
              <w:t>)</w:t>
            </w:r>
            <w:r w:rsidR="00145A11" w:rsidRPr="00145A11">
              <w:rPr>
                <w:rFonts w:ascii="Times New Roman" w:eastAsia="@Arial Unicode MS" w:hAnsi="Times New Roman"/>
                <w:lang w:eastAsia="pl-PL"/>
              </w:rPr>
              <w:t>;</w:t>
            </w:r>
          </w:p>
          <w:p w14:paraId="55D5E244" w14:textId="099364E1" w:rsidR="00FD6CE6" w:rsidRPr="00145A11" w:rsidRDefault="00C735EC" w:rsidP="00145A1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@Arial Unicode MS" w:hAnsi="Times New Roman"/>
                <w:lang w:eastAsia="pl-PL"/>
              </w:rPr>
            </w:pPr>
            <w:r w:rsidRPr="00145A11">
              <w:rPr>
                <w:rFonts w:ascii="Times New Roman" w:eastAsia="@Arial Unicode MS" w:hAnsi="Times New Roman"/>
                <w:lang w:eastAsia="pl-PL"/>
              </w:rPr>
              <w:t>§ 4</w:t>
            </w:r>
            <w:r w:rsidR="00FC2FFB" w:rsidRPr="00145A11">
              <w:rPr>
                <w:rFonts w:ascii="Times New Roman" w:eastAsia="@Arial Unicode MS" w:hAnsi="Times New Roman"/>
                <w:lang w:eastAsia="pl-PL"/>
              </w:rPr>
              <w:t>,</w:t>
            </w:r>
            <w:r w:rsidRPr="00145A11">
              <w:rPr>
                <w:rFonts w:ascii="Times New Roman" w:eastAsia="@Arial Unicode MS" w:hAnsi="Times New Roman"/>
                <w:lang w:eastAsia="pl-PL"/>
              </w:rPr>
              <w:t xml:space="preserve"> określającym wymagania </w:t>
            </w:r>
            <w:r w:rsidR="00BA13E8" w:rsidRPr="00145A11">
              <w:rPr>
                <w:rFonts w:ascii="Times New Roman" w:eastAsia="@Arial Unicode MS" w:hAnsi="Times New Roman"/>
                <w:lang w:eastAsia="pl-PL"/>
              </w:rPr>
              <w:t>dotyczące</w:t>
            </w:r>
            <w:r w:rsidRPr="00145A11">
              <w:rPr>
                <w:rFonts w:ascii="Times New Roman" w:eastAsia="@Arial Unicode MS" w:hAnsi="Times New Roman"/>
                <w:lang w:eastAsia="pl-PL"/>
              </w:rPr>
              <w:t xml:space="preserve"> przetwarzania danych osobowych</w:t>
            </w:r>
            <w:r w:rsidR="00FC2FFB" w:rsidRPr="00145A11">
              <w:rPr>
                <w:rFonts w:ascii="Times New Roman" w:eastAsia="@Arial Unicode MS" w:hAnsi="Times New Roman"/>
                <w:lang w:eastAsia="pl-PL"/>
              </w:rPr>
              <w:t>,</w:t>
            </w:r>
            <w:r w:rsidRPr="00145A11">
              <w:rPr>
                <w:rFonts w:ascii="Times New Roman" w:eastAsia="@Arial Unicode MS" w:hAnsi="Times New Roman"/>
                <w:lang w:eastAsia="pl-PL"/>
              </w:rPr>
              <w:t xml:space="preserve"> </w:t>
            </w:r>
            <w:r w:rsidR="00BA13E8" w:rsidRPr="00145A11">
              <w:rPr>
                <w:rFonts w:ascii="Times New Roman" w:eastAsia="@Arial Unicode MS" w:hAnsi="Times New Roman"/>
                <w:lang w:eastAsia="pl-PL"/>
              </w:rPr>
              <w:t>dotychczasowy odnośnik do</w:t>
            </w:r>
            <w:r w:rsidRPr="00145A11">
              <w:rPr>
                <w:rFonts w:ascii="Times New Roman" w:eastAsia="@Arial Unicode MS" w:hAnsi="Times New Roman"/>
                <w:lang w:eastAsia="pl-PL"/>
              </w:rPr>
              <w:t xml:space="preserve"> ustaw</w:t>
            </w:r>
            <w:r w:rsidR="00BA13E8" w:rsidRPr="00145A11">
              <w:rPr>
                <w:rFonts w:ascii="Times New Roman" w:eastAsia="@Arial Unicode MS" w:hAnsi="Times New Roman"/>
                <w:lang w:eastAsia="pl-PL"/>
              </w:rPr>
              <w:t>y</w:t>
            </w:r>
            <w:r w:rsidRPr="00145A11">
              <w:rPr>
                <w:rFonts w:ascii="Times New Roman" w:eastAsia="@Arial Unicode MS" w:hAnsi="Times New Roman"/>
                <w:lang w:eastAsia="pl-PL"/>
              </w:rPr>
              <w:t xml:space="preserve"> z dnia 29 sierpnia 1997 r. o ochronie danych osobowych zastąpiono </w:t>
            </w:r>
            <w:r w:rsidR="00BA13E8" w:rsidRPr="00145A11">
              <w:rPr>
                <w:rFonts w:ascii="Times New Roman" w:eastAsia="@Arial Unicode MS" w:hAnsi="Times New Roman"/>
                <w:lang w:eastAsia="pl-PL"/>
              </w:rPr>
              <w:t xml:space="preserve">odnośnikiem do </w:t>
            </w:r>
            <w:r w:rsidRPr="00145A11">
              <w:rPr>
                <w:rFonts w:ascii="Times New Roman" w:eastAsia="@Arial Unicode MS" w:hAnsi="Times New Roman"/>
                <w:lang w:eastAsia="pl-PL"/>
              </w:rPr>
              <w:t>rozporządzeni</w:t>
            </w:r>
            <w:r w:rsidR="00BA13E8" w:rsidRPr="00145A11">
              <w:rPr>
                <w:rFonts w:ascii="Times New Roman" w:eastAsia="@Arial Unicode MS" w:hAnsi="Times New Roman"/>
                <w:lang w:eastAsia="pl-PL"/>
              </w:rPr>
              <w:t>a</w:t>
            </w:r>
            <w:r w:rsidRPr="00145A11">
              <w:rPr>
                <w:rFonts w:ascii="Times New Roman" w:eastAsia="@Arial Unicode MS" w:hAnsi="Times New Roman"/>
                <w:lang w:eastAsia="pl-PL"/>
              </w:rPr>
              <w:t xml:space="preserve"> Parlamentu Europejskiego i Rady (UE) 2016/679 z dnia 27 kwietnia 2016 r. w sprawie ochrony osób fizycznych w związku z przetwarzaniem danych osobowych i w sprawie swobodnego przepływu takich danych</w:t>
            </w:r>
            <w:r w:rsidR="00FC2FFB" w:rsidRPr="00145A11">
              <w:rPr>
                <w:rFonts w:ascii="Times New Roman" w:eastAsia="@Arial Unicode MS" w:hAnsi="Times New Roman"/>
                <w:lang w:eastAsia="pl-PL"/>
              </w:rPr>
              <w:t xml:space="preserve"> (ogólne rozporządzenie o </w:t>
            </w:r>
            <w:r w:rsidR="00372682" w:rsidRPr="00145A11">
              <w:rPr>
                <w:rFonts w:ascii="Times New Roman" w:eastAsia="@Arial Unicode MS" w:hAnsi="Times New Roman"/>
                <w:lang w:eastAsia="pl-PL"/>
              </w:rPr>
              <w:t>ochronie danych)</w:t>
            </w:r>
            <w:r w:rsidRPr="00145A11">
              <w:rPr>
                <w:rFonts w:ascii="Times New Roman" w:eastAsia="@Arial Unicode MS" w:hAnsi="Times New Roman"/>
                <w:lang w:eastAsia="pl-PL"/>
              </w:rPr>
              <w:t>.</w:t>
            </w:r>
          </w:p>
          <w:p w14:paraId="1617E551" w14:textId="77777777" w:rsidR="00372682" w:rsidRPr="00FC2FFB" w:rsidRDefault="00372682" w:rsidP="0003415A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2FFB">
              <w:rPr>
                <w:rFonts w:ascii="Times New Roman" w:eastAsia="@Arial Unicode MS" w:hAnsi="Times New Roman" w:cs="Times New Roman"/>
                <w:sz w:val="22"/>
                <w:szCs w:val="22"/>
              </w:rPr>
              <w:t>W projektowanym rozporządzeniu</w:t>
            </w:r>
            <w:r w:rsidRPr="00FC2FFB">
              <w:rPr>
                <w:rFonts w:ascii="Times New Roman" w:hAnsi="Times New Roman" w:cs="Times New Roman"/>
                <w:sz w:val="22"/>
                <w:szCs w:val="22"/>
              </w:rPr>
              <w:t xml:space="preserve">, w zakresie zmian technicznych, w celu zachowania spójności stosowanych w rozporządzeniu określeń z ustawą z dnia 12 marca 2004 r. </w:t>
            </w:r>
            <w:r w:rsidRPr="00FC2FFB">
              <w:rPr>
                <w:rFonts w:ascii="Times New Roman" w:eastAsia="@Arial Unicode MS" w:hAnsi="Times New Roman" w:cs="Times New Roman"/>
                <w:sz w:val="22"/>
                <w:szCs w:val="22"/>
              </w:rPr>
              <w:t>o pomocy społecznej</w:t>
            </w:r>
            <w:r w:rsidRPr="00FC2FFB">
              <w:rPr>
                <w:rFonts w:ascii="Times New Roman" w:hAnsi="Times New Roman" w:cs="Times New Roman"/>
                <w:sz w:val="22"/>
                <w:szCs w:val="22"/>
              </w:rPr>
              <w:t>, w § 3 ust. 2 pkt 1 zastąpiono wyrazy: „świadczenie" przez „zadanie" oraz „rzeczowej" przez „niepieniężnej"; sformułowanie „wywiad środowiskowy" poprzedzono wyrazem „rodzinny", jak również doprecyzowano w § 3 ust. 1 brzmienie pkt 1 poprzez dodanie jako jednostki realizującej zadanie na poziomie gminy centrum usług społecznych oraz pkt 3 poprzez wskazanie jednostki realizującej zadanie, tj. miejski ośrodek pomocy społecznej, miejski ośrodek pomocy rodzinie lub centrum usług społecznych.</w:t>
            </w:r>
          </w:p>
          <w:p w14:paraId="26B89AB6" w14:textId="0BA6A806" w:rsidR="00C735EC" w:rsidRDefault="00C735EC" w:rsidP="006E04AB">
            <w:pPr>
              <w:spacing w:after="120" w:line="240" w:lineRule="auto"/>
              <w:jc w:val="both"/>
              <w:rPr>
                <w:rFonts w:ascii="Times New Roman" w:eastAsia="@Arial Unicode MS" w:hAnsi="Times New Roman"/>
                <w:lang w:eastAsia="pl-PL"/>
              </w:rPr>
            </w:pPr>
            <w:r w:rsidRPr="0003415A">
              <w:rPr>
                <w:rFonts w:ascii="Times New Roman" w:eastAsia="@Arial Unicode MS" w:hAnsi="Times New Roman"/>
                <w:lang w:eastAsia="pl-PL"/>
              </w:rPr>
              <w:t>W projektowanym rozporządzeniu zniesiono ponadto w § 8 ust. 6 obowiązek składania przez producenta dokumentacji oprogramowania</w:t>
            </w:r>
            <w:r w:rsidR="00BA13E8" w:rsidRPr="0003415A">
              <w:rPr>
                <w:rFonts w:ascii="Times New Roman" w:eastAsia="@Arial Unicode MS" w:hAnsi="Times New Roman"/>
                <w:lang w:eastAsia="pl-PL"/>
              </w:rPr>
              <w:t xml:space="preserve"> w postaci papierowej</w:t>
            </w:r>
            <w:r w:rsidRPr="0003415A">
              <w:rPr>
                <w:rFonts w:ascii="Times New Roman" w:eastAsia="@Arial Unicode MS" w:hAnsi="Times New Roman"/>
                <w:lang w:eastAsia="pl-PL"/>
              </w:rPr>
              <w:t>, pozostawiając wyłącznie</w:t>
            </w:r>
            <w:r w:rsidR="0042026A" w:rsidRPr="0003415A">
              <w:rPr>
                <w:rFonts w:ascii="Times New Roman" w:eastAsia="@Arial Unicode MS" w:hAnsi="Times New Roman"/>
                <w:lang w:eastAsia="pl-PL"/>
              </w:rPr>
              <w:t xml:space="preserve"> jej</w:t>
            </w:r>
            <w:r w:rsidRPr="0003415A">
              <w:rPr>
                <w:rFonts w:ascii="Times New Roman" w:eastAsia="@Arial Unicode MS" w:hAnsi="Times New Roman"/>
                <w:lang w:eastAsia="pl-PL"/>
              </w:rPr>
              <w:t xml:space="preserve"> formę elektroniczną.</w:t>
            </w:r>
            <w:r w:rsidRPr="00C735EC">
              <w:rPr>
                <w:rFonts w:ascii="Times New Roman" w:eastAsia="@Arial Unicode MS" w:hAnsi="Times New Roman"/>
                <w:lang w:eastAsia="pl-PL"/>
              </w:rPr>
              <w:t xml:space="preserve">  </w:t>
            </w:r>
          </w:p>
          <w:p w14:paraId="1F2E68BD" w14:textId="3DABB4EE" w:rsidR="00FD6CE6" w:rsidRPr="006E04AB" w:rsidRDefault="00FD6CE6" w:rsidP="00FC2FFB">
            <w:pPr>
              <w:spacing w:after="120" w:line="240" w:lineRule="auto"/>
              <w:jc w:val="both"/>
              <w:rPr>
                <w:rFonts w:ascii="Times New Roman" w:eastAsia="@Arial Unicode MS" w:hAnsi="Times New Roman"/>
                <w:lang w:eastAsia="pl-PL"/>
              </w:rPr>
            </w:pPr>
            <w:r>
              <w:rPr>
                <w:rFonts w:ascii="Times New Roman" w:eastAsia="@Arial Unicode MS" w:hAnsi="Times New Roman"/>
                <w:lang w:eastAsia="pl-PL"/>
              </w:rPr>
              <w:t xml:space="preserve">Pozostałe </w:t>
            </w:r>
            <w:r w:rsidR="00FC2FFB">
              <w:rPr>
                <w:rFonts w:ascii="Times New Roman" w:eastAsia="@Arial Unicode MS" w:hAnsi="Times New Roman"/>
                <w:lang w:eastAsia="pl-PL"/>
              </w:rPr>
              <w:t>przepisy</w:t>
            </w:r>
            <w:r>
              <w:rPr>
                <w:rFonts w:ascii="Times New Roman" w:eastAsia="@Arial Unicode MS" w:hAnsi="Times New Roman"/>
                <w:lang w:eastAsia="pl-PL"/>
              </w:rPr>
              <w:t xml:space="preserve"> rozporządzenia pozostają bez zmian</w:t>
            </w:r>
            <w:r w:rsidR="008877D0">
              <w:rPr>
                <w:rFonts w:ascii="Times New Roman" w:eastAsia="@Arial Unicode MS" w:hAnsi="Times New Roman"/>
                <w:lang w:eastAsia="pl-PL"/>
              </w:rPr>
              <w:t xml:space="preserve"> w stosunku do regulacji dotychczasowej.</w:t>
            </w:r>
          </w:p>
        </w:tc>
      </w:tr>
      <w:tr w:rsidR="00210544" w14:paraId="42DE55C7" w14:textId="77777777" w:rsidTr="006418DE">
        <w:trPr>
          <w:gridAfter w:val="1"/>
          <w:wAfter w:w="10" w:type="dxa"/>
          <w:trHeight w:val="307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6A77FCA" w14:textId="77777777" w:rsidR="00210544" w:rsidRDefault="00210544" w:rsidP="003B191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>
              <w:rPr>
                <w:rFonts w:ascii="Times New Roman" w:hAnsi="Times New Roman"/>
                <w:b/>
                <w:color w:val="000000"/>
              </w:rPr>
              <w:t>?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10544" w14:paraId="6609D3A2" w14:textId="77777777" w:rsidTr="006418D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949F" w14:textId="77777777" w:rsidR="00462475" w:rsidRPr="006E04AB" w:rsidRDefault="003B1919" w:rsidP="0046247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E04AB">
              <w:rPr>
                <w:rFonts w:ascii="Times New Roman" w:eastAsiaTheme="minorHAnsi" w:hAnsi="Times New Roman"/>
                <w:color w:val="000000"/>
              </w:rPr>
              <w:t xml:space="preserve">Projekt rozporządzenia nie jest objęty prawem Unii Europejskiej z uwagi na krajowy charakter projektowanej regulacji. </w:t>
            </w:r>
            <w:r w:rsidR="00462475" w:rsidRPr="006E04AB">
              <w:rPr>
                <w:rFonts w:ascii="Times New Roman" w:eastAsia="MyriadPro-Regular" w:hAnsi="Times New Roman"/>
              </w:rPr>
              <w:t xml:space="preserve">Projektowane rozwiązania nie podlegają regulacjom </w:t>
            </w:r>
            <w:r w:rsidR="00462475" w:rsidRPr="006E04AB">
              <w:rPr>
                <w:rFonts w:ascii="Times New Roman" w:hAnsi="Times New Roman"/>
                <w:spacing w:val="-2"/>
              </w:rPr>
              <w:t xml:space="preserve">w innych krajach, w szczególności krajach członkowskich OECD/UE.  </w:t>
            </w:r>
          </w:p>
          <w:p w14:paraId="608B9617" w14:textId="77777777" w:rsidR="003B1919" w:rsidRDefault="003B191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10544" w14:paraId="49C1565B" w14:textId="77777777" w:rsidTr="006418DE">
        <w:trPr>
          <w:gridAfter w:val="1"/>
          <w:wAfter w:w="10" w:type="dxa"/>
          <w:trHeight w:val="359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208E18B" w14:textId="77777777" w:rsidR="00210544" w:rsidRDefault="00210544" w:rsidP="003B191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10544" w14:paraId="4ADA4DD1" w14:textId="77777777" w:rsidTr="006418DE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B821" w14:textId="77777777" w:rsidR="00210544" w:rsidRDefault="0021054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8003" w14:textId="77777777" w:rsidR="00210544" w:rsidRDefault="0021054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CB81" w14:textId="77777777" w:rsidR="00210544" w:rsidRDefault="0021054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FA98" w14:textId="77777777" w:rsidR="00210544" w:rsidRDefault="0021054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10544" w14:paraId="5DFF7EB4" w14:textId="77777777" w:rsidTr="006418DE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3866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spacing w:val="-2"/>
              </w:rPr>
              <w:t>Gminy/OPS</w:t>
            </w:r>
          </w:p>
        </w:tc>
        <w:tc>
          <w:tcPr>
            <w:tcW w:w="2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2FD" w14:textId="3EC979F0" w:rsidR="00210544" w:rsidRDefault="0021054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2496</w:t>
            </w:r>
            <w:r w:rsidR="00C735EC">
              <w:rPr>
                <w:rFonts w:ascii="Times New Roman" w:hAnsi="Times New Roman"/>
                <w:spacing w:val="-2"/>
              </w:rPr>
              <w:t>,</w:t>
            </w:r>
            <w:r>
              <w:rPr>
                <w:rFonts w:ascii="Times New Roman" w:hAnsi="Times New Roman"/>
                <w:spacing w:val="-2"/>
              </w:rPr>
              <w:t xml:space="preserve"> w tym:</w:t>
            </w:r>
          </w:p>
          <w:p w14:paraId="188A7E1F" w14:textId="77777777" w:rsidR="00210544" w:rsidRDefault="0021054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OPS wiejski – 1 523</w:t>
            </w:r>
          </w:p>
          <w:p w14:paraId="141528A2" w14:textId="77777777" w:rsidR="00210544" w:rsidRDefault="0021054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OPS miejsko-wiejski – 652</w:t>
            </w:r>
          </w:p>
          <w:p w14:paraId="0AC47944" w14:textId="19B3D08C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spacing w:val="-2"/>
              </w:rPr>
              <w:t xml:space="preserve">OPS miejski </w:t>
            </w:r>
            <w:r w:rsidR="00C735EC">
              <w:rPr>
                <w:rFonts w:ascii="Times New Roman" w:hAnsi="Times New Roman"/>
                <w:spacing w:val="-2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321</w:t>
            </w:r>
            <w:r w:rsidR="00C735EC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1D6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spacing w:val="-2"/>
              </w:rPr>
              <w:t>Dane administracyjne (dotychczasowe dane)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D80F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Będą korzystać z uaktualnionych systemów </w:t>
            </w:r>
          </w:p>
        </w:tc>
      </w:tr>
      <w:tr w:rsidR="00210544" w14:paraId="78E2FDB6" w14:textId="77777777" w:rsidTr="006418DE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B5A1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spacing w:val="-2"/>
              </w:rPr>
              <w:t>Powiaty/PCPR</w:t>
            </w:r>
          </w:p>
        </w:tc>
        <w:tc>
          <w:tcPr>
            <w:tcW w:w="2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AD1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spacing w:val="-2"/>
              </w:rPr>
              <w:t>314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2FC2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spacing w:val="-2"/>
              </w:rPr>
              <w:t>Dane administracyjne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0E9B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Będą korzystać z uaktualnionych systemów</w:t>
            </w:r>
          </w:p>
        </w:tc>
      </w:tr>
      <w:tr w:rsidR="00210544" w14:paraId="657B42C7" w14:textId="77777777" w:rsidTr="006418DE">
        <w:trPr>
          <w:gridAfter w:val="1"/>
          <w:wAfter w:w="10" w:type="dxa"/>
          <w:trHeight w:val="30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3E3DD759" w14:textId="77777777" w:rsidR="00210544" w:rsidRDefault="00210544" w:rsidP="003B191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210544" w14:paraId="77854365" w14:textId="77777777" w:rsidTr="006418DE">
        <w:trPr>
          <w:gridAfter w:val="1"/>
          <w:wAfter w:w="10" w:type="dxa"/>
          <w:trHeight w:val="3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7BAAB" w14:textId="22544B3A" w:rsidR="003B1919" w:rsidRPr="00C735EC" w:rsidRDefault="003B1919" w:rsidP="006E04A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E04AB">
              <w:rPr>
                <w:rFonts w:ascii="Times New Roman" w:eastAsiaTheme="minorHAnsi" w:hAnsi="Times New Roman"/>
                <w:color w:val="000000"/>
              </w:rPr>
              <w:t>Projekt regulacji, zgodnie z wymogami określonymi w art. 5 ustawy z dnia 7 lipca 2005 o działalności lobbingowej w procesie stosowania prawa (Dz. U. z 2017 r. poz. 248), zostanie udostępniony w Biuletynie Informacji Publicznej na stronie podmiotowej Rządowego Centrum Legislacji, w serwisie Rządowy Proces Legislacyjny.</w:t>
            </w:r>
          </w:p>
          <w:p w14:paraId="3830FCC0" w14:textId="0CD41056" w:rsidR="00210544" w:rsidRPr="006E04AB" w:rsidRDefault="00210544" w:rsidP="006E04A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6E04AB">
              <w:rPr>
                <w:rFonts w:ascii="Times New Roman" w:eastAsiaTheme="minorHAnsi" w:hAnsi="Times New Roman"/>
                <w:color w:val="000000"/>
              </w:rPr>
              <w:t>Projekt rozporządzenia zostanie przesłany</w:t>
            </w:r>
            <w:r w:rsidR="00897A9E" w:rsidRPr="006E04AB">
              <w:rPr>
                <w:rFonts w:ascii="Times New Roman" w:eastAsiaTheme="minorHAnsi" w:hAnsi="Times New Roman"/>
                <w:color w:val="000000"/>
              </w:rPr>
              <w:t>,</w:t>
            </w:r>
            <w:r w:rsidRPr="006E04AB">
              <w:rPr>
                <w:rFonts w:ascii="Times New Roman" w:eastAsiaTheme="minorHAnsi" w:hAnsi="Times New Roman"/>
                <w:color w:val="000000"/>
              </w:rPr>
              <w:t xml:space="preserve"> na podstawie art. 8 ustawy z dnia 6 maja 2005 r. o Komisji Wspólnej Rządu i Samorządu Terytorialnego oraz o przedstawicielach Rzeczypospolitej Polskiej w Komitecie Regionów Unii Europejskiej (Dz. U. poz. 759)</w:t>
            </w:r>
            <w:r w:rsidR="00897A9E" w:rsidRPr="006E04AB">
              <w:rPr>
                <w:rFonts w:ascii="Times New Roman" w:eastAsiaTheme="minorHAnsi" w:hAnsi="Times New Roman"/>
                <w:color w:val="000000"/>
              </w:rPr>
              <w:t>,</w:t>
            </w:r>
            <w:r w:rsidRPr="006E04AB">
              <w:rPr>
                <w:rFonts w:ascii="Times New Roman" w:eastAsiaTheme="minorHAnsi" w:hAnsi="Times New Roman"/>
                <w:color w:val="000000"/>
              </w:rPr>
              <w:t xml:space="preserve"> do zaopiniowania przez Komisję Wspólną Rządu i Samorządu Terytorialnego. </w:t>
            </w:r>
          </w:p>
          <w:p w14:paraId="72DF9737" w14:textId="1019561E" w:rsidR="00210544" w:rsidRPr="006E04AB" w:rsidRDefault="00210544" w:rsidP="006E04A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6E04AB">
              <w:rPr>
                <w:rFonts w:ascii="Times New Roman" w:eastAsiaTheme="minorHAnsi" w:hAnsi="Times New Roman"/>
                <w:color w:val="000000"/>
              </w:rPr>
              <w:t>Projektowane rozporządzenie nie zostanie przesłane do konsultacji z partnerami społecznymi</w:t>
            </w:r>
            <w:r w:rsidR="0067784A" w:rsidRPr="006E04AB">
              <w:rPr>
                <w:rFonts w:ascii="Times New Roman" w:eastAsiaTheme="minorHAnsi" w:hAnsi="Times New Roman"/>
                <w:color w:val="000000"/>
              </w:rPr>
              <w:t>,</w:t>
            </w:r>
            <w:r w:rsidRPr="006E04AB">
              <w:rPr>
                <w:rFonts w:ascii="Times New Roman" w:eastAsiaTheme="minorHAnsi" w:hAnsi="Times New Roman"/>
                <w:color w:val="000000"/>
              </w:rPr>
              <w:t xml:space="preserve"> nie dotyczy bowiem zakresu zadań związków zawodowych ani organizacji pracodawców.</w:t>
            </w:r>
          </w:p>
          <w:p w14:paraId="06B90E3F" w14:textId="77777777" w:rsidR="00210544" w:rsidRPr="006E04AB" w:rsidRDefault="00210544" w:rsidP="006E04AB">
            <w:pPr>
              <w:spacing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6E04AB">
              <w:rPr>
                <w:rFonts w:ascii="Times New Roman" w:eastAsiaTheme="minorHAnsi" w:hAnsi="Times New Roman"/>
                <w:color w:val="000000"/>
              </w:rPr>
              <w:t>Projektowane rozporządzenie nie zostanie skierowane do konsultacji publicznych, gdyż nie zawiera rozwiązań mających znaczenie społeczno-gospodarcze.</w:t>
            </w:r>
          </w:p>
          <w:p w14:paraId="15F51DCF" w14:textId="466BDF24" w:rsidR="00210544" w:rsidRPr="00C735EC" w:rsidRDefault="00210544" w:rsidP="006E04A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10544" w14:paraId="58585A44" w14:textId="77777777" w:rsidTr="006418DE">
        <w:trPr>
          <w:gridAfter w:val="1"/>
          <w:wAfter w:w="10" w:type="dxa"/>
          <w:trHeight w:val="363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E77788B" w14:textId="77777777" w:rsidR="00210544" w:rsidRDefault="00210544" w:rsidP="003B191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10544" w14:paraId="75072136" w14:textId="77777777" w:rsidTr="006418DE">
        <w:trPr>
          <w:gridAfter w:val="1"/>
          <w:wAfter w:w="10" w:type="dxa"/>
          <w:trHeight w:val="142"/>
        </w:trPr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BC083" w14:textId="77777777" w:rsidR="00210544" w:rsidRDefault="0021054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54B51" w14:textId="77777777" w:rsidR="00210544" w:rsidRDefault="0021054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210544" w14:paraId="1D0EC7DB" w14:textId="77777777" w:rsidTr="006418DE">
        <w:trPr>
          <w:gridAfter w:val="1"/>
          <w:wAfter w:w="10" w:type="dxa"/>
          <w:trHeight w:val="142"/>
        </w:trPr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D10" w14:textId="77777777" w:rsidR="00210544" w:rsidRDefault="00210544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1BFCF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84F99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293E6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0A703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3EA5D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2EE8B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60E9A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B2E6B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09E1B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E467B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299E6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6F5C1" w14:textId="77777777" w:rsidR="00210544" w:rsidRDefault="0021054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210544" w14:paraId="3BDC4C53" w14:textId="77777777" w:rsidTr="006418DE">
        <w:trPr>
          <w:trHeight w:val="321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5CEC2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9DD23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580C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B0054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877C6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7B7E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7E67F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28975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FEF85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4ACFD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D406C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D5941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613A4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10544" w14:paraId="17A38E18" w14:textId="77777777" w:rsidTr="006418DE">
        <w:trPr>
          <w:trHeight w:val="321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8EC83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627B3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DA3CA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16B34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A762C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42604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32B7C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8318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1D1A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4CEEF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37A72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D362A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3BF6D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10544" w14:paraId="3645DC07" w14:textId="77777777" w:rsidTr="006418DE">
        <w:trPr>
          <w:trHeight w:val="344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EEBDB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B392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C6C1A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C009B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00802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01C6D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F6A6B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28F7F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7C21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DED15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D1AB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6C163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5C3D0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10544" w14:paraId="4D73216C" w14:textId="77777777" w:rsidTr="006418DE">
        <w:trPr>
          <w:trHeight w:val="344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6CDBD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F934A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27099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67AF1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755D3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47D8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0AA3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FCC3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A1C9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7B90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30CA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92FD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D4EC2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10544" w14:paraId="6CA00A63" w14:textId="77777777" w:rsidTr="006418DE">
        <w:trPr>
          <w:trHeight w:val="330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607DF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8D579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2462B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AB6D6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51A11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5CE59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A13CF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6C01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52986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6BF71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B09A6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DF69A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A4EDB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10544" w14:paraId="79949F57" w14:textId="77777777" w:rsidTr="006418DE">
        <w:trPr>
          <w:trHeight w:val="330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B6835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996FC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24AAA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7452F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5E56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F8021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363A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2EC91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A2390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2F73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30A1F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7F484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C6112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10544" w14:paraId="502D22EF" w14:textId="77777777" w:rsidTr="006418DE">
        <w:trPr>
          <w:trHeight w:val="351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1C876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43A73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3109D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131C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F5180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64370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5F269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16E00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5D741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FCFFA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A6ADC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246DF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C7C1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10544" w14:paraId="4F672D6F" w14:textId="77777777" w:rsidTr="006418DE">
        <w:trPr>
          <w:trHeight w:val="351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21359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D2615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ACB13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D4A6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C3B9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6F875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669DC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7F019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2940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572B5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E835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25922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238BB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10544" w14:paraId="137FE661" w14:textId="77777777" w:rsidTr="006418DE">
        <w:trPr>
          <w:trHeight w:val="360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6CA73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1706C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2C67B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56893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9AE09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678EC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9AD8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406CA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543E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BE56B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CF92F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06C92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1F77B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10544" w14:paraId="5D20F8AB" w14:textId="77777777" w:rsidTr="006418DE">
        <w:trPr>
          <w:trHeight w:val="360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5CFA9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C579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A1E5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AD68F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5F574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64440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50E50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2DC5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BE82B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6AF69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4174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EBBBD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52889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10544" w14:paraId="7580AC64" w14:textId="77777777" w:rsidTr="006418DE">
        <w:trPr>
          <w:trHeight w:val="357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09D59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14862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2A46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9E43A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5529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F7786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940E5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B7CA5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96530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BB276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A3DE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5D821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14494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10544" w14:paraId="0B12EA6F" w14:textId="77777777" w:rsidTr="006418DE">
        <w:trPr>
          <w:trHeight w:val="357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2753B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850D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24455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4773A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EB9C6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9A245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2F38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5604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C5725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7F2D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D12FB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DE2FA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968B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10544" w14:paraId="0F761285" w14:textId="77777777" w:rsidTr="006418DE">
        <w:trPr>
          <w:gridAfter w:val="1"/>
          <w:wAfter w:w="10" w:type="dxa"/>
          <w:trHeight w:val="348"/>
        </w:trPr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84F6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33A2" w14:textId="77777777" w:rsidR="00210544" w:rsidRDefault="002105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A888239" w14:textId="77777777" w:rsidR="00210544" w:rsidRDefault="002105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1F8C3A4" w14:textId="77777777" w:rsidR="00210544" w:rsidRDefault="002105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10544" w14:paraId="18095DA3" w14:textId="77777777" w:rsidTr="006E04AB">
        <w:trPr>
          <w:gridAfter w:val="1"/>
          <w:wAfter w:w="10" w:type="dxa"/>
          <w:trHeight w:val="1449"/>
        </w:trPr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124AD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8C8B5" w14:textId="77777777" w:rsidR="00210544" w:rsidRDefault="00210544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D84504D" w14:textId="28C40DCF" w:rsidR="00210544" w:rsidRDefault="00210544" w:rsidP="003D2197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Wydatki: </w:t>
            </w:r>
            <w:r>
              <w:rPr>
                <w:rFonts w:ascii="Times New Roman" w:hAnsi="Times New Roman"/>
                <w:sz w:val="21"/>
                <w:szCs w:val="21"/>
              </w:rPr>
              <w:t>Projektowane rozporządzenie nie powoduje skutków finansowych dla sektora finansów publicznych, w tym budżetu państwa oraz budżetów jednostek samorządu terytorialnego.</w:t>
            </w:r>
          </w:p>
        </w:tc>
      </w:tr>
      <w:tr w:rsidR="00210544" w14:paraId="26869B8D" w14:textId="77777777" w:rsidTr="006418DE">
        <w:trPr>
          <w:gridAfter w:val="1"/>
          <w:wAfter w:w="10" w:type="dxa"/>
          <w:trHeight w:val="345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A59EA84" w14:textId="77777777" w:rsidR="00210544" w:rsidRDefault="00210544" w:rsidP="003B1919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10544" w14:paraId="45AB864A" w14:textId="77777777" w:rsidTr="006418D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A42A6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10544" w14:paraId="02CD6FCC" w14:textId="77777777" w:rsidTr="006418DE">
        <w:trPr>
          <w:gridAfter w:val="1"/>
          <w:wAfter w:w="10" w:type="dxa"/>
          <w:trHeight w:val="142"/>
        </w:trPr>
        <w:tc>
          <w:tcPr>
            <w:tcW w:w="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B9042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A29D7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3EC3B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A6614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AF485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35155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3FA81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DEB6B" w14:textId="77777777" w:rsidR="00210544" w:rsidRDefault="0021054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210544" w14:paraId="32CC67B5" w14:textId="77777777" w:rsidTr="006418DE">
        <w:trPr>
          <w:gridAfter w:val="1"/>
          <w:wAfter w:w="10" w:type="dxa"/>
          <w:trHeight w:val="142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68568" w14:textId="77777777" w:rsidR="00210544" w:rsidRDefault="0021054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1278A547" w14:textId="77777777" w:rsidR="00210544" w:rsidRDefault="0021054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39694BA4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7AAEC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D921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AA613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1EDA3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64BAD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EDE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CB9A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D4CC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10544" w14:paraId="15F89FD5" w14:textId="77777777" w:rsidTr="006418DE">
        <w:trPr>
          <w:gridAfter w:val="1"/>
          <w:wAfter w:w="10" w:type="dxa"/>
          <w:trHeight w:val="14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5D2C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A59B3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FCD0B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9EE7F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F4D43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3D5FD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0BCC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2767D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86A0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10544" w14:paraId="4E481680" w14:textId="77777777" w:rsidTr="006418DE">
        <w:trPr>
          <w:gridAfter w:val="1"/>
          <w:wAfter w:w="10" w:type="dxa"/>
          <w:trHeight w:val="14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6992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6F2EA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1ABA2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261A3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86064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9C51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7ADE9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79F5C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94C7D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10544" w14:paraId="40AA88EF" w14:textId="77777777" w:rsidTr="006418DE">
        <w:trPr>
          <w:gridAfter w:val="1"/>
          <w:wAfter w:w="10" w:type="dxa"/>
          <w:trHeight w:val="14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041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DCD2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45976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8ED3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13FA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3E05A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2D21C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347EC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14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10544" w14:paraId="68CC703D" w14:textId="77777777" w:rsidTr="006418DE">
        <w:trPr>
          <w:gridAfter w:val="1"/>
          <w:wAfter w:w="10" w:type="dxa"/>
          <w:trHeight w:val="142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41B4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7668E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647C6" w14:textId="6B03B92F" w:rsidR="00210544" w:rsidRDefault="00D1501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Bez wpływu.</w:t>
            </w:r>
          </w:p>
        </w:tc>
      </w:tr>
      <w:tr w:rsidR="00210544" w14:paraId="36A2D982" w14:textId="77777777" w:rsidTr="006418DE">
        <w:trPr>
          <w:gridAfter w:val="1"/>
          <w:wAfter w:w="10" w:type="dxa"/>
          <w:trHeight w:val="14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B0ED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222A0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74C9C" w14:textId="70219CF1" w:rsidR="003B1919" w:rsidRPr="006E04AB" w:rsidRDefault="002F4FA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Bez wpływu.</w:t>
            </w:r>
          </w:p>
        </w:tc>
      </w:tr>
      <w:tr w:rsidR="00210544" w14:paraId="2295CB69" w14:textId="77777777" w:rsidTr="006418DE">
        <w:trPr>
          <w:gridAfter w:val="1"/>
          <w:wAfter w:w="10" w:type="dxa"/>
          <w:trHeight w:val="596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2C1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B3C5B" w14:textId="77777777" w:rsidR="00210544" w:rsidRDefault="0021054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74C46" w14:textId="77777777" w:rsidR="00210544" w:rsidRPr="006E04AB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E04AB">
              <w:rPr>
                <w:rFonts w:ascii="Times New Roman" w:hAnsi="Times New Roman"/>
              </w:rPr>
              <w:t>Bez wpływu.</w:t>
            </w:r>
          </w:p>
        </w:tc>
      </w:tr>
      <w:tr w:rsidR="00210544" w14:paraId="6E811CB9" w14:textId="77777777" w:rsidTr="006418DE">
        <w:trPr>
          <w:gridAfter w:val="1"/>
          <w:wAfter w:w="10" w:type="dxa"/>
          <w:trHeight w:val="24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348A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17137" w14:textId="77777777" w:rsidR="00210544" w:rsidRDefault="00210544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13814" w14:textId="77777777" w:rsidR="00210544" w:rsidRDefault="00210544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10544" w14:paraId="5D17424E" w14:textId="77777777" w:rsidTr="006418DE">
        <w:trPr>
          <w:gridAfter w:val="1"/>
          <w:wAfter w:w="10" w:type="dxa"/>
          <w:trHeight w:val="142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7CDA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987F6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1D1B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10544" w14:paraId="66D37471" w14:textId="77777777" w:rsidTr="006418DE">
        <w:trPr>
          <w:gridAfter w:val="1"/>
          <w:wAfter w:w="10" w:type="dxa"/>
          <w:trHeight w:val="14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889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01C64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DF4C0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10544" w14:paraId="7CF00D64" w14:textId="77777777" w:rsidTr="006E04AB">
        <w:trPr>
          <w:gridAfter w:val="1"/>
          <w:wAfter w:w="10" w:type="dxa"/>
          <w:trHeight w:val="1266"/>
        </w:trPr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6F54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E29A9" w14:textId="77777777" w:rsidR="00FD6CE6" w:rsidRDefault="00FD6CE6" w:rsidP="00FD6CE6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HiddenHorzOCR" w:hAnsi="Times New Roman"/>
                <w:color w:val="18171D"/>
                <w:lang w:eastAsia="pl-PL"/>
              </w:rPr>
              <w:t xml:space="preserve">Projektowane rozporządzenie nie będzie miało wpływu </w:t>
            </w:r>
            <w:r>
              <w:rPr>
                <w:rFonts w:ascii="Times New Roman" w:eastAsia="HiddenHorzOCR" w:hAnsi="Times New Roman"/>
                <w:color w:val="18171D"/>
                <w:sz w:val="21"/>
                <w:szCs w:val="21"/>
                <w:lang w:eastAsia="pl-PL"/>
              </w:rPr>
              <w:t xml:space="preserve">na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konkurencyjność gospodarki i przedsiębiorczość, w tym funkcjonowanie przedsiębiorców. </w:t>
            </w:r>
          </w:p>
          <w:p w14:paraId="6B10FDED" w14:textId="77777777" w:rsidR="00FD6CE6" w:rsidRDefault="00FD6CE6" w:rsidP="00FD6C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Projektowana regulacja nie będzie miała wpływu na sytuację osób niepełnosprawnych oraz osób starszych.</w:t>
            </w:r>
          </w:p>
          <w:p w14:paraId="129F1B89" w14:textId="04ED2224" w:rsidR="00210544" w:rsidRPr="00FC2FFB" w:rsidRDefault="00FD6CE6" w:rsidP="002F4FA0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2FFB">
              <w:rPr>
                <w:rFonts w:ascii="Times New Roman" w:eastAsia="HiddenHorzOCR" w:hAnsi="Times New Roman"/>
                <w:color w:val="18171D"/>
                <w:sz w:val="22"/>
                <w:szCs w:val="22"/>
              </w:rPr>
              <w:t xml:space="preserve">Projektowane </w:t>
            </w:r>
            <w:r w:rsidRPr="00FC2FFB">
              <w:rPr>
                <w:rFonts w:ascii="Times New Roman" w:hAnsi="Times New Roman" w:cs="Times New Roman"/>
                <w:sz w:val="22"/>
                <w:szCs w:val="22"/>
              </w:rPr>
              <w:t>rozporządzenie nie wywiera wpływu na sektor mikro-, małych i średnich przedsiębiorstw.</w:t>
            </w:r>
          </w:p>
        </w:tc>
      </w:tr>
      <w:tr w:rsidR="00210544" w14:paraId="1D6B7AC0" w14:textId="77777777" w:rsidTr="006418DE">
        <w:trPr>
          <w:gridAfter w:val="1"/>
          <w:wAfter w:w="10" w:type="dxa"/>
          <w:trHeight w:val="3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03E9F21" w14:textId="77777777" w:rsidR="00210544" w:rsidRDefault="00210544" w:rsidP="003B191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210544" w14:paraId="1A2F5AA2" w14:textId="77777777" w:rsidTr="006418DE">
        <w:trPr>
          <w:gridAfter w:val="1"/>
          <w:wAfter w:w="10" w:type="dxa"/>
          <w:trHeight w:val="151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0CF59" w14:textId="517CE574" w:rsidR="00210544" w:rsidRDefault="00D1501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10544">
              <w:rPr>
                <w:rFonts w:ascii="Times New Roman" w:hAnsi="Times New Roman"/>
                <w:color w:val="000000"/>
              </w:rPr>
              <w:t xml:space="preserve"> </w:t>
            </w:r>
            <w:r w:rsidR="00210544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10544" w14:paraId="3E6D4968" w14:textId="77777777" w:rsidTr="006418DE">
        <w:trPr>
          <w:gridAfter w:val="1"/>
          <w:wAfter w:w="10" w:type="dxa"/>
          <w:trHeight w:val="946"/>
        </w:trPr>
        <w:tc>
          <w:tcPr>
            <w:tcW w:w="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4AF67" w14:textId="77777777" w:rsidR="00210544" w:rsidRDefault="0021054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9BEE3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3DCD45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9CB118E" w14:textId="77777777" w:rsidR="00210544" w:rsidRDefault="002105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10544" w14:paraId="04E4C90C" w14:textId="77777777" w:rsidTr="006418DE">
        <w:trPr>
          <w:gridAfter w:val="1"/>
          <w:wAfter w:w="10" w:type="dxa"/>
          <w:trHeight w:val="1245"/>
        </w:trPr>
        <w:tc>
          <w:tcPr>
            <w:tcW w:w="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5E5F0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472E2C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672EE25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226DE6E" w14:textId="77777777" w:rsidR="00210544" w:rsidRDefault="00210544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FE565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0803FD0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31CEC99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7AD81D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65B3A9F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0544" w14:paraId="590F71BF" w14:textId="77777777" w:rsidTr="006E04AB">
        <w:trPr>
          <w:gridAfter w:val="1"/>
          <w:wAfter w:w="10" w:type="dxa"/>
          <w:trHeight w:val="922"/>
        </w:trPr>
        <w:tc>
          <w:tcPr>
            <w:tcW w:w="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17852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1CD03" w14:textId="184383DD" w:rsidR="00210544" w:rsidRDefault="00FD6C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10544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7D2C328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8D75CC9" w14:textId="3F7B6F9A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10544" w14:paraId="2CEAD896" w14:textId="77777777" w:rsidTr="006418DE">
        <w:trPr>
          <w:gridAfter w:val="1"/>
          <w:wAfter w:w="10" w:type="dxa"/>
          <w:trHeight w:val="630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B875A" w14:textId="77777777" w:rsidR="00210544" w:rsidRDefault="002105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0DE3C737" w14:textId="77777777" w:rsidR="00210544" w:rsidRDefault="00210544" w:rsidP="002F4FA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50ADDC7" w14:textId="6DD7E11B" w:rsidR="002F4FA0" w:rsidRDefault="002F4FA0" w:rsidP="002F4FA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10544" w14:paraId="00DB863B" w14:textId="77777777" w:rsidTr="006418D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883BC4C" w14:textId="77777777" w:rsidR="00210544" w:rsidRDefault="00210544" w:rsidP="003B1919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10544" w14:paraId="3C71C2E7" w14:textId="77777777" w:rsidTr="006418D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804" w14:textId="77777777" w:rsidR="00210544" w:rsidRDefault="002105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CA695DE" w14:textId="77777777" w:rsidR="00210544" w:rsidRDefault="00210544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Projektowane </w:t>
            </w:r>
            <w:r>
              <w:rPr>
                <w:rFonts w:ascii="Times New Roman" w:hAnsi="Times New Roman"/>
                <w:sz w:val="21"/>
                <w:szCs w:val="21"/>
              </w:rPr>
              <w:t>rozporządzenie nie będzie wywierało wpływu na rynek pracy.</w:t>
            </w:r>
          </w:p>
          <w:p w14:paraId="7DD0559F" w14:textId="77777777" w:rsidR="00210544" w:rsidRDefault="002105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10544" w14:paraId="342ACD58" w14:textId="77777777" w:rsidTr="006418D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34EE16B" w14:textId="77777777" w:rsidR="00210544" w:rsidRDefault="00210544" w:rsidP="003B1919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210544" w14:paraId="24981DB5" w14:textId="77777777" w:rsidTr="006418DE">
        <w:trPr>
          <w:gridAfter w:val="1"/>
          <w:wAfter w:w="10" w:type="dxa"/>
          <w:trHeight w:val="1031"/>
        </w:trPr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46C0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F81382F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B5555A4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3C34402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4A284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3AB9F16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A02CFA7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8E53081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2A1D9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D87EBA1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2676B9D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D3E8E">
              <w:rPr>
                <w:rFonts w:ascii="Times New Roman" w:hAnsi="Times New Roman"/>
                <w:color w:val="000000"/>
              </w:rPr>
            </w:r>
            <w:r w:rsidR="006D3E8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210544" w14:paraId="78D85D36" w14:textId="77777777" w:rsidTr="006418DE">
        <w:trPr>
          <w:gridAfter w:val="1"/>
          <w:wAfter w:w="10" w:type="dxa"/>
          <w:trHeight w:val="712"/>
        </w:trPr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88104" w14:textId="77777777" w:rsidR="00210544" w:rsidRDefault="00210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A759C" w14:textId="77777777" w:rsidR="00210544" w:rsidRDefault="002105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44BE9E97" w14:textId="77777777" w:rsidR="00210544" w:rsidRPr="006E04AB" w:rsidRDefault="002105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E04AB">
              <w:rPr>
                <w:rFonts w:ascii="Times New Roman" w:hAnsi="Times New Roman"/>
                <w:spacing w:val="-2"/>
              </w:rPr>
              <w:t>Nie wpływa na pozostałe obszary.</w:t>
            </w:r>
          </w:p>
          <w:p w14:paraId="684D4EE4" w14:textId="77777777" w:rsidR="00210544" w:rsidRDefault="002105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210544" w14:paraId="14930C6C" w14:textId="77777777" w:rsidTr="006418D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F7CDF66" w14:textId="77777777" w:rsidR="00210544" w:rsidRDefault="00210544" w:rsidP="003B191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210544" w14:paraId="7165973E" w14:textId="77777777" w:rsidTr="006E04AB">
        <w:trPr>
          <w:gridAfter w:val="1"/>
          <w:wAfter w:w="10" w:type="dxa"/>
          <w:trHeight w:val="68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03FD5" w14:textId="77777777" w:rsidR="00210544" w:rsidRDefault="002105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490C5C22" w14:textId="204190D8" w:rsidR="00210544" w:rsidRDefault="002105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Rozporządzenie wejdzie w życie z dniem </w:t>
            </w:r>
            <w:r w:rsidR="0095138B">
              <w:rPr>
                <w:rFonts w:ascii="Times New Roman" w:hAnsi="Times New Roman"/>
                <w:spacing w:val="-2"/>
                <w:sz w:val="21"/>
                <w:szCs w:val="21"/>
              </w:rPr>
              <w:t>1</w:t>
            </w:r>
            <w:r w:rsidR="00D1501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C6483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stycznia </w:t>
            </w:r>
            <w:r w:rsidR="0095138B">
              <w:rPr>
                <w:rFonts w:ascii="Times New Roman" w:hAnsi="Times New Roman"/>
                <w:spacing w:val="-2"/>
                <w:sz w:val="21"/>
                <w:szCs w:val="21"/>
              </w:rPr>
              <w:t>202</w:t>
            </w:r>
            <w:r w:rsidR="003E4E3E">
              <w:rPr>
                <w:rFonts w:ascii="Times New Roman" w:hAnsi="Times New Roman"/>
                <w:spacing w:val="-2"/>
                <w:sz w:val="21"/>
                <w:szCs w:val="21"/>
              </w:rPr>
              <w:t>4</w:t>
            </w:r>
            <w:r w:rsidR="0095138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</w:p>
          <w:p w14:paraId="383F59D2" w14:textId="77777777" w:rsidR="00210544" w:rsidRDefault="002105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210544" w14:paraId="6F57721C" w14:textId="77777777" w:rsidTr="006418D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1680A13" w14:textId="77777777" w:rsidR="00210544" w:rsidRDefault="00210544" w:rsidP="003B191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210544" w14:paraId="73F29A15" w14:textId="77777777" w:rsidTr="006418D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19C01" w14:textId="77777777" w:rsidR="00210544" w:rsidRDefault="002105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734F8C3D" w14:textId="1717E720" w:rsidR="00210544" w:rsidRDefault="002105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Nie dotyczy.</w:t>
            </w:r>
          </w:p>
          <w:p w14:paraId="4DC404A2" w14:textId="77777777" w:rsidR="00210544" w:rsidRDefault="002105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210544" w14:paraId="5FEEC11F" w14:textId="77777777" w:rsidTr="006418D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D0E12A9" w14:textId="77777777" w:rsidR="00210544" w:rsidRDefault="00210544" w:rsidP="003B191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Załączniki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>
              <w:rPr>
                <w:rFonts w:ascii="Times New Roman" w:hAnsi="Times New Roman"/>
                <w:b/>
                <w:spacing w:val="-2"/>
              </w:rPr>
              <w:t xml:space="preserve">) </w:t>
            </w:r>
          </w:p>
        </w:tc>
      </w:tr>
    </w:tbl>
    <w:p w14:paraId="77E2C17D" w14:textId="77777777" w:rsidR="00013091" w:rsidRDefault="00013091"/>
    <w:sectPr w:rsidR="00013091" w:rsidSect="00210544">
      <w:pgSz w:w="11906" w:h="16838"/>
      <w:pgMar w:top="1418" w:right="28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13785" w14:textId="77777777" w:rsidR="006D3E8E" w:rsidRDefault="006D3E8E" w:rsidP="00210544">
      <w:pPr>
        <w:spacing w:line="240" w:lineRule="auto"/>
      </w:pPr>
      <w:r>
        <w:separator/>
      </w:r>
    </w:p>
  </w:endnote>
  <w:endnote w:type="continuationSeparator" w:id="0">
    <w:p w14:paraId="3CF6A543" w14:textId="77777777" w:rsidR="006D3E8E" w:rsidRDefault="006D3E8E" w:rsidP="00210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DC025" w14:textId="77777777" w:rsidR="006D3E8E" w:rsidRDefault="006D3E8E" w:rsidP="00210544">
      <w:pPr>
        <w:spacing w:line="240" w:lineRule="auto"/>
      </w:pPr>
      <w:r>
        <w:separator/>
      </w:r>
    </w:p>
  </w:footnote>
  <w:footnote w:type="continuationSeparator" w:id="0">
    <w:p w14:paraId="46248918" w14:textId="77777777" w:rsidR="006D3E8E" w:rsidRDefault="006D3E8E" w:rsidP="002105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A117B"/>
    <w:multiLevelType w:val="hybridMultilevel"/>
    <w:tmpl w:val="AAF02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44"/>
    <w:rsid w:val="00013091"/>
    <w:rsid w:val="00021DD5"/>
    <w:rsid w:val="0003415A"/>
    <w:rsid w:val="00035EF6"/>
    <w:rsid w:val="00057BB6"/>
    <w:rsid w:val="00077443"/>
    <w:rsid w:val="00084E0A"/>
    <w:rsid w:val="000A2A0F"/>
    <w:rsid w:val="000A75AA"/>
    <w:rsid w:val="000B10C8"/>
    <w:rsid w:val="000E1676"/>
    <w:rsid w:val="00105B3C"/>
    <w:rsid w:val="00145A11"/>
    <w:rsid w:val="0019607D"/>
    <w:rsid w:val="001F0F7A"/>
    <w:rsid w:val="001F6F68"/>
    <w:rsid w:val="00210544"/>
    <w:rsid w:val="00212026"/>
    <w:rsid w:val="002856B6"/>
    <w:rsid w:val="002A7050"/>
    <w:rsid w:val="002C69E2"/>
    <w:rsid w:val="002E534A"/>
    <w:rsid w:val="002F4FA0"/>
    <w:rsid w:val="00372682"/>
    <w:rsid w:val="00377443"/>
    <w:rsid w:val="00387DFE"/>
    <w:rsid w:val="003A5469"/>
    <w:rsid w:val="003B1919"/>
    <w:rsid w:val="003D2197"/>
    <w:rsid w:val="003E4E3E"/>
    <w:rsid w:val="00400206"/>
    <w:rsid w:val="0042026A"/>
    <w:rsid w:val="00462475"/>
    <w:rsid w:val="00462AFA"/>
    <w:rsid w:val="00474BDA"/>
    <w:rsid w:val="00476BBF"/>
    <w:rsid w:val="00496FD5"/>
    <w:rsid w:val="004F0BF9"/>
    <w:rsid w:val="004F6D18"/>
    <w:rsid w:val="005016FB"/>
    <w:rsid w:val="00524945"/>
    <w:rsid w:val="00532FCE"/>
    <w:rsid w:val="005410C5"/>
    <w:rsid w:val="005C774B"/>
    <w:rsid w:val="005E7138"/>
    <w:rsid w:val="006279A4"/>
    <w:rsid w:val="006418DE"/>
    <w:rsid w:val="0067784A"/>
    <w:rsid w:val="006C3027"/>
    <w:rsid w:val="006D3E8E"/>
    <w:rsid w:val="006E04AB"/>
    <w:rsid w:val="00777284"/>
    <w:rsid w:val="007813EC"/>
    <w:rsid w:val="007A3FB9"/>
    <w:rsid w:val="007B31FF"/>
    <w:rsid w:val="007B4332"/>
    <w:rsid w:val="00837D79"/>
    <w:rsid w:val="0084591F"/>
    <w:rsid w:val="008600CF"/>
    <w:rsid w:val="00864971"/>
    <w:rsid w:val="008877D0"/>
    <w:rsid w:val="00897A9E"/>
    <w:rsid w:val="008A0715"/>
    <w:rsid w:val="008D79A2"/>
    <w:rsid w:val="008E747A"/>
    <w:rsid w:val="008F4665"/>
    <w:rsid w:val="00916D5D"/>
    <w:rsid w:val="00925C1F"/>
    <w:rsid w:val="0095138B"/>
    <w:rsid w:val="0095240F"/>
    <w:rsid w:val="009C73A7"/>
    <w:rsid w:val="009E5A8D"/>
    <w:rsid w:val="00A04295"/>
    <w:rsid w:val="00A04D9C"/>
    <w:rsid w:val="00A1059A"/>
    <w:rsid w:val="00A778C0"/>
    <w:rsid w:val="00AD4CF2"/>
    <w:rsid w:val="00B36C0D"/>
    <w:rsid w:val="00BA13E8"/>
    <w:rsid w:val="00BA783A"/>
    <w:rsid w:val="00BB1FBE"/>
    <w:rsid w:val="00BD69A7"/>
    <w:rsid w:val="00BF2125"/>
    <w:rsid w:val="00C009DC"/>
    <w:rsid w:val="00C04B2E"/>
    <w:rsid w:val="00C14081"/>
    <w:rsid w:val="00C63088"/>
    <w:rsid w:val="00C6483C"/>
    <w:rsid w:val="00C71F6A"/>
    <w:rsid w:val="00C735EC"/>
    <w:rsid w:val="00CB481E"/>
    <w:rsid w:val="00D15016"/>
    <w:rsid w:val="00D53064"/>
    <w:rsid w:val="00E14E1F"/>
    <w:rsid w:val="00E45A90"/>
    <w:rsid w:val="00E92E3A"/>
    <w:rsid w:val="00EB1909"/>
    <w:rsid w:val="00EF1F5D"/>
    <w:rsid w:val="00F25382"/>
    <w:rsid w:val="00F31DA1"/>
    <w:rsid w:val="00F60B99"/>
    <w:rsid w:val="00F63016"/>
    <w:rsid w:val="00FA013B"/>
    <w:rsid w:val="00FC0F85"/>
    <w:rsid w:val="00FC2FFB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BBA4"/>
  <w15:docId w15:val="{4A24194D-5163-4D70-955B-3D3DE870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544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05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054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105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0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08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88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45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artustawynprozporzdzenia">
    <w:name w:val="ART(§) – art. ustawy (§ np. rozporządzenia)"/>
    <w:uiPriority w:val="11"/>
    <w:qFormat/>
    <w:rsid w:val="00C735E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FD6CE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Kosiewicz</dc:creator>
  <cp:lastModifiedBy>Zbigniew Sepioł</cp:lastModifiedBy>
  <cp:revision>8</cp:revision>
  <cp:lastPrinted>2022-10-19T16:34:00Z</cp:lastPrinted>
  <dcterms:created xsi:type="dcterms:W3CDTF">2023-06-07T12:46:00Z</dcterms:created>
  <dcterms:modified xsi:type="dcterms:W3CDTF">2023-06-13T09:47:00Z</dcterms:modified>
</cp:coreProperties>
</file>