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2E81" w14:textId="20C87C53" w:rsidR="0093430D" w:rsidRDefault="0093430D" w:rsidP="000F50FE">
      <w:pPr>
        <w:autoSpaceDE w:val="0"/>
        <w:autoSpaceDN w:val="0"/>
        <w:adjustRightInd w:val="0"/>
        <w:spacing w:after="0" w:line="23" w:lineRule="atLeast"/>
        <w:jc w:val="center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UZASADNIENIE</w:t>
      </w:r>
    </w:p>
    <w:p w14:paraId="465636D2" w14:textId="77777777" w:rsidR="0093430D" w:rsidRDefault="0093430D" w:rsidP="000F50FE">
      <w:pPr>
        <w:autoSpaceDE w:val="0"/>
        <w:autoSpaceDN w:val="0"/>
        <w:adjustRightInd w:val="0"/>
        <w:spacing w:after="0" w:line="23" w:lineRule="atLeast"/>
        <w:jc w:val="center"/>
        <w:rPr>
          <w:rFonts w:ascii="TimesNewRomanPSMT" w:hAnsi="TimesNewRomanPSMT" w:cs="TimesNewRomanPSMT"/>
          <w:sz w:val="24"/>
          <w:szCs w:val="24"/>
        </w:rPr>
      </w:pPr>
    </w:p>
    <w:p w14:paraId="56B48638" w14:textId="5954EBF4" w:rsidR="00D55A77" w:rsidRDefault="00D748EA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 projekt rozporządzenia wprowadz</w:t>
      </w:r>
      <w:r w:rsidR="009E4DBA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zmiany w rozporządzeniu</w:t>
      </w:r>
      <w:r w:rsidR="0093430D">
        <w:rPr>
          <w:rFonts w:ascii="TimesNewRomanPSMT" w:hAnsi="TimesNewRomanPSMT" w:cs="TimesNewRomanPSMT"/>
          <w:sz w:val="24"/>
          <w:szCs w:val="24"/>
        </w:rPr>
        <w:t xml:space="preserve"> </w:t>
      </w:r>
      <w:r w:rsidR="0093430D" w:rsidRPr="0093430D">
        <w:rPr>
          <w:rFonts w:ascii="TimesNewRomanPSMT" w:hAnsi="TimesNewRomanPSMT" w:cs="TimesNewRomanPSMT"/>
          <w:sz w:val="24"/>
          <w:szCs w:val="24"/>
        </w:rPr>
        <w:t>Ministra Klimatu i Środowiska z dnia 28 grudnia 2022 r. w sprawie mechaniczno-biologicznego przetwarzania niesegregowanych (zmieszanych) odpadów komunalnych (Dz. U. z 2023 r. poz.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="0093430D" w:rsidRPr="0093430D">
        <w:rPr>
          <w:rFonts w:ascii="TimesNewRomanPSMT" w:hAnsi="TimesNewRomanPSMT" w:cs="TimesNewRomanPSMT"/>
          <w:sz w:val="24"/>
          <w:szCs w:val="24"/>
        </w:rPr>
        <w:t>56)</w:t>
      </w:r>
      <w:r w:rsidR="002E054C">
        <w:rPr>
          <w:rFonts w:ascii="TimesNewRomanPSMT" w:hAnsi="TimesNewRomanPSMT" w:cs="TimesNewRomanPSMT"/>
          <w:sz w:val="24"/>
          <w:szCs w:val="24"/>
        </w:rPr>
        <w:t xml:space="preserve"> zwanego dalej „rozporządzeniem MBP”</w:t>
      </w:r>
      <w:r w:rsidR="00741C86">
        <w:rPr>
          <w:rFonts w:ascii="TimesNewRomanPSMT" w:hAnsi="TimesNewRomanPSMT" w:cs="TimesNewRomanPSMT"/>
          <w:sz w:val="24"/>
          <w:szCs w:val="24"/>
        </w:rPr>
        <w:t>, wydanego na podst</w:t>
      </w:r>
      <w:r w:rsidR="002E054C">
        <w:rPr>
          <w:rFonts w:ascii="TimesNewRomanPSMT" w:hAnsi="TimesNewRomanPSMT" w:cs="TimesNewRomanPSMT"/>
          <w:sz w:val="24"/>
          <w:szCs w:val="24"/>
        </w:rPr>
        <w:t>a</w:t>
      </w:r>
      <w:r w:rsidR="00741C86">
        <w:rPr>
          <w:rFonts w:ascii="TimesNewRomanPSMT" w:hAnsi="TimesNewRomanPSMT" w:cs="TimesNewRomanPSMT"/>
          <w:sz w:val="24"/>
          <w:szCs w:val="24"/>
        </w:rPr>
        <w:t>wie upoważnienia zawartego w art. 33 ust. 3 ustawy z dnia 14 grudnia 2012 r. o odpadach (Dz. U. z 2022 r. poz. 699, z późn. zm.).</w:t>
      </w:r>
      <w:r w:rsidR="005C2FAF">
        <w:rPr>
          <w:rFonts w:ascii="TimesNewRomanPSMT" w:hAnsi="TimesNewRomanPSMT" w:cs="TimesNewRomanPSMT"/>
          <w:sz w:val="24"/>
          <w:szCs w:val="24"/>
        </w:rPr>
        <w:t xml:space="preserve"> </w:t>
      </w:r>
      <w:r w:rsidR="009E4DBA">
        <w:rPr>
          <w:rFonts w:ascii="TimesNewRomanPSMT" w:hAnsi="TimesNewRomanPSMT" w:cs="TimesNewRomanPSMT"/>
          <w:sz w:val="24"/>
          <w:szCs w:val="24"/>
        </w:rPr>
        <w:t xml:space="preserve">Zaproponowane zmiany </w:t>
      </w:r>
      <w:r w:rsidR="00627E9B" w:rsidRPr="005C2FAF">
        <w:rPr>
          <w:rFonts w:ascii="TimesNewRomanPSMT" w:hAnsi="TimesNewRomanPSMT" w:cs="TimesNewRomanPSMT"/>
          <w:sz w:val="24"/>
          <w:szCs w:val="24"/>
        </w:rPr>
        <w:t xml:space="preserve">wynikają przede wszystkim z postulatów zgłoszonych na początku roku 2023 r. przez stowarzyszenia i organizacje reprezentujące branżę odpadową oraz najnowszej wiedzy technologicznej zdobytej między innymi w toku prac naukowych w instalacjach MBP oraz praktycznych doświadczeń z kontroli, zgłaszanych przez wojewódzkich inspektorów ochrony środowiska Głównemu Inspektorowi Ochrony Środowiska. </w:t>
      </w:r>
    </w:p>
    <w:p w14:paraId="345CBBCB" w14:textId="15690282" w:rsidR="00D55A77" w:rsidRDefault="00D55A77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Niniejsze rozporządzenie wprowadza następujące zmiany w rozporządzeniu MBP.</w:t>
      </w:r>
    </w:p>
    <w:p w14:paraId="59A77346" w14:textId="27734F8B" w:rsidR="004B0A0F" w:rsidRDefault="00D55A77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9E4DBA" w:rsidRPr="009E4DBA">
        <w:rPr>
          <w:rFonts w:ascii="TimesNewRomanPSMT" w:hAnsi="TimesNewRomanPSMT" w:cs="TimesNewRomanPSMT"/>
          <w:sz w:val="24"/>
          <w:szCs w:val="24"/>
        </w:rPr>
        <w:t xml:space="preserve"> § 3</w:t>
      </w:r>
      <w:r w:rsidR="004B0A0F">
        <w:rPr>
          <w:rFonts w:ascii="TimesNewRomanPSMT" w:hAnsi="TimesNewRomanPSMT" w:cs="TimesNewRomanPSMT"/>
          <w:sz w:val="24"/>
          <w:szCs w:val="24"/>
        </w:rPr>
        <w:t xml:space="preserve"> ust</w:t>
      </w:r>
      <w:r w:rsidR="009E4DBA" w:rsidRPr="009E4DBA">
        <w:rPr>
          <w:rFonts w:ascii="TimesNewRomanPSMT" w:hAnsi="TimesNewRomanPSMT" w:cs="TimesNewRomanPSMT"/>
          <w:sz w:val="24"/>
          <w:szCs w:val="24"/>
        </w:rPr>
        <w:t xml:space="preserve">. 1 </w:t>
      </w:r>
      <w:r>
        <w:rPr>
          <w:rFonts w:ascii="TimesNewRomanPSMT" w:hAnsi="TimesNewRomanPSMT" w:cs="TimesNewRomanPSMT"/>
          <w:sz w:val="24"/>
          <w:szCs w:val="24"/>
        </w:rPr>
        <w:t xml:space="preserve">rozporządzenia MBP </w:t>
      </w:r>
      <w:r w:rsidR="009E4DBA" w:rsidRPr="009E4DBA">
        <w:rPr>
          <w:rFonts w:ascii="TimesNewRomanPSMT" w:hAnsi="TimesNewRomanPSMT" w:cs="TimesNewRomanPSMT"/>
          <w:sz w:val="24"/>
          <w:szCs w:val="24"/>
        </w:rPr>
        <w:t>wprowadzono zmiany podkreślając</w:t>
      </w:r>
      <w:r w:rsidR="00666053">
        <w:rPr>
          <w:rFonts w:ascii="TimesNewRomanPSMT" w:hAnsi="TimesNewRomanPSMT" w:cs="TimesNewRomanPSMT"/>
          <w:sz w:val="24"/>
          <w:szCs w:val="24"/>
        </w:rPr>
        <w:t>e</w:t>
      </w:r>
      <w:r w:rsidR="009E4DBA" w:rsidRPr="009E4DBA">
        <w:rPr>
          <w:rFonts w:ascii="TimesNewRomanPSMT" w:hAnsi="TimesNewRomanPSMT" w:cs="TimesNewRomanPSMT"/>
          <w:sz w:val="24"/>
          <w:szCs w:val="24"/>
        </w:rPr>
        <w:t xml:space="preserve"> priorytetową rolę </w:t>
      </w:r>
      <w:r w:rsidR="00627E9B">
        <w:rPr>
          <w:rFonts w:ascii="TimesNewRomanPSMT" w:hAnsi="TimesNewRomanPSMT" w:cs="TimesNewRomanPSMT"/>
          <w:sz w:val="24"/>
          <w:szCs w:val="24"/>
        </w:rPr>
        <w:t xml:space="preserve">procesów </w:t>
      </w:r>
      <w:r w:rsidR="009E4DBA" w:rsidRPr="009E4DBA">
        <w:rPr>
          <w:rFonts w:ascii="TimesNewRomanPSMT" w:hAnsi="TimesNewRomanPSMT" w:cs="TimesNewRomanPSMT"/>
          <w:sz w:val="24"/>
          <w:szCs w:val="24"/>
        </w:rPr>
        <w:t>recyklingu</w:t>
      </w:r>
      <w:r w:rsidR="0066752A">
        <w:rPr>
          <w:rFonts w:ascii="TimesNewRomanPSMT" w:hAnsi="TimesNewRomanPSMT" w:cs="TimesNewRomanPSMT"/>
          <w:sz w:val="24"/>
          <w:szCs w:val="24"/>
        </w:rPr>
        <w:t xml:space="preserve"> i tym samym z</w:t>
      </w:r>
      <w:r w:rsidR="00741C86">
        <w:rPr>
          <w:rFonts w:ascii="TimesNewRomanPSMT" w:hAnsi="TimesNewRomanPSMT" w:cs="TimesNewRomanPSMT"/>
          <w:sz w:val="24"/>
          <w:szCs w:val="24"/>
        </w:rPr>
        <w:t xml:space="preserve">rezygnowano z odwołania </w:t>
      </w:r>
      <w:r w:rsidR="0066752A">
        <w:rPr>
          <w:rFonts w:ascii="TimesNewRomanPSMT" w:hAnsi="TimesNewRomanPSMT" w:cs="TimesNewRomanPSMT"/>
          <w:sz w:val="24"/>
          <w:szCs w:val="24"/>
        </w:rPr>
        <w:t xml:space="preserve">bezpośrednio </w:t>
      </w:r>
      <w:r w:rsidR="00741C86">
        <w:rPr>
          <w:rFonts w:ascii="TimesNewRomanPSMT" w:hAnsi="TimesNewRomanPSMT" w:cs="TimesNewRomanPSMT"/>
          <w:sz w:val="24"/>
          <w:szCs w:val="24"/>
        </w:rPr>
        <w:t xml:space="preserve">do odzysku energii i termicznego przekształcania, gdyż termiczne przekształcanie mieści się w definicji odzysku energii. Ponadto w odniesieniu do procesów unieszkodliwiania </w:t>
      </w:r>
      <w:r>
        <w:rPr>
          <w:rFonts w:ascii="TimesNewRomanPSMT" w:hAnsi="TimesNewRomanPSMT" w:cs="TimesNewRomanPSMT"/>
          <w:sz w:val="24"/>
          <w:szCs w:val="24"/>
        </w:rPr>
        <w:t xml:space="preserve">nie ma odwołania do </w:t>
      </w:r>
      <w:r w:rsidR="00741C86">
        <w:rPr>
          <w:rFonts w:ascii="TimesNewRomanPSMT" w:hAnsi="TimesNewRomanPSMT" w:cs="TimesNewRomanPSMT"/>
          <w:sz w:val="24"/>
          <w:szCs w:val="24"/>
        </w:rPr>
        <w:t xml:space="preserve">procesów składowania i termicznego </w:t>
      </w:r>
      <w:r w:rsidR="004B0A0F">
        <w:rPr>
          <w:rFonts w:ascii="TimesNewRomanPSMT" w:hAnsi="TimesNewRomanPSMT" w:cs="TimesNewRomanPSMT"/>
          <w:sz w:val="24"/>
          <w:szCs w:val="24"/>
        </w:rPr>
        <w:t>przekształcania</w:t>
      </w:r>
      <w:r w:rsidR="00741C86">
        <w:rPr>
          <w:rFonts w:ascii="TimesNewRomanPSMT" w:hAnsi="TimesNewRomanPSMT" w:cs="TimesNewRomanPSMT"/>
          <w:sz w:val="24"/>
          <w:szCs w:val="24"/>
        </w:rPr>
        <w:t xml:space="preserve">, gdyż </w:t>
      </w:r>
      <w:r w:rsidR="004B0A0F">
        <w:rPr>
          <w:rFonts w:ascii="TimesNewRomanPSMT" w:hAnsi="TimesNewRomanPSMT" w:cs="TimesNewRomanPSMT"/>
          <w:sz w:val="24"/>
          <w:szCs w:val="24"/>
        </w:rPr>
        <w:t>stanowią one już procesy unieszkodliwiania.</w:t>
      </w:r>
    </w:p>
    <w:p w14:paraId="4A8C1C2F" w14:textId="1156416A" w:rsidR="0066752A" w:rsidRDefault="00755323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E32C82">
        <w:rPr>
          <w:rFonts w:ascii="TimesNewRomanPSMT" w:hAnsi="TimesNewRomanPSMT" w:cs="TimesNewRomanPSMT"/>
          <w:sz w:val="24"/>
          <w:szCs w:val="24"/>
        </w:rPr>
        <w:t>W § 3 ust. 4 oraz § 4 ust. 1 zrezygnowano z odwoływania się do pojęcia „budynku” w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rozumieniu Prawa budowlanego. </w:t>
      </w:r>
      <w:r w:rsidR="00983DBC" w:rsidRPr="00E32C82">
        <w:rPr>
          <w:rFonts w:ascii="TimesNewRomanPSMT" w:hAnsi="TimesNewRomanPSMT" w:cs="TimesNewRomanPSMT"/>
          <w:sz w:val="24"/>
          <w:szCs w:val="24"/>
        </w:rPr>
        <w:t xml:space="preserve">W związku z tym </w:t>
      </w:r>
      <w:r w:rsidRPr="00E32C82">
        <w:rPr>
          <w:rFonts w:ascii="TimesNewRomanPSMT" w:hAnsi="TimesNewRomanPSMT" w:cs="TimesNewRomanPSMT"/>
          <w:sz w:val="24"/>
          <w:szCs w:val="24"/>
        </w:rPr>
        <w:t>rozładunek i przetwarzanie niesegregowanych (zmieszanych) odpadów może być prowadzon</w:t>
      </w:r>
      <w:r w:rsidR="00E32C82">
        <w:rPr>
          <w:rFonts w:ascii="TimesNewRomanPSMT" w:hAnsi="TimesNewRomanPSMT" w:cs="TimesNewRomanPSMT"/>
          <w:sz w:val="24"/>
          <w:szCs w:val="24"/>
        </w:rPr>
        <w:t>y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 w obiekcie zamkniętym instalacji </w:t>
      </w:r>
      <w:r w:rsidR="00983DBC" w:rsidRPr="00E32C82">
        <w:rPr>
          <w:rFonts w:ascii="TimesNewRomanPSMT" w:hAnsi="TimesNewRomanPSMT" w:cs="TimesNewRomanPSMT"/>
          <w:sz w:val="24"/>
          <w:szCs w:val="24"/>
        </w:rPr>
        <w:t xml:space="preserve">ale 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niebędącym budynkiem w rozumieniu Prawa budowlanego. </w:t>
      </w:r>
      <w:r w:rsidR="00E32C82" w:rsidRPr="00E32C82">
        <w:rPr>
          <w:rFonts w:ascii="TimesNewRomanPSMT" w:hAnsi="TimesNewRomanPSMT" w:cs="TimesNewRomanPSMT"/>
          <w:sz w:val="24"/>
          <w:szCs w:val="24"/>
        </w:rPr>
        <w:t>Zaproponowana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 zmiana </w:t>
      </w:r>
      <w:r w:rsidR="00BF45AA" w:rsidRPr="00E32C82">
        <w:rPr>
          <w:rFonts w:ascii="TimesNewRomanPSMT" w:hAnsi="TimesNewRomanPSMT" w:cs="TimesNewRomanPSMT"/>
          <w:sz w:val="24"/>
          <w:szCs w:val="24"/>
        </w:rPr>
        <w:t>spełnia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 </w:t>
      </w:r>
      <w:r w:rsidR="00BF45AA" w:rsidRPr="00E32C82">
        <w:rPr>
          <w:rFonts w:ascii="TimesNewRomanPSMT" w:hAnsi="TimesNewRomanPSMT" w:cs="TimesNewRomanPSMT"/>
          <w:sz w:val="24"/>
          <w:szCs w:val="24"/>
        </w:rPr>
        <w:t>wymagania zawarte w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 </w:t>
      </w:r>
      <w:r w:rsidR="00BF45AA" w:rsidRPr="00E32C82">
        <w:rPr>
          <w:rFonts w:ascii="TimesNewRomanPSMT" w:hAnsi="TimesNewRomanPSMT" w:cs="TimesNewRomanPSMT"/>
          <w:sz w:val="24"/>
          <w:szCs w:val="24"/>
        </w:rPr>
        <w:t xml:space="preserve">konkluzjach dotyczących najlepszych dostępnych technik (BAT) w zakresie mechanicznego lub biologicznego przetwarzania odpadów i stanowi ujednolicenie wymagań w zakresie tego przetwarzania. </w:t>
      </w:r>
    </w:p>
    <w:p w14:paraId="09D43D78" w14:textId="72D66F1F" w:rsidR="00E32C82" w:rsidRPr="002B4282" w:rsidRDefault="000B2E8B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cf01"/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="004B0A0F" w:rsidRPr="00D55A77">
        <w:rPr>
          <w:rFonts w:ascii="TimesNewRomanPSMT" w:hAnsi="TimesNewRomanPSMT" w:cs="TimesNewRomanPSMT"/>
          <w:sz w:val="24"/>
          <w:szCs w:val="24"/>
        </w:rPr>
        <w:t>§ 4 ust. 1 pkt 11</w:t>
      </w:r>
      <w:r w:rsidR="00741C86" w:rsidRPr="00D55A77">
        <w:rPr>
          <w:rFonts w:ascii="TimesNewRomanPSMT" w:hAnsi="TimesNewRomanPSMT" w:cs="TimesNewRomanPSMT"/>
          <w:sz w:val="24"/>
          <w:szCs w:val="24"/>
        </w:rPr>
        <w:t xml:space="preserve"> </w:t>
      </w:r>
      <w:r w:rsidR="00037C07" w:rsidRPr="00037C07">
        <w:rPr>
          <w:rFonts w:ascii="TimesNewRomanPSMT" w:hAnsi="TimesNewRomanPSMT" w:cs="TimesNewRomanPSMT"/>
          <w:sz w:val="24"/>
          <w:szCs w:val="24"/>
        </w:rPr>
        <w:t>w celu wyeliminowania wątpliwości interpretacyjnych</w:t>
      </w:r>
      <w:r w:rsidR="00037C07">
        <w:rPr>
          <w:rFonts w:ascii="TimesNewRomanPSMT" w:hAnsi="TimesNewRomanPSMT" w:cs="TimesNewRomanPSMT"/>
          <w:sz w:val="24"/>
          <w:szCs w:val="24"/>
        </w:rPr>
        <w:t xml:space="preserve"> wprowadzono zmiany w zakresie wielkości tzw. „frakcji podsitowej”, odwołując się do terminu „sita” w powiazaniu z jego wielkością – frakcję podsitową będzie stanowiła frakcja </w:t>
      </w:r>
      <w:r w:rsidR="00037C07" w:rsidRPr="00037C07">
        <w:rPr>
          <w:rFonts w:ascii="TimesNewRomanPSMT" w:hAnsi="TimesNewRomanPSMT" w:cs="TimesNewRomanPSMT"/>
          <w:sz w:val="24"/>
          <w:szCs w:val="24"/>
        </w:rPr>
        <w:t>wydzielon</w:t>
      </w:r>
      <w:r w:rsidR="00F97D25">
        <w:rPr>
          <w:rFonts w:ascii="TimesNewRomanPSMT" w:hAnsi="TimesNewRomanPSMT" w:cs="TimesNewRomanPSMT"/>
          <w:sz w:val="24"/>
          <w:szCs w:val="24"/>
        </w:rPr>
        <w:t xml:space="preserve">a </w:t>
      </w:r>
      <w:r w:rsidR="00037C07" w:rsidRPr="00037C07">
        <w:rPr>
          <w:rFonts w:ascii="TimesNewRomanPSMT" w:hAnsi="TimesNewRomanPSMT" w:cs="TimesNewRomanPSMT"/>
          <w:sz w:val="24"/>
          <w:szCs w:val="24"/>
        </w:rPr>
        <w:t>na sicie o wielkości oczek nie większej niż 100 mm</w:t>
      </w:r>
      <w:r w:rsidR="00037C07">
        <w:rPr>
          <w:rStyle w:val="cf01"/>
          <w:rFonts w:ascii="TimesNewRomanPSMT" w:hAnsi="TimesNewRomanPSMT" w:cs="TimesNewRomanPSMT"/>
          <w:sz w:val="24"/>
          <w:szCs w:val="24"/>
        </w:rPr>
        <w:t xml:space="preserve">. </w:t>
      </w:r>
      <w:r w:rsidR="00162BD6">
        <w:rPr>
          <w:rStyle w:val="cf01"/>
          <w:rFonts w:ascii="TimesNewRomanPSMT" w:hAnsi="TimesNewRomanPSMT" w:cs="TimesNewRomanPSMT"/>
          <w:sz w:val="24"/>
          <w:szCs w:val="24"/>
        </w:rPr>
        <w:t xml:space="preserve">Zaproponowana zmiana ma na celu </w:t>
      </w:r>
      <w:r w:rsidR="00162BD6" w:rsidRPr="00162BD6">
        <w:rPr>
          <w:rStyle w:val="cf01"/>
          <w:rFonts w:ascii="TimesNewRomanPSMT" w:hAnsi="TimesNewRomanPSMT" w:cs="TimesNewRomanPSMT"/>
          <w:sz w:val="24"/>
          <w:szCs w:val="24"/>
        </w:rPr>
        <w:t xml:space="preserve">zapewnienie jak największej elastyczności </w:t>
      </w:r>
      <w:r w:rsidR="00162BD6">
        <w:rPr>
          <w:rStyle w:val="cf01"/>
          <w:rFonts w:ascii="TimesNewRomanPSMT" w:hAnsi="TimesNewRomanPSMT" w:cs="TimesNewRomanPSMT"/>
          <w:sz w:val="24"/>
          <w:szCs w:val="24"/>
        </w:rPr>
        <w:t xml:space="preserve">prowadzenia procesu przetwarzania odpadów </w:t>
      </w:r>
      <w:r w:rsidR="00162BD6" w:rsidRPr="00162BD6">
        <w:rPr>
          <w:rStyle w:val="cf01"/>
          <w:rFonts w:ascii="TimesNewRomanPSMT" w:hAnsi="TimesNewRomanPSMT" w:cs="TimesNewRomanPSMT"/>
          <w:sz w:val="24"/>
          <w:szCs w:val="24"/>
        </w:rPr>
        <w:t>przy różnych technologiach przyjętych na poszczególnych instalacjach</w:t>
      </w:r>
      <w:r w:rsidR="00162BD6">
        <w:rPr>
          <w:rStyle w:val="cf01"/>
          <w:rFonts w:ascii="TimesNewRomanPSMT" w:hAnsi="TimesNewRomanPSMT" w:cs="TimesNewRomanPSMT"/>
          <w:sz w:val="24"/>
          <w:szCs w:val="24"/>
        </w:rPr>
        <w:t xml:space="preserve">. </w:t>
      </w:r>
      <w:r w:rsidR="00037C07">
        <w:rPr>
          <w:rStyle w:val="cf01"/>
          <w:rFonts w:ascii="TimesNewRomanPSMT" w:hAnsi="TimesNewRomanPSMT" w:cs="TimesNewRomanPSMT"/>
          <w:sz w:val="24"/>
          <w:szCs w:val="24"/>
        </w:rPr>
        <w:t>W związku ze zmianami w</w:t>
      </w:r>
      <w:r>
        <w:rPr>
          <w:rStyle w:val="cf01"/>
          <w:rFonts w:ascii="TimesNewRomanPSMT" w:hAnsi="TimesNewRomanPSMT" w:cs="TimesNewRomanPSMT"/>
          <w:sz w:val="24"/>
          <w:szCs w:val="24"/>
        </w:rPr>
        <w:t> </w:t>
      </w:r>
      <w:r w:rsidR="00037C07">
        <w:rPr>
          <w:rStyle w:val="cf01"/>
          <w:rFonts w:ascii="TimesNewRomanPSMT" w:hAnsi="TimesNewRomanPSMT" w:cs="TimesNewRomanPSMT"/>
          <w:sz w:val="24"/>
          <w:szCs w:val="24"/>
        </w:rPr>
        <w:t xml:space="preserve">zakresie frakcji podsitowej zmieniono zakres wartości </w:t>
      </w:r>
      <w:r w:rsidR="00162BD6">
        <w:rPr>
          <w:rStyle w:val="cf01"/>
          <w:rFonts w:ascii="TimesNewRomanPSMT" w:hAnsi="TimesNewRomanPSMT" w:cs="TimesNewRomanPSMT"/>
          <w:sz w:val="24"/>
          <w:szCs w:val="24"/>
        </w:rPr>
        <w:t>definiujący</w:t>
      </w:r>
      <w:r w:rsidR="00037C07">
        <w:rPr>
          <w:rStyle w:val="cf01"/>
          <w:rFonts w:ascii="TimesNewRomanPSMT" w:hAnsi="TimesNewRomanPSMT" w:cs="TimesNewRomanPSMT"/>
          <w:sz w:val="24"/>
          <w:szCs w:val="24"/>
        </w:rPr>
        <w:t xml:space="preserve"> tzw. „frakcję nadsitową”</w:t>
      </w:r>
      <w:r w:rsidR="00FB132C">
        <w:rPr>
          <w:rStyle w:val="cf01"/>
          <w:rFonts w:ascii="TimesNewRomanPSMT" w:hAnsi="TimesNewRomanPSMT" w:cs="TimesNewRomanPSMT"/>
          <w:sz w:val="24"/>
          <w:szCs w:val="24"/>
        </w:rPr>
        <w:t xml:space="preserve">. </w:t>
      </w:r>
      <w:r w:rsidR="00666053">
        <w:rPr>
          <w:rStyle w:val="cf01"/>
          <w:rFonts w:ascii="TimesNewRomanPSMT" w:hAnsi="TimesNewRomanPSMT" w:cs="TimesNewRomanPSMT"/>
          <w:sz w:val="24"/>
          <w:szCs w:val="24"/>
        </w:rPr>
        <w:lastRenderedPageBreak/>
        <w:t xml:space="preserve">Tym samym </w:t>
      </w:r>
      <w:r w:rsidR="00666053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klasyfikacja kodu za pomocą przedrostka ex stała się zbyteczna. </w:t>
      </w:r>
      <w:r w:rsidR="00FB132C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W wyniku wprowadzonych zmian przepisy </w:t>
      </w:r>
      <w:r w:rsidR="00D55A77" w:rsidRPr="002B4282">
        <w:rPr>
          <w:rFonts w:ascii="TimesNewRomanPSMT" w:hAnsi="TimesNewRomanPSMT" w:cs="TimesNewRomanPSMT"/>
          <w:sz w:val="24"/>
          <w:szCs w:val="24"/>
        </w:rPr>
        <w:t xml:space="preserve">§ 4 </w:t>
      </w:r>
      <w:r w:rsidR="00037C07" w:rsidRPr="002B4282">
        <w:rPr>
          <w:rStyle w:val="cf01"/>
          <w:rFonts w:ascii="TimesNewRomanPSMT" w:hAnsi="TimesNewRomanPSMT" w:cs="TimesNewRomanPSMT"/>
          <w:sz w:val="24"/>
          <w:szCs w:val="24"/>
        </w:rPr>
        <w:t>ust. 2 i 3</w:t>
      </w:r>
      <w:r w:rsidR="00FB132C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 stały się bezprzedmiotowe i </w:t>
      </w:r>
      <w:r w:rsidR="00666053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zostały </w:t>
      </w:r>
      <w:r w:rsidR="00FB132C" w:rsidRPr="002B4282">
        <w:rPr>
          <w:rStyle w:val="cf01"/>
          <w:rFonts w:ascii="TimesNewRomanPSMT" w:hAnsi="TimesNewRomanPSMT" w:cs="TimesNewRomanPSMT"/>
          <w:sz w:val="24"/>
          <w:szCs w:val="24"/>
        </w:rPr>
        <w:t>uchyl</w:t>
      </w:r>
      <w:r w:rsidR="00666053" w:rsidRPr="002B4282">
        <w:rPr>
          <w:rStyle w:val="cf01"/>
          <w:rFonts w:ascii="TimesNewRomanPSMT" w:hAnsi="TimesNewRomanPSMT" w:cs="TimesNewRomanPSMT"/>
          <w:sz w:val="24"/>
          <w:szCs w:val="24"/>
        </w:rPr>
        <w:t>one</w:t>
      </w:r>
      <w:r w:rsidR="00037C07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. </w:t>
      </w:r>
      <w:r w:rsidR="002E054C" w:rsidRPr="002B4282">
        <w:rPr>
          <w:rStyle w:val="cf01"/>
          <w:rFonts w:ascii="TimesNewRomanPSMT" w:hAnsi="TimesNewRomanPSMT" w:cs="TimesNewRomanPSMT"/>
          <w:sz w:val="24"/>
          <w:szCs w:val="24"/>
        </w:rPr>
        <w:t>W</w:t>
      </w:r>
      <w:r>
        <w:rPr>
          <w:rStyle w:val="cf01"/>
          <w:rFonts w:ascii="TimesNewRomanPSMT" w:hAnsi="TimesNewRomanPSMT" w:cs="TimesNewRomanPSMT"/>
          <w:sz w:val="24"/>
          <w:szCs w:val="24"/>
        </w:rPr>
        <w:t> </w:t>
      </w:r>
      <w:r w:rsidR="002E054C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związku z zaproponowaną zmianą wprowadzono przepis przejściowy </w:t>
      </w:r>
      <w:r w:rsidR="00666053"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pozwalający na działanie na dotychczasowych zasadach </w:t>
      </w:r>
      <w:r w:rsidR="00D55A77" w:rsidRPr="002B4282">
        <w:rPr>
          <w:rStyle w:val="cf01"/>
          <w:rFonts w:ascii="TimesNewRomanPSMT" w:hAnsi="TimesNewRomanPSMT" w:cs="TimesNewRomanPSMT"/>
          <w:sz w:val="24"/>
          <w:szCs w:val="24"/>
        </w:rPr>
        <w:t>do dnia 31 grudnia 2024 r.</w:t>
      </w:r>
    </w:p>
    <w:p w14:paraId="3E537501" w14:textId="25A3A9FB" w:rsidR="002E054C" w:rsidRPr="00E32C82" w:rsidRDefault="00162BD6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cf01"/>
          <w:rFonts w:ascii="TimesNewRomanPSMT" w:hAnsi="TimesNewRomanPSMT" w:cs="TimesNewRomanPSMT"/>
          <w:sz w:val="24"/>
          <w:szCs w:val="24"/>
        </w:rPr>
      </w:pPr>
      <w:r w:rsidRPr="002B4282">
        <w:rPr>
          <w:rStyle w:val="cf01"/>
          <w:rFonts w:ascii="TimesNewRomanPSMT" w:hAnsi="TimesNewRomanPSMT" w:cs="TimesNewRomanPSMT"/>
          <w:sz w:val="24"/>
          <w:szCs w:val="24"/>
        </w:rPr>
        <w:t xml:space="preserve">W § 4 ust. 5 </w:t>
      </w:r>
      <w:r w:rsidR="009648F5" w:rsidRPr="002B4282">
        <w:rPr>
          <w:rStyle w:val="cf01"/>
          <w:rFonts w:ascii="TimesNewRomanPSMT" w:hAnsi="TimesNewRomanPSMT" w:cs="TimesNewRomanPSMT"/>
          <w:sz w:val="24"/>
          <w:szCs w:val="24"/>
        </w:rPr>
        <w:t>wprowadzono zmiany mające na celu umożliwienie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 powstawani</w:t>
      </w:r>
      <w:r w:rsidR="009648F5" w:rsidRPr="00E32C82">
        <w:rPr>
          <w:rStyle w:val="cf01"/>
          <w:rFonts w:ascii="TimesNewRomanPSMT" w:hAnsi="TimesNewRomanPSMT" w:cs="TimesNewRomanPSMT"/>
          <w:sz w:val="24"/>
          <w:szCs w:val="24"/>
        </w:rPr>
        <w:t>a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 z</w:t>
      </w:r>
      <w:r w:rsidR="000B2E8B">
        <w:rPr>
          <w:rStyle w:val="cf01"/>
          <w:rFonts w:ascii="TimesNewRomanPSMT" w:hAnsi="TimesNewRomanPSMT" w:cs="TimesNewRomanPSMT"/>
          <w:sz w:val="24"/>
          <w:szCs w:val="24"/>
        </w:rPr>
        <w:t> 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>niesegregowanych (zmieszanych) odpadów komunalnych poddanych procesowi mechanicznego przetwarzania odpadów innych rodzajów odpadów niż wskazanych w</w:t>
      </w:r>
      <w:r w:rsidR="00E32C82"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§ 4 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>ust.</w:t>
      </w:r>
      <w:r w:rsidR="002B4282">
        <w:rPr>
          <w:rStyle w:val="cf01"/>
          <w:rFonts w:ascii="TimesNewRomanPSMT" w:hAnsi="TimesNewRomanPSMT" w:cs="TimesNewRomanPSMT"/>
          <w:sz w:val="24"/>
          <w:szCs w:val="24"/>
        </w:rPr>
        <w:t> 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>1</w:t>
      </w:r>
      <w:r w:rsidR="009648F5"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, 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rezygnując tym samym z katalogu zamkniętego odpadów. </w:t>
      </w:r>
      <w:r w:rsidR="00CF24F5">
        <w:rPr>
          <w:rStyle w:val="cf01"/>
          <w:rFonts w:ascii="TimesNewRomanPSMT" w:hAnsi="TimesNewRomanPSMT" w:cs="TimesNewRomanPSMT"/>
          <w:sz w:val="24"/>
          <w:szCs w:val="24"/>
        </w:rPr>
        <w:t>Z</w:t>
      </w:r>
      <w:r w:rsidR="00CF24F5" w:rsidRPr="00CF24F5">
        <w:rPr>
          <w:rStyle w:val="cf01"/>
          <w:rFonts w:ascii="TimesNewRomanPSMT" w:hAnsi="TimesNewRomanPSMT" w:cs="TimesNewRomanPSMT"/>
          <w:sz w:val="24"/>
          <w:szCs w:val="24"/>
        </w:rPr>
        <w:t>e względu na sezonowo zmieniający się skład niesegregowanych zmieszanych odpadów komunalnych</w:t>
      </w:r>
      <w:r w:rsidR="00CF24F5">
        <w:rPr>
          <w:rStyle w:val="cf01"/>
          <w:rFonts w:ascii="TimesNewRomanPSMT" w:hAnsi="TimesNewRomanPSMT" w:cs="TimesNewRomanPSMT"/>
          <w:sz w:val="24"/>
          <w:szCs w:val="24"/>
        </w:rPr>
        <w:t xml:space="preserve"> p</w:t>
      </w:r>
      <w:r w:rsidRPr="00E32C82">
        <w:rPr>
          <w:rStyle w:val="cf01"/>
          <w:rFonts w:ascii="TimesNewRomanPSMT" w:hAnsi="TimesNewRomanPSMT" w:cs="TimesNewRomanPSMT"/>
          <w:sz w:val="24"/>
          <w:szCs w:val="24"/>
        </w:rPr>
        <w:t xml:space="preserve">o procesie mechanicznego przetwarzania niesegregowanych (zmieszanych) odpadów komunalnych mogą powstawać różnego rodzaju odpady </w:t>
      </w:r>
      <w:r w:rsidR="00E32C82">
        <w:rPr>
          <w:rStyle w:val="cf01"/>
          <w:rFonts w:ascii="TimesNewRomanPSMT" w:hAnsi="TimesNewRomanPSMT" w:cs="TimesNewRomanPSMT"/>
          <w:sz w:val="24"/>
          <w:szCs w:val="24"/>
        </w:rPr>
        <w:t xml:space="preserve">m.in. </w:t>
      </w:r>
      <w:r w:rsidR="002E054C" w:rsidRPr="00E32C82">
        <w:rPr>
          <w:rStyle w:val="cf01"/>
          <w:rFonts w:ascii="TimesNewRomanPSMT" w:hAnsi="TimesNewRomanPSMT" w:cs="TimesNewRomanPSMT"/>
          <w:sz w:val="24"/>
          <w:szCs w:val="24"/>
        </w:rPr>
        <w:t>o kodach:</w:t>
      </w:r>
    </w:p>
    <w:p w14:paraId="612CCC3B" w14:textId="78BD391A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15 01 –</w:t>
      </w:r>
      <w:r>
        <w:t xml:space="preserve"> </w:t>
      </w:r>
      <w:r w:rsidRPr="002E054C">
        <w:t>Odpady opakowaniowe (włącznie z selektywnie gromadzonymi komunalnymi odpadami opakowaniowymi),</w:t>
      </w:r>
    </w:p>
    <w:p w14:paraId="0EA3D4EB" w14:textId="3810D69D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16 02 –</w:t>
      </w:r>
      <w:r>
        <w:t xml:space="preserve"> </w:t>
      </w:r>
      <w:r w:rsidRPr="002E054C">
        <w:t>Odpady urządzeń elektrycznych i elektronicznych,</w:t>
      </w:r>
    </w:p>
    <w:p w14:paraId="3E2BFAE9" w14:textId="256CE3AD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16 06 –</w:t>
      </w:r>
      <w:r>
        <w:t xml:space="preserve"> </w:t>
      </w:r>
      <w:r w:rsidRPr="002E054C">
        <w:t>Baterie i akumulatory,</w:t>
      </w:r>
    </w:p>
    <w:p w14:paraId="384597AF" w14:textId="57AEAA34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17 01 –Odpady materiałów i elementów budowlanych oraz infrastruktury drogowej (np.</w:t>
      </w:r>
      <w:r w:rsidR="000B2E8B">
        <w:t> </w:t>
      </w:r>
      <w:r w:rsidRPr="002E054C">
        <w:t>beton, cegły, płyty, ceramika),</w:t>
      </w:r>
    </w:p>
    <w:p w14:paraId="60D8E2A6" w14:textId="2A3C5CB3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17 02 – Odpady drewna, szkła i tworzyw sztucznych,</w:t>
      </w:r>
    </w:p>
    <w:p w14:paraId="7B7BDE7B" w14:textId="3F77BCC9" w:rsidR="002E054C" w:rsidRPr="002E054C" w:rsidRDefault="002E054C" w:rsidP="000F50FE">
      <w:pPr>
        <w:pStyle w:val="LITlitera"/>
        <w:numPr>
          <w:ilvl w:val="0"/>
          <w:numId w:val="8"/>
        </w:numPr>
      </w:pPr>
      <w:r w:rsidRPr="002E054C">
        <w:t>17 03 – Mieszanki bitumiczne, smoła i produkty smołowe;</w:t>
      </w:r>
    </w:p>
    <w:p w14:paraId="283D83D7" w14:textId="3705EDDB" w:rsidR="002E054C" w:rsidRPr="002E054C" w:rsidRDefault="002E054C" w:rsidP="000F50FE">
      <w:pPr>
        <w:pStyle w:val="PKTpunkt"/>
        <w:numPr>
          <w:ilvl w:val="0"/>
          <w:numId w:val="8"/>
        </w:numPr>
        <w:rPr>
          <w:lang w:bidi="pl-PL"/>
        </w:rPr>
      </w:pPr>
      <w:r w:rsidRPr="002E054C">
        <w:rPr>
          <w:lang w:bidi="pl-PL"/>
        </w:rPr>
        <w:t>16 01 03 – Zużyte opony,</w:t>
      </w:r>
    </w:p>
    <w:p w14:paraId="5AF7844E" w14:textId="560762AD" w:rsidR="002E054C" w:rsidRPr="002E054C" w:rsidRDefault="002E054C" w:rsidP="000F50FE">
      <w:pPr>
        <w:pStyle w:val="PKTpunkt"/>
        <w:numPr>
          <w:ilvl w:val="0"/>
          <w:numId w:val="8"/>
        </w:numPr>
        <w:rPr>
          <w:lang w:bidi="pl-PL"/>
        </w:rPr>
      </w:pPr>
      <w:r w:rsidRPr="002E054C">
        <w:rPr>
          <w:lang w:bidi="pl-PL"/>
        </w:rPr>
        <w:t xml:space="preserve">20 01 27* </w:t>
      </w:r>
      <w:r w:rsidRPr="002E054C">
        <w:t>– Farby, tusze, farby drukarskie, kleje, lepiszcze i żywice zawierające substancje niebezpieczne.</w:t>
      </w:r>
    </w:p>
    <w:p w14:paraId="6C723C47" w14:textId="03F86119" w:rsidR="00251076" w:rsidRDefault="000B2E8B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="00B71F5E" w:rsidRPr="0066752A">
        <w:rPr>
          <w:rFonts w:ascii="TimesNewRomanPSMT" w:hAnsi="TimesNewRomanPSMT" w:cs="TimesNewRomanPSMT"/>
          <w:sz w:val="24"/>
          <w:szCs w:val="24"/>
        </w:rPr>
        <w:t xml:space="preserve">§ 4 ust. 8 został przeredagowany w celu wyeliminowania niejasności interpretacyjnych związanych z </w:t>
      </w:r>
      <w:r w:rsidR="009648F5">
        <w:rPr>
          <w:rFonts w:ascii="TimesNewRomanPSMT" w:hAnsi="TimesNewRomanPSMT" w:cs="TimesNewRomanPSMT"/>
          <w:sz w:val="24"/>
          <w:szCs w:val="24"/>
        </w:rPr>
        <w:t xml:space="preserve">wykorzystaniem </w:t>
      </w:r>
      <w:r w:rsidR="00B71F5E" w:rsidRPr="0066752A">
        <w:rPr>
          <w:rFonts w:ascii="TimesNewRomanPSMT" w:hAnsi="TimesNewRomanPSMT" w:cs="TimesNewRomanPSMT"/>
          <w:sz w:val="24"/>
          <w:szCs w:val="24"/>
        </w:rPr>
        <w:t>wolny</w:t>
      </w:r>
      <w:r w:rsidR="009648F5">
        <w:rPr>
          <w:rFonts w:ascii="TimesNewRomanPSMT" w:hAnsi="TimesNewRomanPSMT" w:cs="TimesNewRomanPSMT"/>
          <w:sz w:val="24"/>
          <w:szCs w:val="24"/>
        </w:rPr>
        <w:t>ch</w:t>
      </w:r>
      <w:r w:rsidR="00B71F5E" w:rsidRPr="0066752A">
        <w:rPr>
          <w:rFonts w:ascii="TimesNewRomanPSMT" w:hAnsi="TimesNewRomanPSMT" w:cs="TimesNewRomanPSMT"/>
          <w:sz w:val="24"/>
          <w:szCs w:val="24"/>
        </w:rPr>
        <w:t xml:space="preserve"> moc</w:t>
      </w:r>
      <w:r w:rsidR="009648F5">
        <w:rPr>
          <w:rFonts w:ascii="TimesNewRomanPSMT" w:hAnsi="TimesNewRomanPSMT" w:cs="TimesNewRomanPSMT"/>
          <w:sz w:val="24"/>
          <w:szCs w:val="24"/>
        </w:rPr>
        <w:t>y</w:t>
      </w:r>
      <w:r w:rsidR="00B71F5E" w:rsidRPr="0066752A">
        <w:rPr>
          <w:rFonts w:ascii="TimesNewRomanPSMT" w:hAnsi="TimesNewRomanPSMT" w:cs="TimesNewRomanPSMT"/>
          <w:sz w:val="24"/>
          <w:szCs w:val="24"/>
        </w:rPr>
        <w:t xml:space="preserve"> przerobowy</w:t>
      </w:r>
      <w:r w:rsidR="009648F5">
        <w:rPr>
          <w:rFonts w:ascii="TimesNewRomanPSMT" w:hAnsi="TimesNewRomanPSMT" w:cs="TimesNewRomanPSMT"/>
          <w:sz w:val="24"/>
          <w:szCs w:val="24"/>
        </w:rPr>
        <w:t>ch</w:t>
      </w:r>
      <w:r w:rsidR="00B71F5E" w:rsidRPr="0066752A">
        <w:rPr>
          <w:rFonts w:ascii="TimesNewRomanPSMT" w:hAnsi="TimesNewRomanPSMT" w:cs="TimesNewRomanPSMT"/>
          <w:sz w:val="24"/>
          <w:szCs w:val="24"/>
        </w:rPr>
        <w:t xml:space="preserve">. Nowe brzmienie </w:t>
      </w:r>
      <w:r w:rsidR="009648F5">
        <w:rPr>
          <w:rFonts w:ascii="TimesNewRomanPSMT" w:hAnsi="TimesNewRomanPSMT" w:cs="TimesNewRomanPSMT"/>
          <w:sz w:val="24"/>
          <w:szCs w:val="24"/>
        </w:rPr>
        <w:t xml:space="preserve"> systematyzuje </w:t>
      </w:r>
      <w:r w:rsidR="00E32C82">
        <w:rPr>
          <w:rFonts w:ascii="TimesNewRomanPSMT" w:hAnsi="TimesNewRomanPSMT" w:cs="TimesNewRomanPSMT"/>
          <w:sz w:val="24"/>
          <w:szCs w:val="24"/>
        </w:rPr>
        <w:t>funkcjonowanie</w:t>
      </w:r>
      <w:r w:rsidR="009648F5">
        <w:rPr>
          <w:rFonts w:ascii="TimesNewRomanPSMT" w:hAnsi="TimesNewRomanPSMT" w:cs="TimesNewRomanPSMT"/>
          <w:sz w:val="24"/>
          <w:szCs w:val="24"/>
        </w:rPr>
        <w:t xml:space="preserve"> instalacji</w:t>
      </w:r>
      <w:r w:rsidR="00CF24F5">
        <w:rPr>
          <w:rFonts w:ascii="TimesNewRomanPSMT" w:hAnsi="TimesNewRomanPSMT" w:cs="TimesNewRomanPSMT"/>
          <w:sz w:val="24"/>
          <w:szCs w:val="24"/>
        </w:rPr>
        <w:t>, w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="00CF24F5">
        <w:rPr>
          <w:rFonts w:ascii="TimesNewRomanPSMT" w:hAnsi="TimesNewRomanPSMT" w:cs="TimesNewRomanPSMT"/>
          <w:sz w:val="24"/>
          <w:szCs w:val="24"/>
        </w:rPr>
        <w:t>których jest prowadzony proces mechaniczno-biologicznego przetwarzania niesegregowanych (zmieszanych) odpadów komunalnych</w:t>
      </w:r>
      <w:r w:rsidR="009648F5">
        <w:rPr>
          <w:rFonts w:ascii="TimesNewRomanPSMT" w:hAnsi="TimesNewRomanPSMT" w:cs="TimesNewRomanPSMT"/>
          <w:sz w:val="24"/>
          <w:szCs w:val="24"/>
        </w:rPr>
        <w:t xml:space="preserve"> w różnych wariantach pracy</w:t>
      </w:r>
      <w:r w:rsidR="00DE68B8">
        <w:rPr>
          <w:rFonts w:ascii="TimesNewRomanPSMT" w:hAnsi="TimesNewRomanPSMT" w:cs="TimesNewRomanPSMT"/>
          <w:sz w:val="24"/>
          <w:szCs w:val="24"/>
        </w:rPr>
        <w:t xml:space="preserve"> i </w:t>
      </w:r>
      <w:r w:rsidR="00DE68B8" w:rsidRPr="00DE68B8">
        <w:rPr>
          <w:rFonts w:ascii="TimesNewRomanPSMT" w:hAnsi="TimesNewRomanPSMT" w:cs="TimesNewRomanPSMT"/>
          <w:sz w:val="24"/>
          <w:szCs w:val="24"/>
        </w:rPr>
        <w:t>pozwala na elastyczne funkcjonowanie instalacji w zależności od przyjmowanych odpadów</w:t>
      </w:r>
      <w:r w:rsidR="0066752A" w:rsidRPr="0066752A">
        <w:rPr>
          <w:rFonts w:ascii="TimesNewRomanPSMT" w:hAnsi="TimesNewRomanPSMT" w:cs="TimesNewRomanPSMT"/>
          <w:sz w:val="24"/>
          <w:szCs w:val="24"/>
        </w:rPr>
        <w:t xml:space="preserve">. </w:t>
      </w:r>
      <w:r w:rsidR="00E32C82">
        <w:rPr>
          <w:rFonts w:ascii="TimesNewRomanPSMT" w:hAnsi="TimesNewRomanPSMT" w:cs="TimesNewRomanPSMT"/>
          <w:sz w:val="24"/>
          <w:szCs w:val="24"/>
        </w:rPr>
        <w:t>Konsekwencją zmian</w:t>
      </w:r>
      <w:r w:rsidR="00511F74">
        <w:rPr>
          <w:rFonts w:ascii="TimesNewRomanPSMT" w:hAnsi="TimesNewRomanPSMT" w:cs="TimesNewRomanPSMT"/>
          <w:sz w:val="24"/>
          <w:szCs w:val="24"/>
        </w:rPr>
        <w:t xml:space="preserve"> w</w:t>
      </w:r>
      <w:r w:rsidR="00E32C82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1" w:name="_Hlk137720926"/>
      <w:r w:rsidR="00E32C82" w:rsidRPr="0066752A">
        <w:rPr>
          <w:rFonts w:ascii="TimesNewRomanPSMT" w:hAnsi="TimesNewRomanPSMT" w:cs="TimesNewRomanPSMT"/>
          <w:sz w:val="24"/>
          <w:szCs w:val="24"/>
        </w:rPr>
        <w:t>§</w:t>
      </w:r>
      <w:bookmarkEnd w:id="1"/>
      <w:r w:rsidR="00E32C82" w:rsidRPr="0066752A">
        <w:rPr>
          <w:rFonts w:ascii="TimesNewRomanPSMT" w:hAnsi="TimesNewRomanPSMT" w:cs="TimesNewRomanPSMT"/>
          <w:sz w:val="24"/>
          <w:szCs w:val="24"/>
        </w:rPr>
        <w:t xml:space="preserve"> 4 ust. 8 </w:t>
      </w:r>
      <w:r w:rsidR="00E32C82">
        <w:rPr>
          <w:rFonts w:ascii="TimesNewRomanPSMT" w:hAnsi="TimesNewRomanPSMT" w:cs="TimesNewRomanPSMT"/>
          <w:sz w:val="24"/>
          <w:szCs w:val="24"/>
        </w:rPr>
        <w:t>jest uc</w:t>
      </w:r>
      <w:r w:rsidR="00093899">
        <w:rPr>
          <w:rFonts w:ascii="TimesNewRomanPSMT" w:hAnsi="TimesNewRomanPSMT" w:cs="TimesNewRomanPSMT"/>
          <w:sz w:val="24"/>
          <w:szCs w:val="24"/>
        </w:rPr>
        <w:t>hyl</w:t>
      </w:r>
      <w:r w:rsidR="00E32C82">
        <w:rPr>
          <w:rFonts w:ascii="TimesNewRomanPSMT" w:hAnsi="TimesNewRomanPSMT" w:cs="TimesNewRomanPSMT"/>
          <w:sz w:val="24"/>
          <w:szCs w:val="24"/>
        </w:rPr>
        <w:t>enie</w:t>
      </w:r>
      <w:r w:rsidR="00093899">
        <w:rPr>
          <w:rFonts w:ascii="TimesNewRomanPSMT" w:hAnsi="TimesNewRomanPSMT" w:cs="TimesNewRomanPSMT"/>
          <w:sz w:val="24"/>
          <w:szCs w:val="24"/>
        </w:rPr>
        <w:t xml:space="preserve"> ust. 6 i 7.</w:t>
      </w:r>
      <w:r w:rsidR="00DE68B8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9CDC324" w14:textId="461F8BEE" w:rsidR="0066752A" w:rsidRDefault="00251076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związku ze zdefiniowaniem frakcji podsitowej i uchyleniem w § 4 ust. 2 i 3 przeredagowano brzmienie </w:t>
      </w:r>
      <w:r w:rsidRPr="0066752A">
        <w:rPr>
          <w:rFonts w:ascii="TimesNewRomanPSMT" w:hAnsi="TimesNewRomanPSMT" w:cs="TimesNewRomanPSMT"/>
          <w:sz w:val="24"/>
          <w:szCs w:val="24"/>
        </w:rPr>
        <w:t>§ </w:t>
      </w:r>
      <w:r>
        <w:rPr>
          <w:rFonts w:ascii="TimesNewRomanPSMT" w:hAnsi="TimesNewRomanPSMT" w:cs="TimesNewRomanPSMT"/>
          <w:sz w:val="24"/>
          <w:szCs w:val="24"/>
        </w:rPr>
        <w:t>5 ust. 1 oraz</w:t>
      </w:r>
      <w:r w:rsidR="00176F10">
        <w:rPr>
          <w:rFonts w:ascii="TimesNewRomanPSMT" w:hAnsi="TimesNewRomanPSMT" w:cs="TimesNewRomanPSMT"/>
          <w:sz w:val="24"/>
          <w:szCs w:val="24"/>
        </w:rPr>
        <w:t xml:space="preserve"> w konsekwencji</w:t>
      </w:r>
      <w:r>
        <w:rPr>
          <w:rFonts w:ascii="TimesNewRomanPSMT" w:hAnsi="TimesNewRomanPSMT" w:cs="TimesNewRomanPSMT"/>
          <w:sz w:val="24"/>
          <w:szCs w:val="24"/>
        </w:rPr>
        <w:t xml:space="preserve"> uchylono ust. 2</w:t>
      </w:r>
      <w:r w:rsidR="00176F10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0F0557B" w14:textId="41354C35" w:rsidR="006C57FB" w:rsidRDefault="006C57FB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="00176F10" w:rsidRPr="0066752A">
        <w:rPr>
          <w:rFonts w:ascii="TimesNewRomanPSMT" w:hAnsi="TimesNewRomanPSMT" w:cs="TimesNewRomanPSMT"/>
          <w:sz w:val="24"/>
          <w:szCs w:val="24"/>
        </w:rPr>
        <w:t>§ </w:t>
      </w:r>
      <w:r w:rsidR="00176F10">
        <w:rPr>
          <w:rFonts w:ascii="TimesNewRomanPSMT" w:hAnsi="TimesNewRomanPSMT" w:cs="TimesNewRomanPSMT"/>
          <w:sz w:val="24"/>
          <w:szCs w:val="24"/>
        </w:rPr>
        <w:t xml:space="preserve">5 ust. 4 </w:t>
      </w:r>
      <w:r>
        <w:rPr>
          <w:rFonts w:ascii="TimesNewRomanPSMT" w:hAnsi="TimesNewRomanPSMT" w:cs="TimesNewRomanPSMT"/>
          <w:sz w:val="24"/>
          <w:szCs w:val="24"/>
        </w:rPr>
        <w:t>wprowadzono zmiany redakcyjne, które nie powodują zmian merytorycznych.</w:t>
      </w:r>
    </w:p>
    <w:p w14:paraId="59A0AB45" w14:textId="304A2D66" w:rsidR="006C57FB" w:rsidRPr="00E32C82" w:rsidRDefault="006C57FB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Pr="0066752A">
        <w:rPr>
          <w:rFonts w:ascii="TimesNewRomanPSMT" w:hAnsi="TimesNewRomanPSMT" w:cs="TimesNewRomanPSMT"/>
          <w:sz w:val="24"/>
          <w:szCs w:val="24"/>
        </w:rPr>
        <w:t>§ </w:t>
      </w:r>
      <w:r>
        <w:rPr>
          <w:rFonts w:ascii="TimesNewRomanPSMT" w:hAnsi="TimesNewRomanPSMT" w:cs="TimesNewRomanPSMT"/>
          <w:sz w:val="24"/>
          <w:szCs w:val="24"/>
        </w:rPr>
        <w:t>5 ust. 6-8 w</w:t>
      </w:r>
      <w:r w:rsidRPr="00E32C82">
        <w:rPr>
          <w:rFonts w:ascii="TimesNewRomanPSMT" w:hAnsi="TimesNewRomanPSMT" w:cs="TimesNewRomanPSMT"/>
          <w:sz w:val="24"/>
          <w:szCs w:val="24"/>
        </w:rPr>
        <w:t>prowadzono zmiany w zakresie biologicznego przetwarzania odpadów frakcji podsitowej:</w:t>
      </w:r>
    </w:p>
    <w:p w14:paraId="03D7595A" w14:textId="3BFDCE47" w:rsidR="006C57FB" w:rsidRPr="00E32C82" w:rsidRDefault="00E32C82" w:rsidP="000F50FE">
      <w:pPr>
        <w:numPr>
          <w:ilvl w:val="0"/>
          <w:numId w:val="4"/>
        </w:numPr>
        <w:spacing w:after="0" w:line="360" w:lineRule="auto"/>
        <w:ind w:left="709" w:hanging="357"/>
        <w:jc w:val="both"/>
        <w:rPr>
          <w:rFonts w:ascii="TimesNewRomanPSMT" w:hAnsi="TimesNewRomanPSMT" w:cs="TimesNewRomanPSMT"/>
          <w:sz w:val="24"/>
          <w:szCs w:val="24"/>
        </w:rPr>
      </w:pPr>
      <w:r w:rsidRPr="00E32C82">
        <w:rPr>
          <w:rFonts w:ascii="TimesNewRomanPSMT" w:hAnsi="TimesNewRomanPSMT" w:cs="TimesNewRomanPSMT"/>
          <w:sz w:val="24"/>
          <w:szCs w:val="24"/>
        </w:rPr>
        <w:t xml:space="preserve">w odniesieniu do 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>przetwarzani</w:t>
      </w:r>
      <w:r w:rsidRPr="00E32C82">
        <w:rPr>
          <w:rFonts w:ascii="TimesNewRomanPSMT" w:hAnsi="TimesNewRomanPSMT" w:cs="TimesNewRomanPSMT"/>
          <w:sz w:val="24"/>
          <w:szCs w:val="24"/>
        </w:rPr>
        <w:t>a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 w warunkach tlenowych – zrezygnowano m.in. z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określania czasu prowadzenia procesu, określania warunków wilgotności oraz wskazania, że proces ten ma być prowadzony jednostopniowo czy też dwustopniowo. Istotnym </w:t>
      </w:r>
      <w:r w:rsidR="0033443B">
        <w:rPr>
          <w:rFonts w:ascii="TimesNewRomanPSMT" w:hAnsi="TimesNewRomanPSMT" w:cs="TimesNewRomanPSMT"/>
          <w:sz w:val="24"/>
          <w:szCs w:val="24"/>
        </w:rPr>
        <w:t>jest</w:t>
      </w:r>
      <w:r w:rsidR="0033443B" w:rsidRPr="00E32C82">
        <w:rPr>
          <w:rFonts w:ascii="TimesNewRomanPSMT" w:hAnsi="TimesNewRomanPSMT" w:cs="TimesNewRomanPSMT"/>
          <w:sz w:val="24"/>
          <w:szCs w:val="24"/>
        </w:rPr>
        <w:t xml:space="preserve"> 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>efekt końcowy prowadzonego procesu a więc uzyskanie przez odpady określonych parametrów (które były już określone w obecnym rozp</w:t>
      </w:r>
      <w:r>
        <w:rPr>
          <w:rFonts w:ascii="TimesNewRomanPSMT" w:hAnsi="TimesNewRomanPSMT" w:cs="TimesNewRomanPSMT"/>
          <w:sz w:val="24"/>
          <w:szCs w:val="24"/>
        </w:rPr>
        <w:t>orządzeniu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 MBP). Oznacza to zmianę z koncentracji na czasie na koncentrację na cel procesu, co jest technologicznie i celowościowo uzasadnione.</w:t>
      </w:r>
    </w:p>
    <w:p w14:paraId="778B8FA8" w14:textId="1EC0F0DE" w:rsidR="006C57FB" w:rsidRPr="00E32C82" w:rsidRDefault="00E32C82" w:rsidP="000F50FE">
      <w:pPr>
        <w:numPr>
          <w:ilvl w:val="0"/>
          <w:numId w:val="4"/>
        </w:numPr>
        <w:spacing w:after="0" w:line="360" w:lineRule="auto"/>
        <w:ind w:left="709" w:hanging="357"/>
        <w:jc w:val="both"/>
        <w:rPr>
          <w:rFonts w:ascii="TimesNewRomanPSMT" w:hAnsi="TimesNewRomanPSMT" w:cs="TimesNewRomanPSMT"/>
          <w:sz w:val="24"/>
          <w:szCs w:val="24"/>
        </w:rPr>
      </w:pPr>
      <w:r w:rsidRPr="00E32C82">
        <w:rPr>
          <w:rFonts w:ascii="TimesNewRomanPSMT" w:hAnsi="TimesNewRomanPSMT" w:cs="TimesNewRomanPSMT"/>
          <w:sz w:val="24"/>
          <w:szCs w:val="24"/>
        </w:rPr>
        <w:t xml:space="preserve">w odniesieniu do przetwarzania 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>beztlenowe</w:t>
      </w:r>
      <w:r w:rsidRPr="00E32C82">
        <w:rPr>
          <w:rFonts w:ascii="TimesNewRomanPSMT" w:hAnsi="TimesNewRomanPSMT" w:cs="TimesNewRomanPSMT"/>
          <w:sz w:val="24"/>
          <w:szCs w:val="24"/>
        </w:rPr>
        <w:t>go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 – zrezygnowano z określania warunków prowadzenia procesu, ponieważ </w:t>
      </w:r>
      <w:r>
        <w:rPr>
          <w:rFonts w:ascii="TimesNewRomanPSMT" w:hAnsi="TimesNewRomanPSMT" w:cs="TimesNewRomanPSMT"/>
          <w:sz w:val="24"/>
          <w:szCs w:val="24"/>
        </w:rPr>
        <w:t>i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>stotnym jest efekt końcowy prowadzonego procesu, a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>więc uzyskanie przez odpady określonych parametrów – dlatego też pozostawiono wymóg, że odpady powstałe po przetwarzaniu beztlenowym poddaje się stabilizacji w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="006C57FB" w:rsidRPr="00E32C82">
        <w:rPr>
          <w:rFonts w:ascii="TimesNewRomanPSMT" w:hAnsi="TimesNewRomanPSMT" w:cs="TimesNewRomanPSMT"/>
          <w:sz w:val="24"/>
          <w:szCs w:val="24"/>
        </w:rPr>
        <w:t xml:space="preserve">procesie biologicznego przetwarzania odpadów w warunkach tlenowych. </w:t>
      </w:r>
    </w:p>
    <w:p w14:paraId="4013288D" w14:textId="36922AC1" w:rsidR="006C57FB" w:rsidRPr="00E32C82" w:rsidRDefault="006C57FB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E32C82">
        <w:rPr>
          <w:rFonts w:ascii="TimesNewRomanPSMT" w:hAnsi="TimesNewRomanPSMT" w:cs="TimesNewRomanPSMT"/>
          <w:sz w:val="24"/>
          <w:szCs w:val="24"/>
        </w:rPr>
        <w:t xml:space="preserve">W przypadku procesów biologicznego przetwarzania, zarówno w warunkach tlenowych i beztlenowych, istotny będzie efekt końcowy prowadzonego procesu, a więc uzyskanie przez odpady określonych parametrów, po spełnieniu których będą tzw. „stabilizatem”, </w:t>
      </w:r>
      <w:r w:rsidR="00D55A77">
        <w:rPr>
          <w:rFonts w:ascii="TimesNewRomanPSMT" w:hAnsi="TimesNewRomanPSMT" w:cs="TimesNewRomanPSMT"/>
          <w:sz w:val="24"/>
          <w:szCs w:val="24"/>
        </w:rPr>
        <w:t xml:space="preserve">i </w:t>
      </w:r>
      <w:r w:rsidRPr="00E32C82">
        <w:rPr>
          <w:rFonts w:ascii="TimesNewRomanPSMT" w:hAnsi="TimesNewRomanPSMT" w:cs="TimesNewRomanPSMT"/>
          <w:sz w:val="24"/>
          <w:szCs w:val="24"/>
        </w:rPr>
        <w:t>które były już określone w obecnym rozp</w:t>
      </w:r>
      <w:r w:rsidR="009C4379" w:rsidRPr="00E32C82">
        <w:rPr>
          <w:rFonts w:ascii="TimesNewRomanPSMT" w:hAnsi="TimesNewRomanPSMT" w:cs="TimesNewRomanPSMT"/>
          <w:sz w:val="24"/>
          <w:szCs w:val="24"/>
        </w:rPr>
        <w:t>orządzeniu</w:t>
      </w:r>
      <w:r w:rsidRPr="00E32C82">
        <w:rPr>
          <w:rFonts w:ascii="TimesNewRomanPSMT" w:hAnsi="TimesNewRomanPSMT" w:cs="TimesNewRomanPSMT"/>
          <w:sz w:val="24"/>
          <w:szCs w:val="24"/>
        </w:rPr>
        <w:t xml:space="preserve"> MBP i nie ulegają zmianie. Parametry te dotychczas były określone w § 7 ust. 1 i zostały przeniesione do § 5 ust.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Pr="00E32C82">
        <w:rPr>
          <w:rFonts w:ascii="TimesNewRomanPSMT" w:hAnsi="TimesNewRomanPSMT" w:cs="TimesNewRomanPSMT"/>
          <w:sz w:val="24"/>
          <w:szCs w:val="24"/>
        </w:rPr>
        <w:t>6 (ust. dotyczący biologicznego przetwarzania).</w:t>
      </w:r>
    </w:p>
    <w:p w14:paraId="424A993E" w14:textId="660531E4" w:rsidR="000D4C77" w:rsidRDefault="000D4C77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związku ze zmianami w </w:t>
      </w:r>
      <w:r w:rsidRPr="0066752A">
        <w:rPr>
          <w:rFonts w:ascii="TimesNewRomanPSMT" w:hAnsi="TimesNewRomanPSMT" w:cs="TimesNewRomanPSMT"/>
          <w:sz w:val="24"/>
          <w:szCs w:val="24"/>
        </w:rPr>
        <w:t>§ </w:t>
      </w:r>
      <w:r>
        <w:rPr>
          <w:rFonts w:ascii="TimesNewRomanPSMT" w:hAnsi="TimesNewRomanPSMT" w:cs="TimesNewRomanPSMT"/>
          <w:sz w:val="24"/>
          <w:szCs w:val="24"/>
        </w:rPr>
        <w:t>5 ust. 6–8</w:t>
      </w:r>
      <w:r w:rsidR="00D55A77">
        <w:rPr>
          <w:rFonts w:ascii="TimesNewRomanPSMT" w:hAnsi="TimesNewRomanPSMT" w:cs="TimesNewRomanPSMT"/>
          <w:sz w:val="24"/>
          <w:szCs w:val="24"/>
        </w:rPr>
        <w:t>:</w:t>
      </w:r>
    </w:p>
    <w:p w14:paraId="02718FA7" w14:textId="04D0C4FD" w:rsidR="006C57FB" w:rsidRPr="00D55A77" w:rsidRDefault="000D4C77" w:rsidP="000F50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sz w:val="24"/>
          <w:szCs w:val="24"/>
        </w:rPr>
      </w:pPr>
      <w:r w:rsidRPr="00D55A77">
        <w:rPr>
          <w:rFonts w:ascii="TimesNewRomanPSMT" w:hAnsi="TimesNewRomanPSMT" w:cs="TimesNewRomanPSMT"/>
          <w:sz w:val="24"/>
          <w:szCs w:val="24"/>
        </w:rPr>
        <w:t>w</w:t>
      </w:r>
      <w:r w:rsidR="006C57FB" w:rsidRPr="00D55A77">
        <w:rPr>
          <w:rFonts w:ascii="TimesNewRomanPSMT" w:hAnsi="TimesNewRomanPSMT" w:cs="TimesNewRomanPSMT"/>
          <w:sz w:val="24"/>
          <w:szCs w:val="24"/>
        </w:rPr>
        <w:t xml:space="preserve"> § 5 ust. 9 </w:t>
      </w:r>
      <w:r w:rsidR="00D55A77" w:rsidRPr="00D55A77">
        <w:rPr>
          <w:rFonts w:ascii="TimesNewRomanPSMT" w:hAnsi="TimesNewRomanPSMT" w:cs="TimesNewRomanPSMT"/>
          <w:sz w:val="24"/>
          <w:szCs w:val="24"/>
        </w:rPr>
        <w:t xml:space="preserve">wprowadza się </w:t>
      </w:r>
      <w:r w:rsidR="006C57FB" w:rsidRPr="00D55A77">
        <w:rPr>
          <w:rFonts w:ascii="TimesNewRomanPSMT" w:hAnsi="TimesNewRomanPSMT" w:cs="TimesNewRomanPSMT"/>
          <w:sz w:val="24"/>
          <w:szCs w:val="24"/>
        </w:rPr>
        <w:t>zmian</w:t>
      </w:r>
      <w:r w:rsidR="00D55A77" w:rsidRPr="00D55A77">
        <w:rPr>
          <w:rFonts w:ascii="TimesNewRomanPSMT" w:hAnsi="TimesNewRomanPSMT" w:cs="TimesNewRomanPSMT"/>
          <w:sz w:val="24"/>
          <w:szCs w:val="24"/>
        </w:rPr>
        <w:t>ę</w:t>
      </w:r>
      <w:r w:rsidR="006C57FB" w:rsidRPr="00D55A77">
        <w:rPr>
          <w:rFonts w:ascii="TimesNewRomanPSMT" w:hAnsi="TimesNewRomanPSMT" w:cs="TimesNewRomanPSMT"/>
          <w:sz w:val="24"/>
          <w:szCs w:val="24"/>
        </w:rPr>
        <w:t xml:space="preserve"> redakcyjn</w:t>
      </w:r>
      <w:r w:rsidR="00D55A77" w:rsidRPr="00D55A77">
        <w:rPr>
          <w:rFonts w:ascii="TimesNewRomanPSMT" w:hAnsi="TimesNewRomanPSMT" w:cs="TimesNewRomanPSMT"/>
          <w:sz w:val="24"/>
          <w:szCs w:val="24"/>
        </w:rPr>
        <w:t xml:space="preserve">ą polegającą na wykreśleniu </w:t>
      </w:r>
      <w:proofErr w:type="spellStart"/>
      <w:r w:rsidR="00D55A77" w:rsidRPr="00D55A77">
        <w:rPr>
          <w:rFonts w:ascii="TimesNewRomanPSMT" w:hAnsi="TimesNewRomanPSMT" w:cs="TimesNewRomanPSMT"/>
          <w:sz w:val="24"/>
          <w:szCs w:val="24"/>
        </w:rPr>
        <w:t>odwołań</w:t>
      </w:r>
      <w:proofErr w:type="spellEnd"/>
      <w:r w:rsidR="00D55A77" w:rsidRPr="00D55A77">
        <w:rPr>
          <w:rFonts w:ascii="TimesNewRomanPSMT" w:hAnsi="TimesNewRomanPSMT" w:cs="TimesNewRomanPSMT"/>
          <w:sz w:val="24"/>
          <w:szCs w:val="24"/>
        </w:rPr>
        <w:t xml:space="preserve"> do przepisów, które zostały uchylone</w:t>
      </w:r>
      <w:r w:rsidR="00D55A77">
        <w:rPr>
          <w:rFonts w:ascii="TimesNewRomanPSMT" w:hAnsi="TimesNewRomanPSMT" w:cs="TimesNewRomanPSMT"/>
          <w:sz w:val="24"/>
          <w:szCs w:val="24"/>
        </w:rPr>
        <w:t>,</w:t>
      </w:r>
      <w:r w:rsidR="006C57FB" w:rsidRPr="00D55A77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C8D1B3A" w14:textId="7057E8AB" w:rsidR="006C57FB" w:rsidRPr="00D55A77" w:rsidRDefault="000D4C77" w:rsidP="000F50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sz w:val="24"/>
          <w:szCs w:val="24"/>
        </w:rPr>
      </w:pPr>
      <w:r w:rsidRPr="00D55A77">
        <w:rPr>
          <w:rFonts w:ascii="TimesNewRomanPSMT" w:hAnsi="TimesNewRomanPSMT" w:cs="TimesNewRomanPSMT"/>
          <w:sz w:val="24"/>
          <w:szCs w:val="24"/>
        </w:rPr>
        <w:t>u</w:t>
      </w:r>
      <w:r w:rsidR="009C4379" w:rsidRPr="00D55A77">
        <w:rPr>
          <w:rFonts w:ascii="TimesNewRomanPSMT" w:hAnsi="TimesNewRomanPSMT" w:cs="TimesNewRomanPSMT"/>
          <w:sz w:val="24"/>
          <w:szCs w:val="24"/>
        </w:rPr>
        <w:t>chyla się §</w:t>
      </w:r>
      <w:r w:rsidR="0033443B">
        <w:rPr>
          <w:rFonts w:ascii="TimesNewRomanPSMT" w:hAnsi="TimesNewRomanPSMT" w:cs="TimesNewRomanPSMT"/>
          <w:sz w:val="24"/>
          <w:szCs w:val="24"/>
        </w:rPr>
        <w:t> </w:t>
      </w:r>
      <w:r w:rsidR="009C4379" w:rsidRPr="00D55A77">
        <w:rPr>
          <w:rFonts w:ascii="TimesNewRomanPSMT" w:hAnsi="TimesNewRomanPSMT" w:cs="TimesNewRomanPSMT"/>
          <w:sz w:val="24"/>
          <w:szCs w:val="24"/>
        </w:rPr>
        <w:t>7</w:t>
      </w:r>
      <w:r w:rsidR="009C4379" w:rsidRPr="00D55A77">
        <w:rPr>
          <w:rFonts w:eastAsia="Calibri"/>
          <w:bCs/>
          <w:kern w:val="2"/>
          <w:szCs w:val="20"/>
          <w:lang w:bidi="pl-PL"/>
        </w:rPr>
        <w:t xml:space="preserve"> w</w:t>
      </w:r>
      <w:r w:rsidR="009C4379" w:rsidRPr="00D55A77">
        <w:rPr>
          <w:rFonts w:ascii="TimesNewRomanPSMT" w:hAnsi="TimesNewRomanPSMT" w:cs="TimesNewRomanPSMT"/>
          <w:bCs/>
          <w:sz w:val="24"/>
          <w:szCs w:val="24"/>
        </w:rPr>
        <w:t xml:space="preserve"> związku ze przeredagowaniem </w:t>
      </w:r>
      <w:r w:rsidR="009C4379" w:rsidRPr="00D55A77">
        <w:rPr>
          <w:rFonts w:ascii="TimesNewRomanPSMT" w:hAnsi="TimesNewRomanPSMT" w:cs="TimesNewRomanPSMT"/>
          <w:sz w:val="24"/>
          <w:szCs w:val="24"/>
        </w:rPr>
        <w:t>§ 5 ust. 6 i przeniesieniem wymagań dla stabilizatu z § 7 ust. 1</w:t>
      </w:r>
      <w:r w:rsidR="00D55A77">
        <w:rPr>
          <w:rFonts w:ascii="TimesNewRomanPSMT" w:hAnsi="TimesNewRomanPSMT" w:cs="TimesNewRomanPSMT"/>
          <w:sz w:val="24"/>
          <w:szCs w:val="24"/>
        </w:rPr>
        <w:t>,</w:t>
      </w:r>
    </w:p>
    <w:p w14:paraId="05732682" w14:textId="15937DC3" w:rsidR="009C4379" w:rsidRPr="00D55A77" w:rsidRDefault="000D4C77" w:rsidP="000F50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55A77">
        <w:rPr>
          <w:rFonts w:ascii="TimesNewRomanPSMT" w:hAnsi="TimesNewRomanPSMT" w:cs="TimesNewRomanPSMT"/>
          <w:bCs/>
          <w:sz w:val="24"/>
          <w:szCs w:val="24"/>
        </w:rPr>
        <w:t>dostosowano brzmienie § 8</w:t>
      </w:r>
    </w:p>
    <w:p w14:paraId="52FFE008" w14:textId="3B27668D" w:rsidR="002F6099" w:rsidRPr="002F6099" w:rsidRDefault="002F6099" w:rsidP="002F60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Zmiany </w:t>
      </w:r>
      <w:r w:rsidRPr="002F6099">
        <w:rPr>
          <w:rFonts w:ascii="TimesNewRomanPSMT" w:hAnsi="TimesNewRomanPSMT" w:cs="TimesNewRomanPSMT"/>
          <w:bCs/>
          <w:sz w:val="24"/>
          <w:szCs w:val="24"/>
        </w:rPr>
        <w:t>§ 6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wynikają z uchylenia </w:t>
      </w:r>
      <w:r w:rsidRPr="00D55A77">
        <w:rPr>
          <w:rFonts w:ascii="TimesNewRomanPSMT" w:hAnsi="TimesNewRomanPSMT" w:cs="TimesNewRomanPSMT"/>
          <w:sz w:val="24"/>
          <w:szCs w:val="24"/>
        </w:rPr>
        <w:t>§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55A77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, jak również mają na celu prawidłowe odwołanie do odpadów o kodzie 19 12 11* - </w:t>
      </w:r>
      <w:r w:rsidRPr="002F6099">
        <w:rPr>
          <w:rFonts w:ascii="TimesNewRomanPSMT" w:hAnsi="TimesNewRomanPSMT" w:cs="TimesNewRomanPSMT"/>
          <w:bCs/>
          <w:sz w:val="24"/>
          <w:szCs w:val="24"/>
        </w:rPr>
        <w:t>Inne odpady (w tym zmieszane substancje i przedmioty) z mechanicznej obróbki odpadów zawierające substancje niebezpieczne – powstałe w wyniku prowadzenia procesu biologicznego suszenia</w:t>
      </w:r>
      <w:r>
        <w:rPr>
          <w:rFonts w:ascii="TimesNewRomanPSMT" w:hAnsi="TimesNewRomanPSMT" w:cs="TimesNewRomanPSMT"/>
          <w:bCs/>
          <w:sz w:val="24"/>
          <w:szCs w:val="24"/>
        </w:rPr>
        <w:t>, zgodnie z Rozporządzeniem Ministra Klimatu</w:t>
      </w:r>
      <w:r w:rsidRPr="002F6099">
        <w:t xml:space="preserve"> </w:t>
      </w:r>
      <w:r w:rsidRPr="002F6099">
        <w:rPr>
          <w:rFonts w:ascii="TimesNewRomanPSMT" w:hAnsi="TimesNewRomanPSMT" w:cs="TimesNewRomanPSMT"/>
          <w:bCs/>
          <w:sz w:val="24"/>
          <w:szCs w:val="24"/>
        </w:rPr>
        <w:t>z dnia 2 stycznia 2020 r.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2F6099">
        <w:rPr>
          <w:rFonts w:ascii="TimesNewRomanPSMT" w:hAnsi="TimesNewRomanPSMT" w:cs="TimesNewRomanPSMT"/>
          <w:bCs/>
          <w:sz w:val="24"/>
          <w:szCs w:val="24"/>
        </w:rPr>
        <w:t>w sprawie katalogu odpadów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(Dz. U. poz. 10). Ponadto w celu wyeliminowania wątpliwości interpretacyjnych w ust. 7 doszczegółowiono, że wskazane w tym </w:t>
      </w:r>
      <w:r w:rsidR="007D7587">
        <w:rPr>
          <w:rFonts w:ascii="TimesNewRomanPSMT" w:hAnsi="TimesNewRomanPSMT" w:cs="TimesNewRomanPSMT"/>
          <w:bCs/>
          <w:sz w:val="24"/>
          <w:szCs w:val="24"/>
        </w:rPr>
        <w:t>przepisie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procesy prowadzi się na terenie tego samego zakładu, w którym prowadzi się proces biologicznego przetwarzania odpadów z wykorzystaniem procesu biologicznego suszenia odpadów.</w:t>
      </w:r>
    </w:p>
    <w:p w14:paraId="5FFE63EB" w14:textId="161D8E3C" w:rsidR="000D4C77" w:rsidRPr="000D4C77" w:rsidRDefault="00D55A77" w:rsidP="002F60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Zmiany </w:t>
      </w:r>
      <w:r w:rsidR="000D4C77">
        <w:rPr>
          <w:rFonts w:ascii="TimesNewRomanPSMT" w:hAnsi="TimesNewRomanPSMT" w:cs="TimesNewRomanPSMT"/>
          <w:bCs/>
          <w:sz w:val="24"/>
          <w:szCs w:val="24"/>
        </w:rPr>
        <w:t>§</w:t>
      </w:r>
      <w:r w:rsidR="0033443B">
        <w:rPr>
          <w:rFonts w:ascii="TimesNewRomanPSMT" w:hAnsi="TimesNewRomanPSMT" w:cs="TimesNewRomanPSMT"/>
          <w:bCs/>
          <w:sz w:val="24"/>
          <w:szCs w:val="24"/>
        </w:rPr>
        <w:t> </w:t>
      </w:r>
      <w:r w:rsidR="000D4C77">
        <w:rPr>
          <w:rFonts w:ascii="TimesNewRomanPSMT" w:hAnsi="TimesNewRomanPSMT" w:cs="TimesNewRomanPSMT"/>
          <w:bCs/>
          <w:sz w:val="24"/>
          <w:szCs w:val="24"/>
        </w:rPr>
        <w:t xml:space="preserve">9 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są </w:t>
      </w:r>
      <w:r w:rsidR="000D4C77">
        <w:rPr>
          <w:rFonts w:ascii="TimesNewRomanPSMT" w:hAnsi="TimesNewRomanPSMT" w:cs="TimesNewRomanPSMT"/>
          <w:bCs/>
          <w:sz w:val="24"/>
          <w:szCs w:val="24"/>
        </w:rPr>
        <w:t>konsekwencj</w:t>
      </w:r>
      <w:r>
        <w:rPr>
          <w:rFonts w:ascii="TimesNewRomanPSMT" w:hAnsi="TimesNewRomanPSMT" w:cs="TimesNewRomanPSMT"/>
          <w:bCs/>
          <w:sz w:val="24"/>
          <w:szCs w:val="24"/>
        </w:rPr>
        <w:t>ą</w:t>
      </w:r>
      <w:r w:rsidR="000D4C77">
        <w:rPr>
          <w:rFonts w:ascii="TimesNewRomanPSMT" w:hAnsi="TimesNewRomanPSMT" w:cs="TimesNewRomanPSMT"/>
          <w:bCs/>
          <w:sz w:val="24"/>
          <w:szCs w:val="24"/>
        </w:rPr>
        <w:t xml:space="preserve"> zmiany </w:t>
      </w:r>
      <w:r w:rsidR="000D4C77" w:rsidRPr="0066752A">
        <w:rPr>
          <w:rFonts w:ascii="TimesNewRomanPSMT" w:hAnsi="TimesNewRomanPSMT" w:cs="TimesNewRomanPSMT"/>
          <w:sz w:val="24"/>
          <w:szCs w:val="24"/>
        </w:rPr>
        <w:t>§ </w:t>
      </w:r>
      <w:r w:rsidR="000D4C77">
        <w:rPr>
          <w:rFonts w:ascii="TimesNewRomanPSMT" w:hAnsi="TimesNewRomanPSMT" w:cs="TimesNewRomanPSMT"/>
          <w:sz w:val="24"/>
          <w:szCs w:val="24"/>
        </w:rPr>
        <w:t xml:space="preserve">5 ust. 6–8 i uchylenia § 7. </w:t>
      </w:r>
      <w:r>
        <w:rPr>
          <w:rFonts w:ascii="TimesNewRomanPSMT" w:hAnsi="TimesNewRomanPSMT" w:cs="TimesNewRomanPSMT"/>
          <w:sz w:val="24"/>
          <w:szCs w:val="24"/>
        </w:rPr>
        <w:t>Ponadto w</w:t>
      </w:r>
      <w:r w:rsidR="000D4C77" w:rsidRPr="000D4C77">
        <w:rPr>
          <w:rFonts w:ascii="TimesNewRomanPSMT" w:hAnsi="TimesNewRomanPSMT" w:cs="TimesNewRomanPSMT"/>
          <w:bCs/>
          <w:sz w:val="24"/>
          <w:szCs w:val="24"/>
        </w:rPr>
        <w:t>prowadzono zmiany w zakresie pobierania próbek i badań stabilizatu:</w:t>
      </w:r>
    </w:p>
    <w:p w14:paraId="3D4C0DE8" w14:textId="0495E82D" w:rsidR="000D4C77" w:rsidRPr="00D55A77" w:rsidRDefault="000D4C77" w:rsidP="000F50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55A77">
        <w:rPr>
          <w:rFonts w:ascii="TimesNewRomanPSMT" w:hAnsi="TimesNewRomanPSMT" w:cs="TimesNewRomanPSMT"/>
          <w:bCs/>
          <w:sz w:val="24"/>
          <w:szCs w:val="24"/>
        </w:rPr>
        <w:t>zrezygnowano z odwoływania się do „cyklu” przetwarzania odpadów,</w:t>
      </w:r>
    </w:p>
    <w:p w14:paraId="29BE4776" w14:textId="3C7AB68B" w:rsidR="000D4C77" w:rsidRPr="00D55A77" w:rsidRDefault="000D4C77" w:rsidP="000F50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55A77">
        <w:rPr>
          <w:rFonts w:ascii="TimesNewRomanPSMT" w:hAnsi="TimesNewRomanPSMT" w:cs="TimesNewRomanPSMT"/>
          <w:bCs/>
          <w:sz w:val="24"/>
          <w:szCs w:val="24"/>
        </w:rPr>
        <w:t>dookreślono, że badane będą tylko odpady po procesie przetwarzania biologicznego pod kątem spełnienia parametrów dla stabilizatu</w:t>
      </w:r>
      <w:r w:rsidR="00D55A77">
        <w:rPr>
          <w:rFonts w:ascii="TimesNewRomanPSMT" w:hAnsi="TimesNewRomanPSMT" w:cs="TimesNewRomanPSMT"/>
          <w:bCs/>
          <w:sz w:val="24"/>
          <w:szCs w:val="24"/>
        </w:rPr>
        <w:t>,</w:t>
      </w:r>
    </w:p>
    <w:p w14:paraId="03C84CF7" w14:textId="3FBF3C51" w:rsidR="000D4C77" w:rsidRPr="00D55A77" w:rsidRDefault="000D4C77" w:rsidP="000F50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55A77">
        <w:rPr>
          <w:rFonts w:ascii="TimesNewRomanPSMT" w:hAnsi="TimesNewRomanPSMT" w:cs="TimesNewRomanPSMT"/>
          <w:bCs/>
          <w:sz w:val="24"/>
          <w:szCs w:val="24"/>
        </w:rPr>
        <w:t>wprowadzono brzmienie, zgodnie z którym jeśli w odniesieniu do procesów prowadzonych w takich samych warunkach technologicznych wyniki co najmniej 3 następujących po sobie badań potwierdziły spełnienie wymagań dla stabilizatu, wówczas dopuszcza się prowadzenie badań przynajmniej jeden raz na kwartał, jeżeli warunki technologiczne prowadzenia procesu nie uległy zmianie.</w:t>
      </w:r>
    </w:p>
    <w:p w14:paraId="77001BBB" w14:textId="415A67D4" w:rsidR="00D748EA" w:rsidRDefault="000323F1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D748EA">
        <w:rPr>
          <w:rFonts w:ascii="TimesNewRomanPSMT" w:hAnsi="TimesNewRomanPSMT" w:cs="TimesNewRomanPSMT"/>
          <w:sz w:val="24"/>
          <w:szCs w:val="24"/>
        </w:rPr>
        <w:t>rojekt rozporządzenia zosta</w:t>
      </w:r>
      <w:r>
        <w:rPr>
          <w:rFonts w:ascii="TimesNewRomanPSMT" w:hAnsi="TimesNewRomanPSMT" w:cs="TimesNewRomanPSMT"/>
          <w:sz w:val="24"/>
          <w:szCs w:val="24"/>
        </w:rPr>
        <w:t xml:space="preserve">nie </w:t>
      </w:r>
      <w:r w:rsidR="00D748EA">
        <w:rPr>
          <w:rFonts w:ascii="TimesNewRomanPSMT" w:hAnsi="TimesNewRomanPSMT" w:cs="TimesNewRomanPSMT"/>
          <w:sz w:val="24"/>
          <w:szCs w:val="24"/>
        </w:rPr>
        <w:t>zamieszczony w Biuletynie Informacji Publicznej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8EA">
        <w:rPr>
          <w:rFonts w:ascii="TimesNewRomanPSMT" w:hAnsi="TimesNewRomanPSMT" w:cs="TimesNewRomanPSMT"/>
          <w:sz w:val="24"/>
          <w:szCs w:val="24"/>
        </w:rPr>
        <w:t>Rządowego Centrum Legislacji w zakładce Rządowy Proces Legislacyjny, zgodnie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8EA">
        <w:rPr>
          <w:rFonts w:ascii="TimesNewRomanPSMT" w:hAnsi="TimesNewRomanPSMT" w:cs="TimesNewRomanPSMT"/>
          <w:sz w:val="24"/>
          <w:szCs w:val="24"/>
        </w:rPr>
        <w:t>z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="00D748EA">
        <w:rPr>
          <w:rFonts w:ascii="TimesNewRomanPSMT" w:hAnsi="TimesNewRomanPSMT" w:cs="TimesNewRomanPSMT"/>
          <w:sz w:val="24"/>
          <w:szCs w:val="24"/>
        </w:rPr>
        <w:t>przepisami ustawy z dnia 7 lipca 2005 r. o działalności lobbingowej w procesie stanowienia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748EA">
        <w:rPr>
          <w:rFonts w:ascii="TimesNewRomanPSMT" w:hAnsi="TimesNewRomanPSMT" w:cs="TimesNewRomanPSMT"/>
          <w:sz w:val="24"/>
          <w:szCs w:val="24"/>
        </w:rPr>
        <w:t>prawa (</w:t>
      </w:r>
      <w:r w:rsidR="00D748EA" w:rsidRPr="009740E5">
        <w:rPr>
          <w:rFonts w:ascii="TimesNewRomanPSMT" w:hAnsi="TimesNewRomanPSMT" w:cs="TimesNewRomanPSMT"/>
          <w:sz w:val="24"/>
          <w:szCs w:val="24"/>
        </w:rPr>
        <w:t>Dz. U. z 2017 r. poz. 248</w:t>
      </w:r>
      <w:r w:rsidR="00D748EA">
        <w:rPr>
          <w:rFonts w:ascii="TimesNewRomanPSMT" w:hAnsi="TimesNewRomanPSMT" w:cs="TimesNewRomanPSMT"/>
          <w:sz w:val="24"/>
          <w:szCs w:val="24"/>
        </w:rPr>
        <w:t>).</w:t>
      </w:r>
    </w:p>
    <w:p w14:paraId="301B4194" w14:textId="54C776F0" w:rsidR="00BE4963" w:rsidRDefault="00BE4963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BE4963">
        <w:rPr>
          <w:rFonts w:ascii="TimesNewRomanPSMT" w:hAnsi="TimesNewRomanPSMT" w:cs="TimesNewRomanPSMT"/>
          <w:sz w:val="24"/>
          <w:szCs w:val="24"/>
        </w:rPr>
        <w:t xml:space="preserve">Projekt rozporządzenia </w:t>
      </w:r>
      <w:r>
        <w:rPr>
          <w:rFonts w:ascii="TimesNewRomanPSMT" w:hAnsi="TimesNewRomanPSMT" w:cs="TimesNewRomanPSMT"/>
          <w:sz w:val="24"/>
          <w:szCs w:val="24"/>
        </w:rPr>
        <w:t xml:space="preserve">wprowadza zmiany w </w:t>
      </w:r>
      <w:r w:rsidRPr="00BE4963">
        <w:rPr>
          <w:rFonts w:ascii="TimesNewRomanPSMT" w:hAnsi="TimesNewRomanPSMT" w:cs="TimesNewRomanPSMT"/>
          <w:sz w:val="24"/>
          <w:szCs w:val="24"/>
        </w:rPr>
        <w:t>rozporządzeni</w:t>
      </w:r>
      <w:r>
        <w:rPr>
          <w:rFonts w:ascii="TimesNewRomanPSMT" w:hAnsi="TimesNewRomanPSMT" w:cs="TimesNewRomanPSMT"/>
          <w:sz w:val="24"/>
          <w:szCs w:val="24"/>
        </w:rPr>
        <w:t>u</w:t>
      </w:r>
      <w:r w:rsidRPr="00BE49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93430D">
        <w:rPr>
          <w:rFonts w:ascii="TimesNewRomanPSMT" w:hAnsi="TimesNewRomanPSMT" w:cs="TimesNewRomanPSMT"/>
          <w:sz w:val="24"/>
          <w:szCs w:val="24"/>
        </w:rPr>
        <w:t>Ministra Klimatu i</w:t>
      </w:r>
      <w:r w:rsidR="000B2E8B">
        <w:rPr>
          <w:rFonts w:ascii="TimesNewRomanPSMT" w:hAnsi="TimesNewRomanPSMT" w:cs="TimesNewRomanPSMT"/>
          <w:sz w:val="24"/>
          <w:szCs w:val="24"/>
        </w:rPr>
        <w:t> </w:t>
      </w:r>
      <w:r w:rsidRPr="0093430D">
        <w:rPr>
          <w:rFonts w:ascii="TimesNewRomanPSMT" w:hAnsi="TimesNewRomanPSMT" w:cs="TimesNewRomanPSMT"/>
          <w:sz w:val="24"/>
          <w:szCs w:val="24"/>
        </w:rPr>
        <w:t>Środowiska z dnia 28 grudnia 2022 r. w sprawie mechaniczno-biologicznego przetwarzania niesegregowanych (zmieszanych) odpadów komunalnych</w:t>
      </w:r>
      <w:r w:rsidRPr="00BE4963">
        <w:rPr>
          <w:rFonts w:ascii="TimesNewRomanPSMT" w:hAnsi="TimesNewRomanPSMT" w:cs="TimesNewRomanPSMT"/>
          <w:sz w:val="24"/>
          <w:szCs w:val="24"/>
        </w:rPr>
        <w:t>, które zawierało przepisy techniczne</w:t>
      </w:r>
      <w:r w:rsidR="0080188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E4963">
        <w:rPr>
          <w:rFonts w:ascii="TimesNewRomanPSMT" w:hAnsi="TimesNewRomanPSMT" w:cs="TimesNewRomanPSMT"/>
          <w:sz w:val="24"/>
          <w:szCs w:val="24"/>
        </w:rPr>
        <w:t xml:space="preserve">i zostało notyfikowane Komisji Europejskiej </w:t>
      </w:r>
      <w:r w:rsidR="00DD5629">
        <w:rPr>
          <w:rFonts w:ascii="TimesNewRomanPSMT" w:hAnsi="TimesNewRomanPSMT" w:cs="TimesNewRomanPSMT"/>
          <w:sz w:val="24"/>
          <w:szCs w:val="24"/>
        </w:rPr>
        <w:t xml:space="preserve">w dniu </w:t>
      </w:r>
      <w:r w:rsidR="0053498A" w:rsidRPr="0053498A">
        <w:rPr>
          <w:rFonts w:ascii="TimesNewRomanPSMT" w:hAnsi="TimesNewRomanPSMT" w:cs="TimesNewRomanPSMT"/>
          <w:sz w:val="24"/>
          <w:szCs w:val="24"/>
        </w:rPr>
        <w:t>12 września 2022 r. pod numerem 2022/609/PL.</w:t>
      </w:r>
      <w:r w:rsidR="0053498A">
        <w:rPr>
          <w:rFonts w:ascii="TimesNewRomanPSMT" w:hAnsi="TimesNewRomanPSMT" w:cs="TimesNewRomanPSMT"/>
          <w:sz w:val="24"/>
          <w:szCs w:val="24"/>
        </w:rPr>
        <w:t xml:space="preserve"> </w:t>
      </w:r>
      <w:r w:rsidR="003A7F69">
        <w:rPr>
          <w:rFonts w:ascii="TimesNewRomanPSMT" w:hAnsi="TimesNewRomanPSMT" w:cs="TimesNewRomanPSMT"/>
          <w:sz w:val="24"/>
          <w:szCs w:val="24"/>
        </w:rPr>
        <w:t>N</w:t>
      </w:r>
      <w:r w:rsidRPr="00BE4963">
        <w:rPr>
          <w:rFonts w:ascii="TimesNewRomanPSMT" w:hAnsi="TimesNewRomanPSMT" w:cs="TimesNewRomanPSMT"/>
          <w:sz w:val="24"/>
          <w:szCs w:val="24"/>
        </w:rPr>
        <w:t xml:space="preserve">iniejszy projekt rozporządzenia </w:t>
      </w:r>
      <w:r>
        <w:rPr>
          <w:rFonts w:ascii="TimesNewRomanPSMT" w:hAnsi="TimesNewRomanPSMT" w:cs="TimesNewRomanPSMT"/>
          <w:sz w:val="24"/>
          <w:szCs w:val="24"/>
        </w:rPr>
        <w:t>podlega procedurze notyfikacji aktów prawnych, określonej w przepisach rozporządzenia Rady Ministrów z dnia 23 grudnia 2002 r. w sprawie sposobu funkcjonowania krajowego systemu notyfikacji norm i aktów prawnych (</w:t>
      </w:r>
      <w:r w:rsidRPr="009740E5">
        <w:rPr>
          <w:rFonts w:ascii="TimesNewRomanPSMT" w:hAnsi="TimesNewRomanPSMT" w:cs="TimesNewRomanPSMT"/>
          <w:sz w:val="24"/>
          <w:szCs w:val="24"/>
        </w:rPr>
        <w:t>Dz. U. poz. 2039, z późn. zm.)</w:t>
      </w:r>
      <w:r w:rsidRPr="000323F1">
        <w:rPr>
          <w:rFonts w:ascii="TimesNewRomanPSMT" w:hAnsi="TimesNewRomanPSMT" w:cs="TimesNewRomanPSMT"/>
          <w:sz w:val="24"/>
          <w:szCs w:val="24"/>
        </w:rPr>
        <w:t>.</w:t>
      </w:r>
    </w:p>
    <w:p w14:paraId="27BE74B6" w14:textId="494072B4" w:rsidR="00D748EA" w:rsidRDefault="00D748EA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 rozporządzenia nie wymaga przedstawienia właściwym instytucjom i organom</w:t>
      </w:r>
      <w:r w:rsidR="000323F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Unii Europejskiej, w tym Europejskiemu Bankowi Centralnemu, celem uzyskania opinii,</w:t>
      </w:r>
      <w:r w:rsidR="000323F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dokonania powiadomienia, konsultacji albo uzgodnienia projektu.</w:t>
      </w:r>
    </w:p>
    <w:p w14:paraId="3F4C79F8" w14:textId="5D1BFC33" w:rsidR="00D1236C" w:rsidRPr="0093430D" w:rsidRDefault="00D748EA" w:rsidP="000F50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 rozporządzenia jest zgodny z prawem Unii Europejskiej.</w:t>
      </w:r>
    </w:p>
    <w:sectPr w:rsidR="00D1236C" w:rsidRPr="009343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2564" w14:textId="77777777" w:rsidR="001332BC" w:rsidRDefault="001332BC" w:rsidP="00E32C82">
      <w:pPr>
        <w:spacing w:after="0" w:line="240" w:lineRule="auto"/>
      </w:pPr>
      <w:r>
        <w:separator/>
      </w:r>
    </w:p>
  </w:endnote>
  <w:endnote w:type="continuationSeparator" w:id="0">
    <w:p w14:paraId="03038CBF" w14:textId="77777777" w:rsidR="001332BC" w:rsidRDefault="001332BC" w:rsidP="00E3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688241"/>
      <w:docPartObj>
        <w:docPartGallery w:val="Page Numbers (Bottom of Page)"/>
        <w:docPartUnique/>
      </w:docPartObj>
    </w:sdtPr>
    <w:sdtEndPr/>
    <w:sdtContent>
      <w:p w14:paraId="042230ED" w14:textId="20B49BE5" w:rsidR="00E32C82" w:rsidRDefault="00E32C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63460" w14:textId="77777777" w:rsidR="00E32C82" w:rsidRDefault="00E32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4ED7" w14:textId="77777777" w:rsidR="001332BC" w:rsidRDefault="001332BC" w:rsidP="00E32C82">
      <w:pPr>
        <w:spacing w:after="0" w:line="240" w:lineRule="auto"/>
      </w:pPr>
      <w:r>
        <w:separator/>
      </w:r>
    </w:p>
  </w:footnote>
  <w:footnote w:type="continuationSeparator" w:id="0">
    <w:p w14:paraId="0E15F39A" w14:textId="77777777" w:rsidR="001332BC" w:rsidRDefault="001332BC" w:rsidP="00E3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D92"/>
    <w:multiLevelType w:val="hybridMultilevel"/>
    <w:tmpl w:val="4CCCC1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143DAB"/>
    <w:multiLevelType w:val="hybridMultilevel"/>
    <w:tmpl w:val="50D438E6"/>
    <w:lvl w:ilvl="0" w:tplc="04150011">
      <w:start w:val="1"/>
      <w:numFmt w:val="decimal"/>
      <w:lvlText w:val="%1)"/>
      <w:lvlJc w:val="left"/>
      <w:pPr>
        <w:ind w:left="14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2DA854B1"/>
    <w:multiLevelType w:val="hybridMultilevel"/>
    <w:tmpl w:val="001CA41E"/>
    <w:lvl w:ilvl="0" w:tplc="F6C4643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1F82DAE"/>
    <w:multiLevelType w:val="hybridMultilevel"/>
    <w:tmpl w:val="0A70C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5C17"/>
    <w:multiLevelType w:val="hybridMultilevel"/>
    <w:tmpl w:val="4E0A3AF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4255FF5"/>
    <w:multiLevelType w:val="hybridMultilevel"/>
    <w:tmpl w:val="341A17BC"/>
    <w:lvl w:ilvl="0" w:tplc="3F502EDC">
      <w:start w:val="1"/>
      <w:numFmt w:val="lowerLetter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D02D27"/>
    <w:multiLevelType w:val="hybridMultilevel"/>
    <w:tmpl w:val="82F4337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5885503"/>
    <w:multiLevelType w:val="hybridMultilevel"/>
    <w:tmpl w:val="132C0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77C4"/>
    <w:multiLevelType w:val="hybridMultilevel"/>
    <w:tmpl w:val="D618FB6A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7F89092C"/>
    <w:multiLevelType w:val="hybridMultilevel"/>
    <w:tmpl w:val="250204A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EA"/>
    <w:rsid w:val="000323F1"/>
    <w:rsid w:val="00037C07"/>
    <w:rsid w:val="00093899"/>
    <w:rsid w:val="000B2E8B"/>
    <w:rsid w:val="000D4C77"/>
    <w:rsid w:val="000F50FE"/>
    <w:rsid w:val="00111982"/>
    <w:rsid w:val="0011551A"/>
    <w:rsid w:val="001332BC"/>
    <w:rsid w:val="00162BD6"/>
    <w:rsid w:val="00176F10"/>
    <w:rsid w:val="00251076"/>
    <w:rsid w:val="002B4282"/>
    <w:rsid w:val="002C1FCB"/>
    <w:rsid w:val="002E054C"/>
    <w:rsid w:val="002F6099"/>
    <w:rsid w:val="00322096"/>
    <w:rsid w:val="0033443B"/>
    <w:rsid w:val="00355433"/>
    <w:rsid w:val="0035696F"/>
    <w:rsid w:val="003A1BD4"/>
    <w:rsid w:val="003A35E3"/>
    <w:rsid w:val="003A7F69"/>
    <w:rsid w:val="00415D02"/>
    <w:rsid w:val="00424530"/>
    <w:rsid w:val="004653D8"/>
    <w:rsid w:val="004B0A0F"/>
    <w:rsid w:val="00511F74"/>
    <w:rsid w:val="0053498A"/>
    <w:rsid w:val="005C2FAF"/>
    <w:rsid w:val="005D256B"/>
    <w:rsid w:val="00627E9B"/>
    <w:rsid w:val="00666053"/>
    <w:rsid w:val="0066752A"/>
    <w:rsid w:val="00675148"/>
    <w:rsid w:val="006C57FB"/>
    <w:rsid w:val="00741C86"/>
    <w:rsid w:val="00755323"/>
    <w:rsid w:val="007B36C8"/>
    <w:rsid w:val="007C4A29"/>
    <w:rsid w:val="007D7587"/>
    <w:rsid w:val="00801885"/>
    <w:rsid w:val="00846C49"/>
    <w:rsid w:val="00881F60"/>
    <w:rsid w:val="0093430D"/>
    <w:rsid w:val="009648F5"/>
    <w:rsid w:val="009740E5"/>
    <w:rsid w:val="00983DBC"/>
    <w:rsid w:val="00996A45"/>
    <w:rsid w:val="009C4379"/>
    <w:rsid w:val="009E4DBA"/>
    <w:rsid w:val="00A61EDA"/>
    <w:rsid w:val="00A6326F"/>
    <w:rsid w:val="00B50C50"/>
    <w:rsid w:val="00B71F5E"/>
    <w:rsid w:val="00B733C3"/>
    <w:rsid w:val="00BE4963"/>
    <w:rsid w:val="00BF45AA"/>
    <w:rsid w:val="00C351CD"/>
    <w:rsid w:val="00C738F3"/>
    <w:rsid w:val="00CF24F5"/>
    <w:rsid w:val="00D1236C"/>
    <w:rsid w:val="00D55A77"/>
    <w:rsid w:val="00D748EA"/>
    <w:rsid w:val="00DD5629"/>
    <w:rsid w:val="00DE68B8"/>
    <w:rsid w:val="00E32C82"/>
    <w:rsid w:val="00E8106F"/>
    <w:rsid w:val="00F35142"/>
    <w:rsid w:val="00F45CB0"/>
    <w:rsid w:val="00F97D25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37DA"/>
  <w15:chartTrackingRefBased/>
  <w15:docId w15:val="{B7B07888-F4D9-41BD-B9D6-FDADB56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0">
    <w:name w:val="pf0"/>
    <w:basedOn w:val="Normalny"/>
    <w:rsid w:val="0003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37C07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2E054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E054C"/>
    <w:pPr>
      <w:ind w:left="986" w:hanging="476"/>
    </w:pPr>
  </w:style>
  <w:style w:type="paragraph" w:styleId="Nagwek">
    <w:name w:val="header"/>
    <w:basedOn w:val="Normalny"/>
    <w:link w:val="NagwekZnak"/>
    <w:uiPriority w:val="99"/>
    <w:unhideWhenUsed/>
    <w:rsid w:val="00E3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82"/>
  </w:style>
  <w:style w:type="paragraph" w:styleId="Stopka">
    <w:name w:val="footer"/>
    <w:basedOn w:val="Normalny"/>
    <w:link w:val="StopkaZnak"/>
    <w:uiPriority w:val="99"/>
    <w:unhideWhenUsed/>
    <w:rsid w:val="00E3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82"/>
  </w:style>
  <w:style w:type="paragraph" w:styleId="Akapitzlist">
    <w:name w:val="List Paragraph"/>
    <w:basedOn w:val="Normalny"/>
    <w:uiPriority w:val="34"/>
    <w:qFormat/>
    <w:rsid w:val="00D55A77"/>
    <w:pPr>
      <w:ind w:left="720"/>
      <w:contextualSpacing/>
    </w:pPr>
  </w:style>
  <w:style w:type="paragraph" w:styleId="Poprawka">
    <w:name w:val="Revision"/>
    <w:hidden/>
    <w:uiPriority w:val="99"/>
    <w:semiHidden/>
    <w:rsid w:val="0066605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5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5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Agnieszka</dc:creator>
  <cp:keywords/>
  <dc:description/>
  <cp:lastModifiedBy>Marta Rakowicz</cp:lastModifiedBy>
  <cp:revision>2</cp:revision>
  <dcterms:created xsi:type="dcterms:W3CDTF">2023-06-27T19:12:00Z</dcterms:created>
  <dcterms:modified xsi:type="dcterms:W3CDTF">2023-06-27T19:12:00Z</dcterms:modified>
</cp:coreProperties>
</file>