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766C" w14:textId="77777777" w:rsidR="00EE514C" w:rsidRDefault="00EE514C" w:rsidP="00EE514C">
      <w:pPr>
        <w:jc w:val="center"/>
        <w:rPr>
          <w:rFonts w:ascii="Arial" w:hAnsi="Arial"/>
          <w:b/>
          <w:bCs/>
        </w:rPr>
      </w:pPr>
    </w:p>
    <w:p w14:paraId="29A6B938" w14:textId="77777777" w:rsidR="00EE514C" w:rsidRDefault="00EE514C" w:rsidP="00EE51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Stanowisko Komisji Partnerstwa i Dialogu</w:t>
      </w:r>
    </w:p>
    <w:p w14:paraId="7C1C64B8" w14:textId="77777777" w:rsidR="00EE514C" w:rsidRDefault="00EE514C" w:rsidP="00EE51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Związku Miast Polskich</w:t>
      </w:r>
    </w:p>
    <w:p w14:paraId="6850DCB4" w14:textId="77777777" w:rsidR="00EE514C" w:rsidRDefault="00EE514C" w:rsidP="00EE514C">
      <w:pPr>
        <w:jc w:val="center"/>
        <w:rPr>
          <w:rFonts w:ascii="Arial" w:hAnsi="Arial"/>
          <w:b/>
          <w:bCs/>
        </w:rPr>
      </w:pPr>
    </w:p>
    <w:p w14:paraId="012FDAF5" w14:textId="2E040495" w:rsidR="00EE514C" w:rsidRDefault="00EE514C" w:rsidP="00EE51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Tarnów, 23 luty 2023 r.</w:t>
      </w:r>
    </w:p>
    <w:p w14:paraId="0D17AEB6" w14:textId="0E33A0E4" w:rsidR="00EE514C" w:rsidRDefault="00EE514C"/>
    <w:p w14:paraId="6DAFFDC7" w14:textId="77777777" w:rsidR="00EE514C" w:rsidRDefault="00EE514C" w:rsidP="00EE514C">
      <w:pPr>
        <w:jc w:val="both"/>
      </w:pPr>
    </w:p>
    <w:p w14:paraId="12BED285" w14:textId="77777777" w:rsidR="00EE514C" w:rsidRPr="00344658" w:rsidRDefault="00EE514C" w:rsidP="00EE514C">
      <w:pPr>
        <w:jc w:val="both"/>
        <w:rPr>
          <w:rFonts w:asciiTheme="minorHAnsi" w:hAnsiTheme="minorHAnsi" w:cstheme="minorHAnsi"/>
        </w:rPr>
      </w:pPr>
    </w:p>
    <w:p w14:paraId="42300ADF" w14:textId="4107EAD0" w:rsidR="00EE514C" w:rsidRPr="00344658" w:rsidRDefault="00EE514C" w:rsidP="00327652">
      <w:pPr>
        <w:jc w:val="both"/>
        <w:rPr>
          <w:rFonts w:asciiTheme="minorHAnsi" w:hAnsiTheme="minorHAnsi" w:cstheme="minorHAnsi"/>
        </w:rPr>
      </w:pPr>
      <w:r w:rsidRPr="00344658">
        <w:rPr>
          <w:rFonts w:asciiTheme="minorHAnsi" w:hAnsiTheme="minorHAnsi" w:cstheme="minorHAnsi"/>
        </w:rPr>
        <w:t>Członkowie Komisji Partnerstwa i Dialogu wśród których znajduje się wielu</w:t>
      </w:r>
      <w:r w:rsidR="00344658" w:rsidRPr="00344658">
        <w:rPr>
          <w:rFonts w:asciiTheme="minorHAnsi" w:hAnsiTheme="minorHAnsi" w:cstheme="minorHAnsi"/>
        </w:rPr>
        <w:t xml:space="preserve"> </w:t>
      </w:r>
      <w:r w:rsidRPr="00344658">
        <w:rPr>
          <w:rFonts w:asciiTheme="minorHAnsi" w:hAnsiTheme="minorHAnsi" w:cstheme="minorHAnsi"/>
        </w:rPr>
        <w:t>praktyków posiadający wieloletnie doświadczenie w kreowani</w:t>
      </w:r>
      <w:r w:rsidR="00327652" w:rsidRPr="00344658">
        <w:rPr>
          <w:rFonts w:asciiTheme="minorHAnsi" w:hAnsiTheme="minorHAnsi" w:cstheme="minorHAnsi"/>
        </w:rPr>
        <w:t>u</w:t>
      </w:r>
      <w:r w:rsidRPr="00344658">
        <w:rPr>
          <w:rFonts w:asciiTheme="minorHAnsi" w:hAnsiTheme="minorHAnsi" w:cstheme="minorHAnsi"/>
        </w:rPr>
        <w:t xml:space="preserve">, wdrażaniu i prowadzeniu procesów współpracy JST z NGO oraz procesów konsultacyjnych i partycypacyjnych z otwarciem przyjmują zaproszenie do dyskusji nad rozwiązaniami jakie w prawie proponuje Ogólnopolska Federacji Organizacji Pozarządowych.  </w:t>
      </w:r>
    </w:p>
    <w:p w14:paraId="5D7AE7B4" w14:textId="4F17C127" w:rsidR="00EE514C" w:rsidRPr="00344658" w:rsidRDefault="00EE514C" w:rsidP="00327652">
      <w:pPr>
        <w:jc w:val="both"/>
        <w:rPr>
          <w:rFonts w:asciiTheme="minorHAnsi" w:hAnsiTheme="minorHAnsi" w:cstheme="minorHAnsi"/>
        </w:rPr>
      </w:pPr>
    </w:p>
    <w:p w14:paraId="7D3B69E3" w14:textId="54F3C104" w:rsidR="00EE514C" w:rsidRPr="00344658" w:rsidRDefault="00EE514C" w:rsidP="00327652">
      <w:pPr>
        <w:jc w:val="both"/>
        <w:rPr>
          <w:rFonts w:asciiTheme="minorHAnsi" w:hAnsiTheme="minorHAnsi" w:cstheme="minorHAnsi"/>
        </w:rPr>
      </w:pPr>
      <w:r w:rsidRPr="00344658">
        <w:rPr>
          <w:rStyle w:val="x4k7w5x"/>
          <w:rFonts w:asciiTheme="minorHAnsi" w:hAnsiTheme="minorHAnsi" w:cstheme="minorHAnsi"/>
        </w:rPr>
        <w:t>System współpracy pomiędzy organizacjami pozarządowymi, a samorządem jest</w:t>
      </w:r>
      <w:r w:rsidR="00344658">
        <w:rPr>
          <w:rStyle w:val="x4k7w5x"/>
          <w:rFonts w:asciiTheme="minorHAnsi" w:hAnsiTheme="minorHAnsi" w:cstheme="minorHAnsi"/>
        </w:rPr>
        <w:t xml:space="preserve"> </w:t>
      </w:r>
      <w:r w:rsidRPr="00344658">
        <w:rPr>
          <w:rStyle w:val="x4k7w5x"/>
          <w:rFonts w:asciiTheme="minorHAnsi" w:hAnsiTheme="minorHAnsi" w:cstheme="minorHAnsi"/>
        </w:rPr>
        <w:t>przeregulowany, podczas gdy na poziomie centralnym jest system różnorodnych zwolnień</w:t>
      </w:r>
      <w:r w:rsidR="00344658">
        <w:rPr>
          <w:rStyle w:val="x4k7w5x"/>
          <w:rFonts w:asciiTheme="minorHAnsi" w:hAnsiTheme="minorHAnsi" w:cstheme="minorHAnsi"/>
        </w:rPr>
        <w:br/>
      </w:r>
      <w:r w:rsidRPr="00344658">
        <w:rPr>
          <w:rStyle w:val="x4k7w5x"/>
          <w:rFonts w:asciiTheme="minorHAnsi" w:hAnsiTheme="minorHAnsi" w:cstheme="minorHAnsi"/>
        </w:rPr>
        <w:t xml:space="preserve"> i włączeń. Tak być nie powinno. Dlatego tak ważne, aby przed wyborami, wspólnie </w:t>
      </w:r>
      <w:r w:rsidR="00344658">
        <w:rPr>
          <w:rStyle w:val="x4k7w5x"/>
          <w:rFonts w:asciiTheme="minorHAnsi" w:hAnsiTheme="minorHAnsi" w:cstheme="minorHAnsi"/>
        </w:rPr>
        <w:br/>
      </w:r>
      <w:r w:rsidRPr="00344658">
        <w:rPr>
          <w:rStyle w:val="x4k7w5x"/>
          <w:rFonts w:asciiTheme="minorHAnsi" w:hAnsiTheme="minorHAnsi" w:cstheme="minorHAnsi"/>
        </w:rPr>
        <w:t xml:space="preserve">z organizacjami wypracować dobre zasady współpracy finansowej i niefinansowej. Rozwiązania, które </w:t>
      </w:r>
      <w:r w:rsidR="00327652" w:rsidRPr="00344658">
        <w:rPr>
          <w:rStyle w:val="x4k7w5x"/>
          <w:rFonts w:asciiTheme="minorHAnsi" w:hAnsiTheme="minorHAnsi" w:cstheme="minorHAnsi"/>
        </w:rPr>
        <w:t xml:space="preserve">będą mogły stać się </w:t>
      </w:r>
      <w:r w:rsidRPr="00344658">
        <w:rPr>
          <w:rStyle w:val="x4k7w5x"/>
          <w:rFonts w:asciiTheme="minorHAnsi" w:hAnsiTheme="minorHAnsi" w:cstheme="minorHAnsi"/>
        </w:rPr>
        <w:t>przedmiotem dyskusji w kampanii wyborczej</w:t>
      </w:r>
      <w:r w:rsidR="00327652" w:rsidRPr="00344658">
        <w:rPr>
          <w:rStyle w:val="x4k7w5x"/>
          <w:rFonts w:asciiTheme="minorHAnsi" w:hAnsiTheme="minorHAnsi" w:cstheme="minorHAnsi"/>
        </w:rPr>
        <w:t>, a które będą wspólnymi rozwiązaniami samorządowych i działaczy pozarządowych</w:t>
      </w:r>
      <w:r w:rsidRPr="00344658">
        <w:rPr>
          <w:rStyle w:val="x4k7w5x"/>
          <w:rFonts w:asciiTheme="minorHAnsi" w:hAnsiTheme="minorHAnsi" w:cstheme="minorHAnsi"/>
        </w:rPr>
        <w:t xml:space="preserve"> Efektywna i partnerska współpraca to sposób na skuteczne odpowiadanie na pojawiające się problemy społeczne, co pokazała aktywna i skuteczna współpraca JST i NGO zarówno w czasie pandemii jak i kryzysie uchodźczym.</w:t>
      </w:r>
    </w:p>
    <w:p w14:paraId="0128ADBF" w14:textId="26408B80" w:rsidR="00145F6E" w:rsidRPr="00344658" w:rsidRDefault="00145F6E" w:rsidP="00145F6E">
      <w:pPr>
        <w:pStyle w:val="NormalnyWeb"/>
        <w:rPr>
          <w:rFonts w:asciiTheme="minorHAnsi" w:hAnsiTheme="minorHAnsi" w:cstheme="minorHAnsi"/>
        </w:rPr>
      </w:pPr>
      <w:r w:rsidRPr="00344658">
        <w:rPr>
          <w:rFonts w:asciiTheme="minorHAnsi" w:hAnsiTheme="minorHAnsi" w:cstheme="minorHAnsi"/>
        </w:rPr>
        <w:t xml:space="preserve">Dyskusja nad proponowanymi zmianami powinna odbyć się w możliwie jak najszybszym terminie i powinna dotyczyć trzech podstawowych kierunków: </w:t>
      </w:r>
    </w:p>
    <w:p w14:paraId="109E26D8" w14:textId="77777777" w:rsidR="00145F6E" w:rsidRPr="00344658" w:rsidRDefault="00145F6E" w:rsidP="00145F6E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344658">
        <w:rPr>
          <w:rFonts w:asciiTheme="minorHAnsi" w:hAnsiTheme="minorHAnsi" w:cstheme="minorHAnsi"/>
        </w:rPr>
        <w:t>dialogu obywatelskiego, czyli współrządzenia, </w:t>
      </w:r>
    </w:p>
    <w:p w14:paraId="1E44F7A0" w14:textId="77777777" w:rsidR="00145F6E" w:rsidRPr="00344658" w:rsidRDefault="00145F6E" w:rsidP="00145F6E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/>
        </w:rPr>
      </w:pPr>
      <w:r w:rsidRPr="00344658">
        <w:rPr>
          <w:rFonts w:asciiTheme="minorHAnsi" w:eastAsia="Times New Roman" w:hAnsiTheme="minorHAnsi" w:cstheme="minorHAnsi"/>
          <w:kern w:val="0"/>
          <w:lang w:eastAsia="pl-PL"/>
        </w:rPr>
        <w:t>finansowania organizacji, czyli w istocie realizacji zasady pomocniczości,</w:t>
      </w:r>
    </w:p>
    <w:p w14:paraId="56DC7B38" w14:textId="274C34D8" w:rsidR="00145F6E" w:rsidRPr="00344658" w:rsidRDefault="00145F6E" w:rsidP="00145F6E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/>
        </w:rPr>
      </w:pPr>
      <w:r w:rsidRPr="00344658">
        <w:rPr>
          <w:rFonts w:asciiTheme="minorHAnsi" w:eastAsia="Times New Roman" w:hAnsiTheme="minorHAnsi" w:cstheme="minorHAnsi"/>
          <w:kern w:val="0"/>
          <w:lang w:eastAsia="pl-PL"/>
        </w:rPr>
        <w:t>ułatwienia w działalności organizacji pozarządowych, a tym samym uproszczenia spoczywających na nich obowiązków administracyjno-podatkowych. </w:t>
      </w:r>
    </w:p>
    <w:p w14:paraId="31941CAF" w14:textId="77777777" w:rsidR="00145F6E" w:rsidRPr="00820CDA" w:rsidRDefault="00145F6E" w:rsidP="00145F6E">
      <w:pPr>
        <w:widowControl/>
        <w:suppressAutoHyphens w:val="0"/>
        <w:spacing w:before="100" w:beforeAutospacing="1" w:after="100" w:afterAutospacing="1"/>
        <w:rPr>
          <w:rFonts w:eastAsia="Times New Roman" w:cstheme="minorHAnsi"/>
          <w:kern w:val="0"/>
          <w:lang w:eastAsia="pl-PL"/>
        </w:rPr>
      </w:pPr>
    </w:p>
    <w:p w14:paraId="2678BE49" w14:textId="77777777" w:rsidR="00145F6E" w:rsidRDefault="00145F6E" w:rsidP="003276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75B959" w14:textId="53259502" w:rsidR="0093282D" w:rsidRPr="00EE514C" w:rsidRDefault="0093282D" w:rsidP="0032765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282D" w:rsidRPr="00EE514C" w:rsidSect="00EE514C">
      <w:headerReference w:type="default" r:id="rId7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63DA" w14:textId="77777777" w:rsidR="00780E28" w:rsidRDefault="00780E28" w:rsidP="00EE514C">
      <w:r>
        <w:separator/>
      </w:r>
    </w:p>
  </w:endnote>
  <w:endnote w:type="continuationSeparator" w:id="0">
    <w:p w14:paraId="7136F190" w14:textId="77777777" w:rsidR="00780E28" w:rsidRDefault="00780E28" w:rsidP="00E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75A1" w14:textId="77777777" w:rsidR="00780E28" w:rsidRDefault="00780E28" w:rsidP="00EE514C">
      <w:r>
        <w:separator/>
      </w:r>
    </w:p>
  </w:footnote>
  <w:footnote w:type="continuationSeparator" w:id="0">
    <w:p w14:paraId="15D26D3B" w14:textId="77777777" w:rsidR="00780E28" w:rsidRDefault="00780E28" w:rsidP="00EE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310E" w14:textId="5A99EFD8" w:rsidR="00EE514C" w:rsidRDefault="00EE51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930D41" wp14:editId="7A5591CD">
          <wp:simplePos x="0" y="0"/>
          <wp:positionH relativeFrom="column">
            <wp:posOffset>2285365</wp:posOffset>
          </wp:positionH>
          <wp:positionV relativeFrom="paragraph">
            <wp:posOffset>-502920</wp:posOffset>
          </wp:positionV>
          <wp:extent cx="1277382" cy="537845"/>
          <wp:effectExtent l="0" t="0" r="0" b="0"/>
          <wp:wrapNone/>
          <wp:docPr id="7" name="Obraz 7" descr="Znalezione obrazy dla zapytania związek miast polski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związek miast polski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82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3637"/>
    <w:multiLevelType w:val="multilevel"/>
    <w:tmpl w:val="30D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410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4C"/>
    <w:rsid w:val="00145F6E"/>
    <w:rsid w:val="003258AF"/>
    <w:rsid w:val="00327652"/>
    <w:rsid w:val="00344658"/>
    <w:rsid w:val="005170C3"/>
    <w:rsid w:val="00780E28"/>
    <w:rsid w:val="0093282D"/>
    <w:rsid w:val="00C30BBE"/>
    <w:rsid w:val="00DF100B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3AE4"/>
  <w15:chartTrackingRefBased/>
  <w15:docId w15:val="{7EE1AAC7-35D6-4844-86E3-737AAB1F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1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14C"/>
  </w:style>
  <w:style w:type="paragraph" w:styleId="Stopka">
    <w:name w:val="footer"/>
    <w:basedOn w:val="Normalny"/>
    <w:link w:val="StopkaZnak"/>
    <w:uiPriority w:val="99"/>
    <w:unhideWhenUsed/>
    <w:rsid w:val="00EE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14C"/>
  </w:style>
  <w:style w:type="character" w:customStyle="1" w:styleId="x4k7w5x">
    <w:name w:val="x4k7w5x"/>
    <w:basedOn w:val="Domylnaczcionkaakapitu"/>
    <w:rsid w:val="00EE514C"/>
  </w:style>
  <w:style w:type="paragraph" w:styleId="NormalnyWeb">
    <w:name w:val="Normal (Web)"/>
    <w:basedOn w:val="Normalny"/>
    <w:uiPriority w:val="99"/>
    <w:unhideWhenUsed/>
    <w:rsid w:val="009328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Drygała</dc:creator>
  <cp:keywords/>
  <dc:description/>
  <cp:lastModifiedBy>Piotr Drygała</cp:lastModifiedBy>
  <cp:revision>2</cp:revision>
  <dcterms:created xsi:type="dcterms:W3CDTF">2023-03-02T12:42:00Z</dcterms:created>
  <dcterms:modified xsi:type="dcterms:W3CDTF">2023-03-02T12:42:00Z</dcterms:modified>
</cp:coreProperties>
</file>