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30" w:rsidRPr="00DC7144" w:rsidRDefault="00A24E30" w:rsidP="00A24E30">
      <w:pPr>
        <w:jc w:val="right"/>
        <w:rPr>
          <w:rFonts w:ascii="Times New Roman" w:hAnsi="Times New Roman" w:cs="Times New Roman"/>
          <w:sz w:val="24"/>
          <w:szCs w:val="24"/>
        </w:rPr>
      </w:pPr>
      <w:r w:rsidRPr="00DC7144">
        <w:rPr>
          <w:rFonts w:ascii="Times New Roman" w:hAnsi="Times New Roman" w:cs="Times New Roman"/>
          <w:sz w:val="24"/>
          <w:szCs w:val="24"/>
        </w:rPr>
        <w:t>Poznań,    października 2022 r.</w:t>
      </w:r>
    </w:p>
    <w:p w:rsidR="00A24E30" w:rsidRPr="00DC7144" w:rsidRDefault="00A24E30" w:rsidP="00A24E30">
      <w:pPr>
        <w:jc w:val="both"/>
        <w:rPr>
          <w:rFonts w:ascii="Times New Roman" w:hAnsi="Times New Roman" w:cs="Times New Roman"/>
          <w:sz w:val="24"/>
          <w:szCs w:val="24"/>
        </w:rPr>
      </w:pPr>
    </w:p>
    <w:p w:rsidR="00A24E30" w:rsidRPr="00DC7144" w:rsidRDefault="00A24E30" w:rsidP="00A24E30">
      <w:pPr>
        <w:spacing w:after="0"/>
        <w:jc w:val="both"/>
        <w:rPr>
          <w:rFonts w:ascii="Times New Roman" w:hAnsi="Times New Roman" w:cs="Times New Roman"/>
          <w:sz w:val="24"/>
          <w:szCs w:val="24"/>
        </w:rPr>
      </w:pPr>
      <w:r w:rsidRPr="00DC7144">
        <w:rPr>
          <w:rFonts w:ascii="Times New Roman" w:hAnsi="Times New Roman" w:cs="Times New Roman"/>
          <w:sz w:val="24"/>
          <w:szCs w:val="24"/>
        </w:rPr>
        <w:t>Związek Miast Polskich</w:t>
      </w:r>
    </w:p>
    <w:p w:rsidR="00A24E30" w:rsidRPr="00DC7144" w:rsidRDefault="00A24E30" w:rsidP="00A24E30">
      <w:pPr>
        <w:spacing w:after="0"/>
        <w:jc w:val="both"/>
        <w:rPr>
          <w:rFonts w:ascii="Times New Roman" w:hAnsi="Times New Roman" w:cs="Times New Roman"/>
          <w:sz w:val="24"/>
          <w:szCs w:val="24"/>
        </w:rPr>
      </w:pPr>
      <w:r w:rsidRPr="00DC7144">
        <w:rPr>
          <w:rFonts w:ascii="Times New Roman" w:hAnsi="Times New Roman" w:cs="Times New Roman"/>
          <w:sz w:val="24"/>
          <w:szCs w:val="24"/>
        </w:rPr>
        <w:t>ul. Robocza 42</w:t>
      </w:r>
    </w:p>
    <w:p w:rsidR="00A24E30" w:rsidRPr="00DC7144" w:rsidRDefault="00A24E30" w:rsidP="00A24E30">
      <w:pPr>
        <w:spacing w:after="0"/>
        <w:jc w:val="both"/>
        <w:rPr>
          <w:rFonts w:ascii="Times New Roman" w:hAnsi="Times New Roman" w:cs="Times New Roman"/>
          <w:sz w:val="24"/>
          <w:szCs w:val="24"/>
        </w:rPr>
      </w:pPr>
      <w:r w:rsidRPr="00DC7144">
        <w:rPr>
          <w:rFonts w:ascii="Times New Roman" w:hAnsi="Times New Roman" w:cs="Times New Roman"/>
          <w:sz w:val="24"/>
          <w:szCs w:val="24"/>
        </w:rPr>
        <w:t>61-517 Poznań</w:t>
      </w:r>
    </w:p>
    <w:p w:rsidR="00A24E30" w:rsidRPr="00DC7144" w:rsidRDefault="00A24E30" w:rsidP="00A24E30">
      <w:pPr>
        <w:spacing w:after="0"/>
        <w:jc w:val="both"/>
        <w:rPr>
          <w:rFonts w:ascii="Times New Roman" w:hAnsi="Times New Roman" w:cs="Times New Roman"/>
          <w:sz w:val="24"/>
          <w:szCs w:val="24"/>
        </w:rPr>
      </w:pPr>
    </w:p>
    <w:p w:rsidR="00A24E30" w:rsidRPr="00DC7144" w:rsidRDefault="00A24E30" w:rsidP="00A24E30">
      <w:pPr>
        <w:spacing w:after="0"/>
        <w:ind w:left="4253"/>
        <w:jc w:val="both"/>
        <w:rPr>
          <w:rFonts w:ascii="Times New Roman" w:hAnsi="Times New Roman" w:cs="Times New Roman"/>
          <w:sz w:val="24"/>
          <w:szCs w:val="24"/>
        </w:rPr>
      </w:pPr>
      <w:r w:rsidRPr="00DC7144">
        <w:rPr>
          <w:rFonts w:ascii="Times New Roman" w:hAnsi="Times New Roman" w:cs="Times New Roman"/>
          <w:sz w:val="24"/>
          <w:szCs w:val="24"/>
        </w:rPr>
        <w:t>Szanowny Pan</w:t>
      </w:r>
    </w:p>
    <w:p w:rsidR="00A24E30" w:rsidRPr="00DC7144" w:rsidRDefault="00A24E30" w:rsidP="00A24E30">
      <w:pPr>
        <w:spacing w:after="0"/>
        <w:ind w:left="4253"/>
        <w:jc w:val="both"/>
        <w:rPr>
          <w:rFonts w:ascii="Times New Roman" w:hAnsi="Times New Roman" w:cs="Times New Roman"/>
          <w:sz w:val="24"/>
          <w:szCs w:val="24"/>
        </w:rPr>
      </w:pPr>
      <w:r w:rsidRPr="00DC7144">
        <w:rPr>
          <w:rFonts w:ascii="Times New Roman" w:hAnsi="Times New Roman" w:cs="Times New Roman"/>
          <w:sz w:val="24"/>
          <w:szCs w:val="24"/>
        </w:rPr>
        <w:t xml:space="preserve">Jarosław </w:t>
      </w:r>
      <w:proofErr w:type="spellStart"/>
      <w:r w:rsidRPr="00DC7144">
        <w:rPr>
          <w:rFonts w:ascii="Times New Roman" w:hAnsi="Times New Roman" w:cs="Times New Roman"/>
          <w:sz w:val="24"/>
          <w:szCs w:val="24"/>
        </w:rPr>
        <w:t>Sachajko</w:t>
      </w:r>
      <w:proofErr w:type="spellEnd"/>
    </w:p>
    <w:p w:rsidR="00A24E30" w:rsidRPr="00DC7144" w:rsidRDefault="00A24E30" w:rsidP="00A24E30">
      <w:pPr>
        <w:spacing w:after="0"/>
        <w:ind w:left="4253"/>
        <w:jc w:val="both"/>
        <w:rPr>
          <w:rFonts w:ascii="Times New Roman" w:hAnsi="Times New Roman" w:cs="Times New Roman"/>
          <w:sz w:val="24"/>
          <w:szCs w:val="24"/>
        </w:rPr>
      </w:pPr>
      <w:r w:rsidRPr="00DC7144">
        <w:rPr>
          <w:rFonts w:ascii="Times New Roman" w:hAnsi="Times New Roman" w:cs="Times New Roman"/>
          <w:sz w:val="24"/>
          <w:szCs w:val="24"/>
        </w:rPr>
        <w:t xml:space="preserve">Przedstawiciel </w:t>
      </w:r>
      <w:r w:rsidR="00DC7144">
        <w:rPr>
          <w:rFonts w:ascii="Times New Roman" w:hAnsi="Times New Roman" w:cs="Times New Roman"/>
          <w:sz w:val="24"/>
          <w:szCs w:val="24"/>
        </w:rPr>
        <w:t xml:space="preserve">Posłów </w:t>
      </w:r>
      <w:r w:rsidRPr="00DC7144">
        <w:rPr>
          <w:rFonts w:ascii="Times New Roman" w:hAnsi="Times New Roman" w:cs="Times New Roman"/>
          <w:sz w:val="24"/>
          <w:szCs w:val="24"/>
        </w:rPr>
        <w:t>Wnioskodawców</w:t>
      </w:r>
    </w:p>
    <w:p w:rsidR="00A24E30" w:rsidRPr="00DC7144" w:rsidRDefault="00A24E30" w:rsidP="00A24E30">
      <w:pPr>
        <w:spacing w:after="0"/>
        <w:ind w:left="4253"/>
        <w:jc w:val="both"/>
        <w:rPr>
          <w:rFonts w:ascii="Times New Roman" w:hAnsi="Times New Roman" w:cs="Times New Roman"/>
          <w:sz w:val="24"/>
          <w:szCs w:val="24"/>
        </w:rPr>
      </w:pPr>
    </w:p>
    <w:p w:rsidR="00A24E30" w:rsidRPr="00DC7144" w:rsidRDefault="00A24E30" w:rsidP="00A24E30">
      <w:pPr>
        <w:spacing w:after="0"/>
        <w:ind w:left="4253"/>
        <w:jc w:val="both"/>
        <w:rPr>
          <w:rFonts w:ascii="Times New Roman" w:hAnsi="Times New Roman" w:cs="Times New Roman"/>
          <w:sz w:val="24"/>
          <w:szCs w:val="24"/>
        </w:rPr>
      </w:pPr>
      <w:r w:rsidRPr="00DC7144">
        <w:rPr>
          <w:rFonts w:ascii="Times New Roman" w:hAnsi="Times New Roman" w:cs="Times New Roman"/>
          <w:sz w:val="24"/>
          <w:szCs w:val="24"/>
        </w:rPr>
        <w:t>Kukiz’ 15</w:t>
      </w:r>
    </w:p>
    <w:p w:rsidR="00A24E30" w:rsidRPr="00DC7144" w:rsidRDefault="00A24E30" w:rsidP="00A24E30">
      <w:pPr>
        <w:spacing w:after="0"/>
        <w:ind w:left="4253"/>
        <w:jc w:val="both"/>
        <w:rPr>
          <w:rFonts w:ascii="Times New Roman" w:hAnsi="Times New Roman" w:cs="Times New Roman"/>
          <w:sz w:val="24"/>
          <w:szCs w:val="24"/>
        </w:rPr>
      </w:pPr>
      <w:r w:rsidRPr="00DC7144">
        <w:rPr>
          <w:rFonts w:ascii="Times New Roman" w:hAnsi="Times New Roman" w:cs="Times New Roman"/>
          <w:sz w:val="24"/>
          <w:szCs w:val="24"/>
        </w:rPr>
        <w:t>Ul. Wiejska 4/6/8</w:t>
      </w:r>
    </w:p>
    <w:p w:rsidR="00A24E30" w:rsidRPr="00DC7144" w:rsidRDefault="00A24E30" w:rsidP="00A24E30">
      <w:pPr>
        <w:spacing w:after="0"/>
        <w:ind w:left="4253"/>
        <w:jc w:val="both"/>
        <w:rPr>
          <w:rFonts w:ascii="Times New Roman" w:hAnsi="Times New Roman" w:cs="Times New Roman"/>
          <w:sz w:val="24"/>
          <w:szCs w:val="24"/>
        </w:rPr>
      </w:pPr>
      <w:r w:rsidRPr="00DC7144">
        <w:rPr>
          <w:rFonts w:ascii="Times New Roman" w:hAnsi="Times New Roman" w:cs="Times New Roman"/>
          <w:sz w:val="24"/>
          <w:szCs w:val="24"/>
        </w:rPr>
        <w:t>00-489</w:t>
      </w:r>
      <w:r w:rsidRPr="00DC7144">
        <w:rPr>
          <w:rFonts w:ascii="Times New Roman" w:hAnsi="Times New Roman" w:cs="Times New Roman"/>
          <w:sz w:val="24"/>
          <w:szCs w:val="24"/>
        </w:rPr>
        <w:t xml:space="preserve"> Warszawa</w:t>
      </w:r>
    </w:p>
    <w:p w:rsidR="00A24E30" w:rsidRPr="00DC7144" w:rsidRDefault="00A24E30" w:rsidP="00A24E30">
      <w:pPr>
        <w:spacing w:after="0"/>
        <w:ind w:left="5670"/>
        <w:jc w:val="both"/>
        <w:rPr>
          <w:rFonts w:ascii="Times New Roman" w:hAnsi="Times New Roman" w:cs="Times New Roman"/>
          <w:sz w:val="24"/>
          <w:szCs w:val="24"/>
        </w:rPr>
      </w:pPr>
    </w:p>
    <w:p w:rsidR="00A24E30" w:rsidRPr="00DC7144" w:rsidRDefault="00A24E30" w:rsidP="00A24E30">
      <w:pPr>
        <w:spacing w:after="0"/>
        <w:ind w:left="5670"/>
        <w:jc w:val="both"/>
        <w:rPr>
          <w:rFonts w:ascii="Times New Roman" w:hAnsi="Times New Roman" w:cs="Times New Roman"/>
          <w:b/>
          <w:sz w:val="24"/>
          <w:szCs w:val="24"/>
        </w:rPr>
      </w:pPr>
    </w:p>
    <w:p w:rsidR="00A24E30" w:rsidRPr="00DC7144" w:rsidRDefault="00A24E30" w:rsidP="00A24E30">
      <w:pPr>
        <w:jc w:val="both"/>
        <w:rPr>
          <w:rFonts w:ascii="Times New Roman" w:hAnsi="Times New Roman" w:cs="Times New Roman"/>
          <w:b/>
          <w:color w:val="000000"/>
          <w:sz w:val="24"/>
          <w:szCs w:val="24"/>
        </w:rPr>
      </w:pPr>
      <w:bookmarkStart w:id="0" w:name="_GoBack"/>
      <w:r w:rsidRPr="00DC7144">
        <w:rPr>
          <w:rFonts w:ascii="Times New Roman" w:hAnsi="Times New Roman" w:cs="Times New Roman"/>
          <w:b/>
          <w:sz w:val="24"/>
          <w:szCs w:val="24"/>
        </w:rPr>
        <w:t>Opinia do: p</w:t>
      </w:r>
      <w:r w:rsidRPr="00DC7144">
        <w:rPr>
          <w:rFonts w:ascii="Times New Roman" w:hAnsi="Times New Roman" w:cs="Times New Roman"/>
          <w:b/>
          <w:sz w:val="24"/>
          <w:szCs w:val="24"/>
        </w:rPr>
        <w:t xml:space="preserve">rojektu Ustawy o </w:t>
      </w:r>
      <w:r w:rsidRPr="00DC7144">
        <w:rPr>
          <w:rFonts w:ascii="Times New Roman" w:hAnsi="Times New Roman" w:cs="Times New Roman"/>
          <w:b/>
          <w:sz w:val="24"/>
          <w:szCs w:val="24"/>
        </w:rPr>
        <w:t>zmianie ustawy o referendum lokalnym</w:t>
      </w:r>
      <w:r w:rsidRPr="00DC7144">
        <w:rPr>
          <w:rFonts w:ascii="Times New Roman" w:hAnsi="Times New Roman" w:cs="Times New Roman"/>
          <w:b/>
          <w:sz w:val="24"/>
          <w:szCs w:val="24"/>
        </w:rPr>
        <w:t>.</w:t>
      </w:r>
    </w:p>
    <w:bookmarkEnd w:id="0"/>
    <w:p w:rsidR="00A24E30" w:rsidRPr="00DC7144" w:rsidRDefault="00A24E30" w:rsidP="00A24E30">
      <w:pPr>
        <w:jc w:val="both"/>
        <w:rPr>
          <w:rFonts w:ascii="Times New Roman" w:hAnsi="Times New Roman" w:cs="Times New Roman"/>
          <w:sz w:val="24"/>
          <w:szCs w:val="24"/>
        </w:rPr>
      </w:pPr>
      <w:r w:rsidRPr="00DC7144">
        <w:rPr>
          <w:rFonts w:ascii="Times New Roman" w:hAnsi="Times New Roman" w:cs="Times New Roman"/>
          <w:sz w:val="24"/>
          <w:szCs w:val="24"/>
        </w:rPr>
        <w:t>Wydaje się negatywną opinię w przedmiocie projektu Ustawy o zmianie ustawy o referendum lokalnym</w:t>
      </w:r>
    </w:p>
    <w:p w:rsidR="00A24E30" w:rsidRPr="00DC7144" w:rsidRDefault="00A24E30" w:rsidP="00A24E30">
      <w:pPr>
        <w:pStyle w:val="NormalnyWeb"/>
        <w:jc w:val="both"/>
        <w:rPr>
          <w:b/>
        </w:rPr>
      </w:pPr>
      <w:r w:rsidRPr="00DC7144">
        <w:rPr>
          <w:b/>
        </w:rPr>
        <w:t>Uzasadnienie:</w:t>
      </w:r>
    </w:p>
    <w:p w:rsidR="003253C2" w:rsidRPr="00DC7144" w:rsidRDefault="00A24E30" w:rsidP="00DC7144">
      <w:pPr>
        <w:ind w:firstLine="708"/>
        <w:jc w:val="both"/>
        <w:rPr>
          <w:rFonts w:ascii="Times New Roman" w:hAnsi="Times New Roman" w:cs="Times New Roman"/>
          <w:sz w:val="24"/>
          <w:szCs w:val="24"/>
        </w:rPr>
      </w:pPr>
      <w:r w:rsidRPr="00DC7144">
        <w:rPr>
          <w:rFonts w:ascii="Times New Roman" w:hAnsi="Times New Roman" w:cs="Times New Roman"/>
          <w:sz w:val="24"/>
          <w:szCs w:val="24"/>
        </w:rPr>
        <w:t xml:space="preserve">Przedmiotowa poprawka z całą pewnością  ma na celu słuszne założenia w stosunku di wersji pierwotnej. Warto jednak zwrócić uwagę na fakt, iż zabrakło w niej argumentacji dla ustanowienia poziomu ważności referendum na progu 15 %. </w:t>
      </w:r>
      <w:r w:rsidR="003253C2" w:rsidRPr="00DC7144">
        <w:rPr>
          <w:rFonts w:ascii="Times New Roman" w:hAnsi="Times New Roman" w:cs="Times New Roman"/>
          <w:sz w:val="24"/>
          <w:szCs w:val="24"/>
        </w:rPr>
        <w:t>Samo stwierdzenie, że dotychczasowe referenda często okazywały się być nieważne jest wątpliwym argumentem, gdyż jak się wydaje celem nie powinno być doprowadzenie za wszelką cenę do ważności referendum, ale do sytuacji, gdy społeczność lokalna nie zgadzając się z przedstawicielami wybranymi w wyborach powsze</w:t>
      </w:r>
      <w:r w:rsidR="00DC7144" w:rsidRPr="00DC7144">
        <w:rPr>
          <w:rFonts w:ascii="Times New Roman" w:hAnsi="Times New Roman" w:cs="Times New Roman"/>
          <w:sz w:val="24"/>
          <w:szCs w:val="24"/>
        </w:rPr>
        <w:t>chnych ma do wykorzystania narzę</w:t>
      </w:r>
      <w:r w:rsidR="003253C2" w:rsidRPr="00DC7144">
        <w:rPr>
          <w:rFonts w:ascii="Times New Roman" w:hAnsi="Times New Roman" w:cs="Times New Roman"/>
          <w:sz w:val="24"/>
          <w:szCs w:val="24"/>
        </w:rPr>
        <w:t>dzie, które uwzględnia jednocześnie fakt, iż przedstawiciele wykonujący władzę pochodzą z wyborów powszechnych.</w:t>
      </w:r>
    </w:p>
    <w:p w:rsidR="00A24E30" w:rsidRPr="00DC7144" w:rsidRDefault="00A24E30" w:rsidP="00A24E30">
      <w:pPr>
        <w:jc w:val="both"/>
        <w:rPr>
          <w:rFonts w:ascii="Times New Roman" w:hAnsi="Times New Roman" w:cs="Times New Roman"/>
          <w:sz w:val="24"/>
          <w:szCs w:val="24"/>
        </w:rPr>
      </w:pPr>
      <w:r w:rsidRPr="00DC7144">
        <w:rPr>
          <w:rFonts w:ascii="Times New Roman" w:hAnsi="Times New Roman" w:cs="Times New Roman"/>
          <w:sz w:val="24"/>
          <w:szCs w:val="24"/>
        </w:rPr>
        <w:tab/>
        <w:t>Należy z całą stanowczością podkreślić także, że aktualnie obowiązujący w Polsce system demokracji przedstaw</w:t>
      </w:r>
      <w:r w:rsidR="00DC7144" w:rsidRPr="00DC7144">
        <w:rPr>
          <w:rFonts w:ascii="Times New Roman" w:hAnsi="Times New Roman" w:cs="Times New Roman"/>
          <w:sz w:val="24"/>
          <w:szCs w:val="24"/>
        </w:rPr>
        <w:t>icielskiej opiera się na demokr</w:t>
      </w:r>
      <w:r w:rsidRPr="00DC7144">
        <w:rPr>
          <w:rFonts w:ascii="Times New Roman" w:hAnsi="Times New Roman" w:cs="Times New Roman"/>
          <w:sz w:val="24"/>
          <w:szCs w:val="24"/>
        </w:rPr>
        <w:t>atycznych wyborach i wykonywaniu władzy przez przedstawicieli w nich wybranych. Referendum jest w tym systemie działaniem</w:t>
      </w:r>
      <w:r w:rsidR="00EE6D12" w:rsidRPr="00DC7144">
        <w:rPr>
          <w:rFonts w:ascii="Times New Roman" w:hAnsi="Times New Roman" w:cs="Times New Roman"/>
          <w:sz w:val="24"/>
          <w:szCs w:val="24"/>
        </w:rPr>
        <w:t xml:space="preserve"> ekstraordynaryjnym, którego celem będzie reakcja społeczeństwa czy to w kontrze do wybranych w wyborach powszechnych przedstawicieli władzy lokalnej, czy też nadawania impulsów w wybranych obszarach. </w:t>
      </w:r>
    </w:p>
    <w:p w:rsidR="003253C2" w:rsidRPr="00DC7144" w:rsidRDefault="003253C2" w:rsidP="00A24E30">
      <w:pPr>
        <w:jc w:val="both"/>
        <w:rPr>
          <w:rFonts w:ascii="Times New Roman" w:hAnsi="Times New Roman" w:cs="Times New Roman"/>
          <w:sz w:val="24"/>
          <w:szCs w:val="24"/>
        </w:rPr>
      </w:pPr>
      <w:r w:rsidRPr="00DC7144">
        <w:rPr>
          <w:rFonts w:ascii="Times New Roman" w:hAnsi="Times New Roman" w:cs="Times New Roman"/>
          <w:sz w:val="24"/>
          <w:szCs w:val="24"/>
        </w:rPr>
        <w:tab/>
        <w:t xml:space="preserve">Kolejnym z aspektów, który proponuje się zmienić jest obniżenie progu wymogu ważności referendum z 3/5 </w:t>
      </w:r>
      <w:r w:rsidR="00DC7144" w:rsidRPr="00DC7144">
        <w:rPr>
          <w:rFonts w:ascii="Times New Roman" w:hAnsi="Times New Roman" w:cs="Times New Roman"/>
          <w:sz w:val="24"/>
          <w:szCs w:val="24"/>
        </w:rPr>
        <w:t>biorących udział w wyborach odwoływanego organu do 3/5 liczby głosów oddanych na odwoływany organ. Podobnie jednak jw. Celem zmian nie powinno być doprowadzenie za wszelką cenę do skuteczności podejmowanych inicjatyw referendalnych w tym zakresie, a jedynie znalezienie równowagi pomiędzy uwzględnieniem woli wyborców wyeksponowanej w akcie wyborczym, a zmieniającymi się w trakcie kadencji nastrojami społecznymi.</w:t>
      </w:r>
    </w:p>
    <w:p w:rsidR="0066049D" w:rsidRPr="00DC7144" w:rsidRDefault="0066049D">
      <w:pPr>
        <w:rPr>
          <w:rFonts w:ascii="Times New Roman" w:hAnsi="Times New Roman" w:cs="Times New Roman"/>
          <w:sz w:val="24"/>
          <w:szCs w:val="24"/>
        </w:rPr>
      </w:pPr>
    </w:p>
    <w:sectPr w:rsidR="0066049D" w:rsidRPr="00DC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30"/>
    <w:rsid w:val="003253C2"/>
    <w:rsid w:val="0066049D"/>
    <w:rsid w:val="00A24E30"/>
    <w:rsid w:val="00DC7144"/>
    <w:rsid w:val="00EE6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5808"/>
  <w15:chartTrackingRefBased/>
  <w15:docId w15:val="{289F3A7B-1059-4693-B2D1-ACE1BE1D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E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24E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292</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Ostrowski</dc:creator>
  <cp:keywords/>
  <dc:description/>
  <cp:lastModifiedBy>Adam Ostrowski</cp:lastModifiedBy>
  <cp:revision>1</cp:revision>
  <dcterms:created xsi:type="dcterms:W3CDTF">2022-10-31T06:00:00Z</dcterms:created>
  <dcterms:modified xsi:type="dcterms:W3CDTF">2022-10-31T06:39:00Z</dcterms:modified>
</cp:coreProperties>
</file>