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463673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463673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463673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463673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463673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463673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463673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463673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463673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463673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C828EF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3CD4FB99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>Zobowiązanie Wykonawcy</w:t>
      </w:r>
    </w:p>
    <w:p w14:paraId="0D2890FE" w14:textId="3F9892DD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„Świadczenie usług hotelarsko – restauracyjnych dla celów szkolenia oraz zapewnienie sal konferencyjnych</w:t>
      </w:r>
      <w:r w:rsidR="00791663">
        <w:rPr>
          <w:rFonts w:ascii="Sylfaen" w:eastAsia="Arial" w:hAnsi="Sylfaen" w:cs="Arial"/>
          <w:b/>
          <w:i/>
          <w:color w:val="000000"/>
          <w:u w:val="single"/>
        </w:rPr>
        <w:t xml:space="preserve"> w dniach 7-9 listopada 2022 r.</w:t>
      </w:r>
      <w:r w:rsidR="006E13E9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684F0DF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3BD82861" w14:textId="406FD552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 xml:space="preserve">Numer sprawy: </w:t>
      </w:r>
      <w:r w:rsidR="00CC1417">
        <w:rPr>
          <w:rFonts w:ascii="Sylfaen" w:eastAsia="Arial" w:hAnsi="Sylfaen" w:cs="Arial"/>
          <w:i/>
          <w:color w:val="000000"/>
        </w:rPr>
        <w:t xml:space="preserve">2/CWD/2022 </w:t>
      </w:r>
      <w:r w:rsidRPr="005B1575">
        <w:rPr>
          <w:rFonts w:ascii="Sylfaen" w:eastAsia="Arial" w:hAnsi="Sylfaen" w:cs="Arial"/>
          <w:i/>
          <w:color w:val="000000"/>
        </w:rPr>
        <w:t>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0727EBC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7374E71B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6D2FDE7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476373F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4D63A3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1785"/>
        <w:gridCol w:w="1418"/>
        <w:gridCol w:w="1984"/>
        <w:gridCol w:w="993"/>
        <w:gridCol w:w="1134"/>
        <w:gridCol w:w="1359"/>
      </w:tblGrid>
      <w:tr w:rsidR="00124EF3" w:rsidRPr="005B1575" w14:paraId="5C9426E4" w14:textId="77777777" w:rsidTr="007C0D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335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E34D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BB98C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FFA7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8D06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F37A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8500F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124EF3" w:rsidRPr="005B1575" w14:paraId="2E3A1EEC" w14:textId="77777777" w:rsidTr="007C0D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D1B2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5D79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BC7D38E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DE4E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E5C2995" w14:textId="77777777" w:rsidR="00124EF3" w:rsidRPr="005B1575" w:rsidRDefault="00124EF3" w:rsidP="00463673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0B67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32D4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C2A2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B5F8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44849AF9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C74662F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C0FCC2" w14:textId="77777777" w:rsidR="00124EF3" w:rsidRPr="005B1575" w:rsidRDefault="00124EF3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D5AB8" w14:textId="77777777" w:rsidR="00124EF3" w:rsidRPr="005B1575" w:rsidRDefault="00124EF3" w:rsidP="00463673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7E202E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C30632" w14:textId="69B35836" w:rsidR="00030BD1" w:rsidRDefault="00030BD1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204C0315" w14:textId="4B4FEAD4" w:rsidR="00030BD1" w:rsidRPr="005B1575" w:rsidRDefault="00030BD1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  <w:r w:rsidR="00076395">
              <w:rPr>
                <w:rFonts w:ascii="Sylfaen" w:hAnsi="Sylfaen" w:cs="Arial"/>
                <w:sz w:val="18"/>
                <w:szCs w:val="18"/>
              </w:rPr>
              <w:t>25</w:t>
            </w:r>
          </w:p>
          <w:p w14:paraId="7DD590E3" w14:textId="1C616A5B" w:rsidR="00124EF3" w:rsidRPr="005B1575" w:rsidRDefault="00030BD1" w:rsidP="00CC141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</w:t>
            </w:r>
            <w:r w:rsidR="00CC1417">
              <w:rPr>
                <w:rFonts w:ascii="Sylfaen" w:hAnsi="Sylfaen" w:cs="Arial"/>
                <w:sz w:val="18"/>
                <w:szCs w:val="18"/>
              </w:rPr>
              <w:t xml:space="preserve">1 dzień * </w:t>
            </w:r>
            <w:r w:rsidR="008045F9">
              <w:rPr>
                <w:rFonts w:ascii="Sylfaen" w:hAnsi="Sylfaen" w:cs="Arial"/>
                <w:sz w:val="18"/>
                <w:szCs w:val="18"/>
              </w:rPr>
              <w:t>85</w:t>
            </w:r>
            <w:r w:rsidR="00CC1417">
              <w:rPr>
                <w:rFonts w:ascii="Sylfaen" w:hAnsi="Sylfaen" w:cs="Arial"/>
                <w:sz w:val="18"/>
                <w:szCs w:val="18"/>
              </w:rPr>
              <w:t xml:space="preserve"> osób + 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="000360FB">
              <w:rPr>
                <w:rFonts w:ascii="Sylfaen" w:hAnsi="Sylfaen" w:cs="Arial"/>
                <w:sz w:val="18"/>
                <w:szCs w:val="18"/>
              </w:rPr>
              <w:t xml:space="preserve"> dni </w:t>
            </w:r>
            <w:r w:rsidR="00CC1417">
              <w:rPr>
                <w:rFonts w:ascii="Sylfaen" w:hAnsi="Sylfaen" w:cs="Arial"/>
                <w:sz w:val="18"/>
                <w:szCs w:val="18"/>
              </w:rPr>
              <w:t>*</w:t>
            </w:r>
            <w:r w:rsidR="000360FB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8045F9">
              <w:rPr>
                <w:rFonts w:ascii="Sylfaen" w:hAnsi="Sylfaen" w:cs="Arial"/>
                <w:sz w:val="18"/>
                <w:szCs w:val="18"/>
              </w:rPr>
              <w:t>2</w:t>
            </w:r>
            <w:r w:rsidR="002C05EA">
              <w:rPr>
                <w:rFonts w:ascii="Sylfaen" w:hAnsi="Sylfaen" w:cs="Arial"/>
                <w:sz w:val="18"/>
                <w:szCs w:val="18"/>
              </w:rPr>
              <w:t>70</w:t>
            </w:r>
            <w:r w:rsidR="000360FB">
              <w:rPr>
                <w:rFonts w:ascii="Sylfaen" w:hAnsi="Sylfaen" w:cs="Arial"/>
                <w:sz w:val="18"/>
                <w:szCs w:val="18"/>
              </w:rPr>
              <w:t xml:space="preserve"> os</w:t>
            </w:r>
            <w:r w:rsidR="00CC1417">
              <w:rPr>
                <w:rFonts w:ascii="Sylfaen" w:hAnsi="Sylfaen" w:cs="Arial"/>
                <w:sz w:val="18"/>
                <w:szCs w:val="18"/>
              </w:rPr>
              <w:t>ób</w:t>
            </w:r>
            <w:r>
              <w:rPr>
                <w:rFonts w:ascii="Sylfaen" w:hAnsi="Sylfaen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244B9B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752597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2FF91C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5333D" w:rsidRPr="005B1575" w14:paraId="4A848F74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C408E9" w14:textId="5E4B81D3" w:rsidR="0085333D" w:rsidRDefault="00641B2E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96A8ED" w14:textId="3419D935" w:rsidR="0085333D" w:rsidRDefault="0085333D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Duża sala konferencyjna</w:t>
            </w:r>
            <w:r w:rsidR="000360FB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do 3</w:t>
            </w:r>
            <w:r w:rsidR="008E0CC4">
              <w:rPr>
                <w:rFonts w:ascii="Sylfaen" w:hAnsi="Sylfaen" w:cs="Arial"/>
                <w:snapToGrid w:val="0"/>
                <w:sz w:val="18"/>
                <w:szCs w:val="18"/>
              </w:rPr>
              <w:t>00</w:t>
            </w:r>
            <w:r w:rsidR="000360FB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osób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(wraz z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wyposażeniem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oraz obsługą)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DB645D" w14:textId="77777777" w:rsidR="0085333D" w:rsidRPr="005B1575" w:rsidRDefault="0085333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5A5BD1" w14:textId="3E5E4104" w:rsidR="000360FB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</w:p>
          <w:p w14:paraId="02A61C94" w14:textId="6B27DD28" w:rsidR="0085333D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(2 dni)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9A3169C" w14:textId="77777777" w:rsidR="0085333D" w:rsidRPr="005B1575" w:rsidRDefault="0085333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A72508" w14:textId="77777777" w:rsidR="0085333D" w:rsidRPr="005B1575" w:rsidRDefault="0085333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74483E3" w14:textId="77777777" w:rsidR="0085333D" w:rsidRPr="005B1575" w:rsidRDefault="0085333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360FB" w:rsidRPr="005B1575" w14:paraId="08E7D042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F62FF8" w14:textId="1B0CAF67" w:rsidR="000360FB" w:rsidRDefault="00641B2E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9B37E6" w14:textId="295C8D1A" w:rsidR="000360FB" w:rsidRDefault="00CC1417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Średnia sala konferencyjna do 85</w:t>
            </w:r>
            <w:r w:rsidR="000360FB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osób (wraz z wyposażeniem oraz obsługą)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BC67AC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307846" w14:textId="4ED3A604" w:rsidR="00641B2E" w:rsidRDefault="00641B2E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9</w:t>
            </w:r>
          </w:p>
          <w:p w14:paraId="575C2FE4" w14:textId="77777777" w:rsidR="000360FB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(1 dzień x 1 + 2 dni x 4)</w:t>
            </w:r>
          </w:p>
          <w:p w14:paraId="45213152" w14:textId="14920414" w:rsidR="00641B2E" w:rsidRDefault="00641B2E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 xml:space="preserve">albo </w:t>
            </w:r>
          </w:p>
          <w:p w14:paraId="250549FF" w14:textId="56F47435" w:rsidR="00641B2E" w:rsidRDefault="00641B2E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7</w:t>
            </w:r>
          </w:p>
          <w:p w14:paraId="33E1E15D" w14:textId="2225452D" w:rsidR="00641B2E" w:rsidRDefault="00641B2E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(1 dzień x 1 +2 dni x 3 przy zapewnieniu możliwości podziału dużej sali)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B8F893F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C912C46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5C52F7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360FB" w:rsidRPr="005B1575" w14:paraId="4D4EA8EB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A65D393" w14:textId="51338EF8" w:rsidR="000360FB" w:rsidRDefault="00641B2E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7262B4" w14:textId="60A894B8" w:rsidR="000360FB" w:rsidRDefault="000360FB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Mała sala konferencyjna do 40 osób (wraz z wyposażeniem oraz obsługą)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164FC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BCC532" w14:textId="7F7F93B6" w:rsidR="000360FB" w:rsidRDefault="00262AE0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</w:p>
          <w:p w14:paraId="51CC1055" w14:textId="059666FC" w:rsidR="000360FB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(1 dzień x 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9B5F3A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FA0FF74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74AE47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E13E9" w:rsidRPr="005B1575" w14:paraId="19AFE653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F766EF" w14:textId="2C6BD401" w:rsidR="006E13E9" w:rsidRPr="005B1575" w:rsidRDefault="00641B2E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</w:t>
            </w:r>
            <w:r w:rsidR="006E13E9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34BE49" w14:textId="076A4B63" w:rsidR="006E13E9" w:rsidRPr="005B1575" w:rsidRDefault="00E17851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Obiad (cena za</w:t>
            </w:r>
            <w:r w:rsidR="00030BD1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trzy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74B9BB" w14:textId="77777777" w:rsidR="006E13E9" w:rsidRPr="005B1575" w:rsidRDefault="006E13E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FD399D" w14:textId="77777777" w:rsidR="00262AE0" w:rsidRPr="005B1575" w:rsidRDefault="00262AE0" w:rsidP="00262AE0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625</w:t>
            </w:r>
          </w:p>
          <w:p w14:paraId="70061226" w14:textId="78983D0F" w:rsidR="006E13E9" w:rsidRPr="005B1575" w:rsidDel="006E13E9" w:rsidRDefault="00262AE0" w:rsidP="00262AE0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(85 os.+2 dni x 270 os.)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F32621" w14:textId="77777777" w:rsidR="006E13E9" w:rsidRPr="005B1575" w:rsidRDefault="006E13E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20A903D" w14:textId="77777777" w:rsidR="006E13E9" w:rsidRPr="005B1575" w:rsidRDefault="006E13E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4C3C3E" w14:textId="77777777" w:rsidR="006E13E9" w:rsidRPr="005B1575" w:rsidRDefault="006E13E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E13E9" w:rsidRPr="005B1575" w14:paraId="598058D9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50FB40" w14:textId="057C6ABF" w:rsidR="006E13E9" w:rsidRPr="005B1575" w:rsidRDefault="00641B2E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</w:t>
            </w:r>
            <w:r w:rsidR="006E13E9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C3803F" w14:textId="5AEB1C26" w:rsidR="006E13E9" w:rsidRPr="005B1575" w:rsidRDefault="006E13E9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 w:rsidR="00030BD1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 w:rsidR="00E17851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1BBAFE" w14:textId="77777777" w:rsidR="006E13E9" w:rsidRPr="005B1575" w:rsidRDefault="006E13E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8B6AD1" w14:textId="1FC4D759" w:rsidR="003D793A" w:rsidRPr="005B1575" w:rsidRDefault="003D793A" w:rsidP="003D793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  <w:r w:rsidR="0059154A">
              <w:rPr>
                <w:rFonts w:ascii="Sylfaen" w:hAnsi="Sylfaen" w:cs="Arial"/>
                <w:sz w:val="18"/>
                <w:szCs w:val="18"/>
              </w:rPr>
              <w:t>55</w:t>
            </w:r>
          </w:p>
          <w:p w14:paraId="4BE16E66" w14:textId="77D34198" w:rsidR="00030BD1" w:rsidRPr="005B1575" w:rsidDel="006E13E9" w:rsidRDefault="003D793A" w:rsidP="003D793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(85 os.+2 dni x 2</w:t>
            </w:r>
            <w:r w:rsidR="00A5158D">
              <w:rPr>
                <w:rFonts w:ascii="Sylfaen" w:hAnsi="Sylfaen" w:cs="Arial"/>
                <w:sz w:val="18"/>
                <w:szCs w:val="18"/>
              </w:rPr>
              <w:t>85</w:t>
            </w:r>
            <w:r>
              <w:rPr>
                <w:rFonts w:ascii="Sylfaen" w:hAnsi="Sylfaen" w:cs="Arial"/>
                <w:sz w:val="18"/>
                <w:szCs w:val="18"/>
              </w:rPr>
              <w:t xml:space="preserve"> os.)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2552DE0" w14:textId="77777777" w:rsidR="006E13E9" w:rsidRPr="005B1575" w:rsidRDefault="006E13E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CDB6A7" w14:textId="77777777" w:rsidR="006E13E9" w:rsidRPr="005B1575" w:rsidRDefault="006E13E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E4FB0F" w14:textId="77777777" w:rsidR="006E13E9" w:rsidRPr="005B1575" w:rsidRDefault="006E13E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4BA0219D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DB95DE" w14:textId="4AC4CE90" w:rsidR="00124EF3" w:rsidRPr="005B1575" w:rsidRDefault="00C51DA0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</w:t>
            </w:r>
            <w:r w:rsidR="006E13E9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114A35" w14:textId="0FD65B17" w:rsidR="00124EF3" w:rsidRPr="005B1575" w:rsidRDefault="00E17851" w:rsidP="009B1C3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ab/>
            </w: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 w:rsidR="00C51DA0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dwa dni)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587D97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397B0E8" w14:textId="57867BBD" w:rsidR="00C51DA0" w:rsidRDefault="00C51DA0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="006806D2">
              <w:rPr>
                <w:rFonts w:ascii="Sylfaen" w:hAnsi="Sylfaen" w:cs="Arial"/>
                <w:sz w:val="18"/>
                <w:szCs w:val="18"/>
              </w:rPr>
              <w:t>55</w:t>
            </w:r>
          </w:p>
          <w:p w14:paraId="29D6D563" w14:textId="518EEA17" w:rsidR="00124EF3" w:rsidRPr="005B1575" w:rsidRDefault="00C51DA0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</w:t>
            </w:r>
            <w:r w:rsidR="00BA7C50">
              <w:rPr>
                <w:rFonts w:ascii="Sylfaen" w:hAnsi="Sylfaen" w:cs="Arial"/>
                <w:sz w:val="18"/>
                <w:szCs w:val="18"/>
              </w:rPr>
              <w:t>85</w:t>
            </w:r>
            <w:r w:rsidR="000360FB">
              <w:rPr>
                <w:rFonts w:ascii="Sylfaen" w:hAnsi="Sylfaen" w:cs="Arial"/>
                <w:sz w:val="18"/>
                <w:szCs w:val="18"/>
              </w:rPr>
              <w:t xml:space="preserve"> os. </w:t>
            </w:r>
            <w:r w:rsidR="00BA7C50">
              <w:rPr>
                <w:rFonts w:ascii="Sylfaen" w:hAnsi="Sylfaen" w:cs="Arial"/>
                <w:sz w:val="18"/>
                <w:szCs w:val="18"/>
              </w:rPr>
              <w:t>+2</w:t>
            </w:r>
            <w:r w:rsidR="003D793A">
              <w:rPr>
                <w:rFonts w:ascii="Sylfaen" w:hAnsi="Sylfaen" w:cs="Arial"/>
                <w:sz w:val="18"/>
                <w:szCs w:val="18"/>
              </w:rPr>
              <w:t>70</w:t>
            </w:r>
            <w:r w:rsidR="000360FB">
              <w:rPr>
                <w:rFonts w:ascii="Sylfaen" w:hAnsi="Sylfaen" w:cs="Arial"/>
                <w:sz w:val="18"/>
                <w:szCs w:val="18"/>
              </w:rPr>
              <w:t xml:space="preserve"> os.</w:t>
            </w:r>
            <w:r>
              <w:rPr>
                <w:rFonts w:ascii="Sylfaen" w:hAnsi="Sylfaen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C4EE0A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ECBC83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08E75A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51DA0" w:rsidRPr="005B1575" w14:paraId="67A20AF1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A941E2" w14:textId="3BBD22DB" w:rsidR="00C51DA0" w:rsidRDefault="00C51DA0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513F49" w14:textId="648DAD3F" w:rsidR="00C51DA0" w:rsidRDefault="00C51DA0" w:rsidP="009B1C3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Transport</w:t>
            </w:r>
            <w:r w:rsidR="00641B2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</w:t>
            </w:r>
            <w:r w:rsidR="006C6FB9">
              <w:rPr>
                <w:rFonts w:ascii="Sylfaen" w:hAnsi="Sylfaen" w:cs="Arial"/>
                <w:snapToGrid w:val="0"/>
                <w:sz w:val="18"/>
                <w:szCs w:val="18"/>
              </w:rPr>
              <w:t>3</w:t>
            </w:r>
            <w:r w:rsidR="00641B2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kurs</w:t>
            </w:r>
            <w:r w:rsidR="006C6FB9">
              <w:rPr>
                <w:rFonts w:ascii="Sylfaen" w:hAnsi="Sylfaen" w:cs="Arial"/>
                <w:snapToGrid w:val="0"/>
                <w:sz w:val="18"/>
                <w:szCs w:val="18"/>
              </w:rPr>
              <w:t>y/dzień</w:t>
            </w:r>
            <w:r w:rsidR="00641B2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  <w:r w:rsidR="007C0D21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po </w:t>
            </w:r>
            <w:r w:rsidR="00E4501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40 </w:t>
            </w:r>
            <w:r w:rsidR="007C0D21">
              <w:rPr>
                <w:rFonts w:ascii="Sylfaen" w:hAnsi="Sylfaen" w:cs="Arial"/>
                <w:snapToGrid w:val="0"/>
                <w:sz w:val="18"/>
                <w:szCs w:val="18"/>
              </w:rPr>
              <w:t>os.</w:t>
            </w:r>
            <w:r w:rsidR="006C6FB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każdy)</w:t>
            </w:r>
            <w:r w:rsidR="005F73E8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(jeśli dotyczy)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F5B89A" w14:textId="77777777" w:rsidR="00C51DA0" w:rsidRPr="005B1575" w:rsidRDefault="00C51DA0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48393A7" w14:textId="06ABB281" w:rsidR="007C0D21" w:rsidRDefault="007C0D21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44EA93F" w14:textId="6215BEB7" w:rsidR="006C6FB9" w:rsidRDefault="006C6FB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 dni</w:t>
            </w:r>
          </w:p>
          <w:p w14:paraId="27B7A0C6" w14:textId="722FAC21" w:rsidR="00C51DA0" w:rsidRDefault="00C51DA0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9F8195" w14:textId="77777777" w:rsidR="00C51DA0" w:rsidRPr="005B1575" w:rsidRDefault="00C51DA0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43AFDB4" w14:textId="77777777" w:rsidR="00C51DA0" w:rsidRPr="005B1575" w:rsidRDefault="00C51DA0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23D4A8" w14:textId="77777777" w:rsidR="00C51DA0" w:rsidRPr="005B1575" w:rsidRDefault="00C51DA0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17851" w:rsidRPr="005B1575" w14:paraId="2533616C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051E22" w14:textId="54E7FDB6" w:rsidR="00E17851" w:rsidRDefault="005568AD" w:rsidP="00E1785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9</w:t>
            </w:r>
            <w:r w:rsidR="00E17851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61AC96" w14:textId="49E4BF65" w:rsidR="00E17851" w:rsidRPr="005B1575" w:rsidDel="006E13E9" w:rsidRDefault="00E17851" w:rsidP="00E17851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Opłata transakcyjna za </w:t>
            </w: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lastRenderedPageBreak/>
              <w:t>usługę hotelową (w przypadku realizacji zamówienia przez Operatora)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26ACBE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DBDD2FD" w14:textId="06C26301" w:rsidR="00E17851" w:rsidRPr="005B1575" w:rsidRDefault="00530BA0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653DED8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A98E162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0B2911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17851" w:rsidRPr="005B1575" w14:paraId="6ACBE6C4" w14:textId="77777777" w:rsidTr="007C0D21">
        <w:trPr>
          <w:trHeight w:val="534"/>
        </w:trPr>
        <w:tc>
          <w:tcPr>
            <w:tcW w:w="6179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9366D88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814F105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14:paraId="766F14E5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818B5B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17851" w:rsidRPr="005B1575" w14:paraId="64DF5D51" w14:textId="77777777" w:rsidTr="007C0D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60DCB3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FF7D4B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0D767DEA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C9416B" w14:textId="77777777" w:rsidR="00E17851" w:rsidRPr="005B1575" w:rsidRDefault="00E17851" w:rsidP="00E1785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80BD62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292354F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B7F1D1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668BA5EA" w14:textId="77777777" w:rsidR="00124EF3" w:rsidRPr="005B1575" w:rsidRDefault="00124EF3" w:rsidP="00124EF3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:rsidRPr="005B1575" w14:paraId="234E2255" w14:textId="77777777" w:rsidTr="00463673">
        <w:tc>
          <w:tcPr>
            <w:tcW w:w="616" w:type="dxa"/>
          </w:tcPr>
          <w:p w14:paraId="1668E272" w14:textId="77777777" w:rsidR="00124EF3" w:rsidRPr="005B1575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0C3DA1F" w14:textId="4437CEA8" w:rsidR="00124EF3" w:rsidRPr="008668C8" w:rsidRDefault="008668C8" w:rsidP="00463673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Oferowane warunki</w:t>
            </w:r>
          </w:p>
        </w:tc>
        <w:tc>
          <w:tcPr>
            <w:tcW w:w="3119" w:type="dxa"/>
          </w:tcPr>
          <w:p w14:paraId="0493C5A3" w14:textId="77777777" w:rsidR="00124EF3" w:rsidRPr="005B1575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411A0AF" w14:textId="77777777" w:rsidR="00124EF3" w:rsidRPr="005B1575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124EF3" w:rsidRPr="005B1575" w14:paraId="14DC1E1C" w14:textId="77777777" w:rsidTr="008668C8">
        <w:trPr>
          <w:trHeight w:val="846"/>
        </w:trPr>
        <w:tc>
          <w:tcPr>
            <w:tcW w:w="616" w:type="dxa"/>
          </w:tcPr>
          <w:p w14:paraId="0787D8AB" w14:textId="77777777" w:rsidR="00124EF3" w:rsidRPr="008668C8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018FDE09" w14:textId="054D7549" w:rsidR="00124EF3" w:rsidRPr="008668C8" w:rsidRDefault="00124EF3" w:rsidP="008668C8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/>
                <w:sz w:val="20"/>
              </w:rPr>
              <w:t>d</w:t>
            </w:r>
            <w:r w:rsidR="006C6FB9" w:rsidRPr="008668C8">
              <w:rPr>
                <w:rFonts w:ascii="Sylfaen" w:hAnsi="Sylfaen"/>
                <w:sz w:val="20"/>
              </w:rPr>
              <w:t>o</w:t>
            </w:r>
            <w:r w:rsidRPr="008668C8">
              <w:rPr>
                <w:rFonts w:ascii="Sylfaen" w:hAnsi="Sylfaen"/>
                <w:sz w:val="20"/>
              </w:rPr>
              <w:t xml:space="preserve">datkowe usługi zawarte w cenie </w:t>
            </w:r>
            <w:r w:rsidR="00D521DC" w:rsidRPr="008668C8">
              <w:rPr>
                <w:rFonts w:ascii="Sylfaen" w:hAnsi="Sylfaen"/>
                <w:sz w:val="20"/>
              </w:rPr>
              <w:t xml:space="preserve">pokoju </w:t>
            </w:r>
            <w:r w:rsidRPr="008668C8">
              <w:rPr>
                <w:rFonts w:ascii="Sylfaen" w:hAnsi="Sylfaen"/>
                <w:sz w:val="20"/>
              </w:rPr>
              <w:t>- dostęp do serwisu herbacianego w każdym pokoj</w:t>
            </w:r>
            <w:bookmarkStart w:id="0" w:name="_GoBack"/>
            <w:bookmarkEnd w:id="0"/>
            <w:r w:rsidRPr="008668C8">
              <w:rPr>
                <w:rFonts w:ascii="Sylfaen" w:hAnsi="Sylfaen"/>
                <w:sz w:val="20"/>
              </w:rPr>
              <w:t xml:space="preserve">u </w:t>
            </w:r>
          </w:p>
        </w:tc>
        <w:tc>
          <w:tcPr>
            <w:tcW w:w="3119" w:type="dxa"/>
          </w:tcPr>
          <w:p w14:paraId="07459E72" w14:textId="77777777" w:rsidR="00124EF3" w:rsidRPr="00864C0A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124EF3" w:rsidRPr="005B1575" w14:paraId="522BC01F" w14:textId="77777777" w:rsidTr="00463673">
        <w:tc>
          <w:tcPr>
            <w:tcW w:w="616" w:type="dxa"/>
          </w:tcPr>
          <w:p w14:paraId="79B49B1F" w14:textId="3A92B075" w:rsidR="00124EF3" w:rsidRPr="008668C8" w:rsidRDefault="00FE044A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2</w:t>
            </w:r>
            <w:r w:rsidR="00124EF3" w:rsidRPr="008668C8">
              <w:rPr>
                <w:rFonts w:ascii="Sylfaen" w:hAnsi="Sylfaen" w:cs="Arial"/>
                <w:sz w:val="20"/>
                <w:szCs w:val="18"/>
              </w:rPr>
              <w:t>.</w:t>
            </w:r>
          </w:p>
        </w:tc>
        <w:tc>
          <w:tcPr>
            <w:tcW w:w="6330" w:type="dxa"/>
          </w:tcPr>
          <w:p w14:paraId="20B00028" w14:textId="3B9FC649" w:rsidR="00124EF3" w:rsidRPr="008668C8" w:rsidRDefault="00124EF3" w:rsidP="00463673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8668C8">
              <w:rPr>
                <w:rFonts w:ascii="Sylfaen" w:hAnsi="Sylfaen"/>
                <w:sz w:val="20"/>
                <w:szCs w:val="20"/>
              </w:rPr>
              <w:t>dodatkowe usługi</w:t>
            </w:r>
            <w:r w:rsidR="00D521DC" w:rsidRPr="008668C8"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8668C8">
              <w:rPr>
                <w:rFonts w:ascii="Sylfaen" w:hAnsi="Sylfaen"/>
                <w:sz w:val="20"/>
                <w:szCs w:val="20"/>
              </w:rPr>
              <w:t xml:space="preserve"> zapewnienie </w:t>
            </w:r>
            <w:r w:rsidR="00185B60" w:rsidRPr="008668C8">
              <w:rPr>
                <w:rFonts w:ascii="Sylfaen" w:hAnsi="Sylfaen"/>
                <w:sz w:val="20"/>
                <w:szCs w:val="20"/>
              </w:rPr>
              <w:t xml:space="preserve">na dużej sali </w:t>
            </w:r>
            <w:r w:rsidRPr="008668C8">
              <w:rPr>
                <w:rFonts w:ascii="Sylfaen" w:hAnsi="Sylfaen"/>
                <w:sz w:val="20"/>
                <w:szCs w:val="20"/>
              </w:rPr>
              <w:t xml:space="preserve">2 </w:t>
            </w:r>
            <w:r w:rsidR="1B2EAF41" w:rsidRPr="008668C8">
              <w:rPr>
                <w:rFonts w:ascii="Sylfaen" w:hAnsi="Sylfaen"/>
                <w:sz w:val="20"/>
                <w:szCs w:val="20"/>
              </w:rPr>
              <w:t>dodatkowych</w:t>
            </w:r>
            <w:r w:rsidRPr="008668C8">
              <w:rPr>
                <w:rFonts w:ascii="Sylfaen" w:hAnsi="Sylfaen"/>
                <w:sz w:val="20"/>
                <w:szCs w:val="20"/>
              </w:rPr>
              <w:t xml:space="preserve"> mikrofonów wyposażonych w tzw. </w:t>
            </w:r>
            <w:proofErr w:type="spellStart"/>
            <w:r w:rsidRPr="008668C8">
              <w:rPr>
                <w:rFonts w:ascii="Sylfaen" w:hAnsi="Sylfaen"/>
                <w:sz w:val="20"/>
                <w:szCs w:val="20"/>
              </w:rPr>
              <w:t>mikroporty</w:t>
            </w:r>
            <w:proofErr w:type="spellEnd"/>
            <w:r w:rsidRPr="008668C8">
              <w:rPr>
                <w:rFonts w:ascii="Sylfaen" w:hAnsi="Sylfaen"/>
                <w:sz w:val="20"/>
                <w:szCs w:val="20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1B02B6CE" w14:textId="77777777" w:rsidR="00124EF3" w:rsidRPr="00864C0A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6C6FB9" w:rsidRPr="005B1575" w14:paraId="6CDE304C" w14:textId="77777777" w:rsidTr="00463673">
        <w:tc>
          <w:tcPr>
            <w:tcW w:w="616" w:type="dxa"/>
          </w:tcPr>
          <w:p w14:paraId="3F5BC723" w14:textId="2733EE8E" w:rsidR="006C6FB9" w:rsidRPr="008668C8" w:rsidRDefault="00FE044A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3</w:t>
            </w:r>
            <w:r w:rsidR="006C6FB9" w:rsidRPr="008668C8">
              <w:rPr>
                <w:rFonts w:ascii="Sylfaen" w:hAnsi="Sylfaen" w:cs="Arial"/>
                <w:sz w:val="20"/>
                <w:szCs w:val="18"/>
              </w:rPr>
              <w:t>.</w:t>
            </w:r>
          </w:p>
        </w:tc>
        <w:tc>
          <w:tcPr>
            <w:tcW w:w="6330" w:type="dxa"/>
          </w:tcPr>
          <w:p w14:paraId="3EF35C10" w14:textId="0E53934F" w:rsidR="006C6FB9" w:rsidRPr="008668C8" w:rsidRDefault="006C6FB9" w:rsidP="00463673">
            <w:pPr>
              <w:ind w:leftChars="0" w:left="0" w:firstLineChars="0" w:firstLine="0"/>
              <w:contextualSpacing/>
              <w:jc w:val="both"/>
              <w:rPr>
                <w:rFonts w:ascii="Sylfaen" w:hAnsi="Sylfaen"/>
                <w:sz w:val="20"/>
              </w:rPr>
            </w:pPr>
            <w:r w:rsidRPr="008668C8">
              <w:rPr>
                <w:rFonts w:ascii="Sylfaen" w:hAnsi="Sylfaen"/>
                <w:sz w:val="20"/>
              </w:rPr>
              <w:t xml:space="preserve">dodatkowe usługi - zapewnienie </w:t>
            </w:r>
            <w:r w:rsidR="0060583F" w:rsidRPr="008668C8">
              <w:rPr>
                <w:rFonts w:ascii="Sylfaen" w:hAnsi="Sylfaen"/>
                <w:sz w:val="20"/>
              </w:rPr>
              <w:t>dodatkowych</w:t>
            </w:r>
            <w:r w:rsidR="00997FE5" w:rsidRPr="008668C8">
              <w:rPr>
                <w:rFonts w:ascii="Sylfaen" w:hAnsi="Sylfaen"/>
                <w:sz w:val="20"/>
              </w:rPr>
              <w:t xml:space="preserve"> (obok 50 wymaganych) </w:t>
            </w:r>
            <w:r w:rsidR="0060583F" w:rsidRPr="008668C8">
              <w:rPr>
                <w:rFonts w:ascii="Sylfaen" w:hAnsi="Sylfaen"/>
                <w:sz w:val="20"/>
              </w:rPr>
              <w:t xml:space="preserve">70 </w:t>
            </w:r>
            <w:r w:rsidR="00FE18E1" w:rsidRPr="008668C8">
              <w:rPr>
                <w:rFonts w:ascii="Sylfaen" w:hAnsi="Sylfaen"/>
                <w:sz w:val="20"/>
              </w:rPr>
              <w:t xml:space="preserve">nieodpłatnych </w:t>
            </w:r>
            <w:r w:rsidRPr="008668C8">
              <w:rPr>
                <w:rFonts w:ascii="Sylfaen" w:hAnsi="Sylfaen"/>
                <w:sz w:val="20"/>
              </w:rPr>
              <w:t>miejsc parkingowych dla uczestników spotkania</w:t>
            </w:r>
          </w:p>
        </w:tc>
        <w:tc>
          <w:tcPr>
            <w:tcW w:w="3119" w:type="dxa"/>
          </w:tcPr>
          <w:p w14:paraId="191F9D31" w14:textId="77777777" w:rsidR="006C6FB9" w:rsidRPr="00864C0A" w:rsidRDefault="006C6FB9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8668C8" w:rsidRPr="005B1575" w14:paraId="780BFA4D" w14:textId="77777777" w:rsidTr="00463673">
        <w:tc>
          <w:tcPr>
            <w:tcW w:w="616" w:type="dxa"/>
          </w:tcPr>
          <w:p w14:paraId="5A88F7BC" w14:textId="3DAD6A49" w:rsidR="008668C8" w:rsidRPr="008668C8" w:rsidRDefault="008668C8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5394DB36" w14:textId="40D34D68" w:rsidR="008668C8" w:rsidRPr="008668C8" w:rsidRDefault="008668C8" w:rsidP="008668C8">
            <w:pPr>
              <w:ind w:leftChars="0" w:left="0" w:firstLineChars="0" w:firstLine="0"/>
              <w:contextualSpacing/>
              <w:jc w:val="both"/>
              <w:textDirection w:val="lrTb"/>
              <w:rPr>
                <w:rFonts w:ascii="Sylfaen" w:hAnsi="Sylfaen"/>
                <w:sz w:val="20"/>
              </w:rPr>
            </w:pPr>
            <w:r w:rsidRPr="008668C8">
              <w:rPr>
                <w:rFonts w:ascii="Sylfaen" w:hAnsi="Sylfaen"/>
                <w:sz w:val="20"/>
              </w:rPr>
              <w:t xml:space="preserve">dodatkowe usługi - wydzielenie osobnej sieci internetowej tylko dla uczestników (z wyższym priorytetem np. </w:t>
            </w:r>
            <w:proofErr w:type="spellStart"/>
            <w:r w:rsidRPr="008668C8">
              <w:rPr>
                <w:rFonts w:ascii="Sylfaen" w:hAnsi="Sylfaen"/>
                <w:sz w:val="20"/>
              </w:rPr>
              <w:t>QoS</w:t>
            </w:r>
            <w:proofErr w:type="spellEnd"/>
            <w:r w:rsidRPr="008668C8">
              <w:rPr>
                <w:rFonts w:ascii="Sylfaen" w:hAnsi="Sylfaen"/>
                <w:sz w:val="20"/>
              </w:rPr>
              <w:t xml:space="preserve"> dla komputera </w:t>
            </w:r>
            <w:proofErr w:type="spellStart"/>
            <w:r w:rsidRPr="008668C8">
              <w:rPr>
                <w:rFonts w:ascii="Sylfaen" w:hAnsi="Sylfaen"/>
                <w:sz w:val="20"/>
              </w:rPr>
              <w:t>streamującego</w:t>
            </w:r>
            <w:proofErr w:type="spellEnd"/>
            <w:r w:rsidRPr="008668C8">
              <w:rPr>
                <w:rFonts w:ascii="Sylfaen" w:hAnsi="Sylfaen"/>
                <w:sz w:val="20"/>
              </w:rPr>
              <w:t xml:space="preserve">) </w:t>
            </w:r>
          </w:p>
        </w:tc>
        <w:tc>
          <w:tcPr>
            <w:tcW w:w="3119" w:type="dxa"/>
          </w:tcPr>
          <w:p w14:paraId="10AA8062" w14:textId="77777777" w:rsidR="008668C8" w:rsidRPr="00864C0A" w:rsidRDefault="008668C8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</w:tbl>
    <w:p w14:paraId="54251E5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2F08C991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2457903F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4BB581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747F128B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49F741ED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2DA8FC70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46E91846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7755091F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144BE659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3ED09004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6231BF52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29858CC6" w14:textId="77777777" w:rsidR="00864C0A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376558F" w14:textId="77777777" w:rsidR="00864C0A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 xml:space="preserve"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</w:t>
      </w:r>
      <w:r w:rsidRPr="00292D36">
        <w:rPr>
          <w:i/>
        </w:rPr>
        <w:lastRenderedPageBreak/>
        <w:t>usług, którą miałby obowiązek rozliczyć.</w:t>
      </w:r>
    </w:p>
    <w:p w14:paraId="33DA8E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A7A3" w14:textId="77777777" w:rsidR="00C828EF" w:rsidRDefault="00C828EF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985A74" w14:textId="77777777" w:rsidR="00C828EF" w:rsidRDefault="00C828EF" w:rsidP="00D0669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713F8E9" w14:textId="77777777" w:rsidR="00C828EF" w:rsidRDefault="00C828EF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668C8">
      <w:rPr>
        <w:noProof/>
        <w:color w:val="000000"/>
        <w:sz w:val="18"/>
        <w:szCs w:val="18"/>
      </w:rPr>
      <w:t>3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45F3" w14:textId="77777777" w:rsidR="00C828EF" w:rsidRDefault="00C828EF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F7A37D" w14:textId="77777777" w:rsidR="00C828EF" w:rsidRDefault="00C828EF" w:rsidP="00D0669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610E66EB" w14:textId="77777777" w:rsidR="00C828EF" w:rsidRDefault="00C828EF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4D3A336B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</w:t>
    </w:r>
    <w:r w:rsidRPr="00CC1417">
      <w:rPr>
        <w:rFonts w:ascii="Times New Roman" w:hAnsi="Times New Roman" w:cs="Times New Roman"/>
        <w:i/>
        <w:sz w:val="16"/>
        <w:szCs w:val="16"/>
      </w:rPr>
      <w:t xml:space="preserve">nr </w:t>
    </w:r>
    <w:r w:rsidR="00CC1417">
      <w:rPr>
        <w:rFonts w:ascii="Times New Roman" w:hAnsi="Times New Roman" w:cs="Times New Roman"/>
        <w:i/>
        <w:sz w:val="16"/>
        <w:szCs w:val="16"/>
      </w:rPr>
      <w:t xml:space="preserve"> 2/CWD/2022</w:t>
    </w:r>
    <w:r w:rsidR="00330F48" w:rsidRPr="00CC1417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05D3"/>
    <w:multiLevelType w:val="hybridMultilevel"/>
    <w:tmpl w:val="35A45EEE"/>
    <w:lvl w:ilvl="0" w:tplc="98C65C6C">
      <w:start w:val="1"/>
      <w:numFmt w:val="ordin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30BD1"/>
    <w:rsid w:val="000360FB"/>
    <w:rsid w:val="00053C1D"/>
    <w:rsid w:val="0005445C"/>
    <w:rsid w:val="00076395"/>
    <w:rsid w:val="0008161E"/>
    <w:rsid w:val="00087AB2"/>
    <w:rsid w:val="00096C3C"/>
    <w:rsid w:val="000A15B1"/>
    <w:rsid w:val="000A557E"/>
    <w:rsid w:val="000A5A56"/>
    <w:rsid w:val="000A698D"/>
    <w:rsid w:val="000B54C6"/>
    <w:rsid w:val="000C57E4"/>
    <w:rsid w:val="00114C07"/>
    <w:rsid w:val="0012367D"/>
    <w:rsid w:val="00124EF3"/>
    <w:rsid w:val="001253BB"/>
    <w:rsid w:val="001366BF"/>
    <w:rsid w:val="00153B2A"/>
    <w:rsid w:val="00155054"/>
    <w:rsid w:val="0016408D"/>
    <w:rsid w:val="00185B60"/>
    <w:rsid w:val="001C4371"/>
    <w:rsid w:val="001E66A8"/>
    <w:rsid w:val="001F5460"/>
    <w:rsid w:val="00245207"/>
    <w:rsid w:val="00262AE0"/>
    <w:rsid w:val="002720D7"/>
    <w:rsid w:val="00276BB0"/>
    <w:rsid w:val="002A695F"/>
    <w:rsid w:val="002A738E"/>
    <w:rsid w:val="002B13C5"/>
    <w:rsid w:val="002C05EA"/>
    <w:rsid w:val="002C35FD"/>
    <w:rsid w:val="002F42B2"/>
    <w:rsid w:val="003215B3"/>
    <w:rsid w:val="00330F48"/>
    <w:rsid w:val="00340039"/>
    <w:rsid w:val="00372D84"/>
    <w:rsid w:val="00390A2B"/>
    <w:rsid w:val="00392D0A"/>
    <w:rsid w:val="0039440E"/>
    <w:rsid w:val="003B37CD"/>
    <w:rsid w:val="003C59A7"/>
    <w:rsid w:val="003D793A"/>
    <w:rsid w:val="003E0C23"/>
    <w:rsid w:val="003E0D5B"/>
    <w:rsid w:val="003F7AF7"/>
    <w:rsid w:val="00400092"/>
    <w:rsid w:val="004036EB"/>
    <w:rsid w:val="00407CB8"/>
    <w:rsid w:val="0042749E"/>
    <w:rsid w:val="00453086"/>
    <w:rsid w:val="00463673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0BA0"/>
    <w:rsid w:val="00532E91"/>
    <w:rsid w:val="00542CBC"/>
    <w:rsid w:val="005568AD"/>
    <w:rsid w:val="00560ADA"/>
    <w:rsid w:val="00562CF2"/>
    <w:rsid w:val="005645D3"/>
    <w:rsid w:val="00570478"/>
    <w:rsid w:val="0059154A"/>
    <w:rsid w:val="005B1575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5F73E8"/>
    <w:rsid w:val="00604568"/>
    <w:rsid w:val="00604C55"/>
    <w:rsid w:val="0060583F"/>
    <w:rsid w:val="006316FD"/>
    <w:rsid w:val="00641B2E"/>
    <w:rsid w:val="00642821"/>
    <w:rsid w:val="006606B1"/>
    <w:rsid w:val="00661813"/>
    <w:rsid w:val="0066714C"/>
    <w:rsid w:val="00677080"/>
    <w:rsid w:val="006806D2"/>
    <w:rsid w:val="00694B51"/>
    <w:rsid w:val="006A7ADD"/>
    <w:rsid w:val="006B04AE"/>
    <w:rsid w:val="006C6FB9"/>
    <w:rsid w:val="006E13E9"/>
    <w:rsid w:val="006E700E"/>
    <w:rsid w:val="00717946"/>
    <w:rsid w:val="00731DBB"/>
    <w:rsid w:val="00754E4D"/>
    <w:rsid w:val="0076242D"/>
    <w:rsid w:val="00785628"/>
    <w:rsid w:val="00787C4C"/>
    <w:rsid w:val="00791663"/>
    <w:rsid w:val="007A58AB"/>
    <w:rsid w:val="007B1C0A"/>
    <w:rsid w:val="007C0D21"/>
    <w:rsid w:val="007F13AA"/>
    <w:rsid w:val="008004AB"/>
    <w:rsid w:val="00800B79"/>
    <w:rsid w:val="008045F9"/>
    <w:rsid w:val="00806A25"/>
    <w:rsid w:val="00812874"/>
    <w:rsid w:val="00812AD7"/>
    <w:rsid w:val="008165F8"/>
    <w:rsid w:val="008221B7"/>
    <w:rsid w:val="00827D28"/>
    <w:rsid w:val="0085332E"/>
    <w:rsid w:val="0085333D"/>
    <w:rsid w:val="00863DED"/>
    <w:rsid w:val="00864C0A"/>
    <w:rsid w:val="008668C8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8E0CC4"/>
    <w:rsid w:val="008F2C7D"/>
    <w:rsid w:val="0090279E"/>
    <w:rsid w:val="00905E12"/>
    <w:rsid w:val="00915509"/>
    <w:rsid w:val="00915D82"/>
    <w:rsid w:val="00925D20"/>
    <w:rsid w:val="00932B1B"/>
    <w:rsid w:val="00936F0B"/>
    <w:rsid w:val="00942CF7"/>
    <w:rsid w:val="00965048"/>
    <w:rsid w:val="00974E8A"/>
    <w:rsid w:val="009775B6"/>
    <w:rsid w:val="00977E30"/>
    <w:rsid w:val="00985D70"/>
    <w:rsid w:val="00995DA3"/>
    <w:rsid w:val="00997682"/>
    <w:rsid w:val="00997FE5"/>
    <w:rsid w:val="009A5C8E"/>
    <w:rsid w:val="009B1C3F"/>
    <w:rsid w:val="009B3AB2"/>
    <w:rsid w:val="009D7C41"/>
    <w:rsid w:val="009E0FF0"/>
    <w:rsid w:val="00A03AEF"/>
    <w:rsid w:val="00A07328"/>
    <w:rsid w:val="00A1276B"/>
    <w:rsid w:val="00A12A2E"/>
    <w:rsid w:val="00A45FA3"/>
    <w:rsid w:val="00A50A82"/>
    <w:rsid w:val="00A5158D"/>
    <w:rsid w:val="00A552C8"/>
    <w:rsid w:val="00AE3C41"/>
    <w:rsid w:val="00AF6570"/>
    <w:rsid w:val="00B07A2B"/>
    <w:rsid w:val="00B34A25"/>
    <w:rsid w:val="00B4480D"/>
    <w:rsid w:val="00B7322F"/>
    <w:rsid w:val="00B73E62"/>
    <w:rsid w:val="00B76852"/>
    <w:rsid w:val="00B859A6"/>
    <w:rsid w:val="00B86EE1"/>
    <w:rsid w:val="00BA7C50"/>
    <w:rsid w:val="00BC0FDB"/>
    <w:rsid w:val="00BD5DFD"/>
    <w:rsid w:val="00BD6821"/>
    <w:rsid w:val="00BD6C7D"/>
    <w:rsid w:val="00BF02BA"/>
    <w:rsid w:val="00BF4914"/>
    <w:rsid w:val="00C11841"/>
    <w:rsid w:val="00C475B6"/>
    <w:rsid w:val="00C51DA0"/>
    <w:rsid w:val="00C54E70"/>
    <w:rsid w:val="00C828EF"/>
    <w:rsid w:val="00C876EA"/>
    <w:rsid w:val="00C91BD0"/>
    <w:rsid w:val="00C95144"/>
    <w:rsid w:val="00CC1417"/>
    <w:rsid w:val="00CC6C8E"/>
    <w:rsid w:val="00CC7A6B"/>
    <w:rsid w:val="00D06691"/>
    <w:rsid w:val="00D20ABB"/>
    <w:rsid w:val="00D40BB3"/>
    <w:rsid w:val="00D44725"/>
    <w:rsid w:val="00D458C3"/>
    <w:rsid w:val="00D521DC"/>
    <w:rsid w:val="00D60A9A"/>
    <w:rsid w:val="00D60F10"/>
    <w:rsid w:val="00D67F0F"/>
    <w:rsid w:val="00DC5DD4"/>
    <w:rsid w:val="00DF1E29"/>
    <w:rsid w:val="00E05750"/>
    <w:rsid w:val="00E063F1"/>
    <w:rsid w:val="00E06C0B"/>
    <w:rsid w:val="00E17851"/>
    <w:rsid w:val="00E30985"/>
    <w:rsid w:val="00E4501E"/>
    <w:rsid w:val="00E55CD7"/>
    <w:rsid w:val="00E7255D"/>
    <w:rsid w:val="00E971E0"/>
    <w:rsid w:val="00EC11D9"/>
    <w:rsid w:val="00EF3A03"/>
    <w:rsid w:val="00F01B17"/>
    <w:rsid w:val="00F031D2"/>
    <w:rsid w:val="00F03832"/>
    <w:rsid w:val="00F10228"/>
    <w:rsid w:val="00F12F37"/>
    <w:rsid w:val="00F14D29"/>
    <w:rsid w:val="00F46E30"/>
    <w:rsid w:val="00F85E43"/>
    <w:rsid w:val="00F93982"/>
    <w:rsid w:val="00FC4248"/>
    <w:rsid w:val="00FE044A"/>
    <w:rsid w:val="00FE18E1"/>
    <w:rsid w:val="00FE2715"/>
    <w:rsid w:val="0742B28A"/>
    <w:rsid w:val="1B2EA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06F41BD2-FDFC-F44A-A5DF-A675E720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NormalTable0">
    <w:name w:val="Normal Table0"/>
    <w:rsid w:val="003E0C2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155054"/>
    <w:tblPr>
      <w:tblStyleRowBandSize w:val="1"/>
      <w:tblStyleColBandSize w:val="1"/>
    </w:tblPr>
  </w:style>
  <w:style w:type="table" w:customStyle="1" w:styleId="a0">
    <w:basedOn w:val="Standardowy"/>
    <w:rsid w:val="00155054"/>
    <w:tblPr>
      <w:tblStyleRowBandSize w:val="1"/>
      <w:tblStyleColBandSize w:val="1"/>
    </w:tblPr>
  </w:style>
  <w:style w:type="table" w:customStyle="1" w:styleId="a1">
    <w:basedOn w:val="Standardowy"/>
    <w:rsid w:val="00155054"/>
    <w:tblPr>
      <w:tblStyleRowBandSize w:val="1"/>
      <w:tblStyleColBandSize w:val="1"/>
      <w:tblInd w:w="0" w:type="nil"/>
    </w:tblPr>
  </w:style>
  <w:style w:type="table" w:customStyle="1" w:styleId="a2">
    <w:basedOn w:val="Standardowy"/>
    <w:rsid w:val="00155054"/>
    <w:tblPr>
      <w:tblStyleRowBandSize w:val="1"/>
      <w:tblStyleColBandSize w:val="1"/>
      <w:tblInd w:w="0" w:type="nil"/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E13E9"/>
    <w:rPr>
      <w:position w:val="-1"/>
      <w:sz w:val="22"/>
      <w:szCs w:val="22"/>
      <w:lang w:eastAsia="en-US"/>
    </w:rPr>
  </w:style>
  <w:style w:type="table" w:customStyle="1" w:styleId="TableNormal1">
    <w:name w:val="Table Normal1"/>
    <w:rsid w:val="0045308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6" ma:contentTypeDescription="Utwórz nowy dokument." ma:contentTypeScope="" ma:versionID="384d6c46acd362913e941d4675e09b6e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a9269891030295f57de7fbcb5101d7f7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5CF9B-8C44-462A-8C04-FED601B97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6C955-6A4E-4B62-BFF1-BE8281FAF612}">
  <ds:schemaRefs>
    <ds:schemaRef ds:uri="http://schemas.microsoft.com/office/2006/metadata/properties"/>
    <ds:schemaRef ds:uri="http://schemas.microsoft.com/office/infopath/2007/PartnerControls"/>
    <ds:schemaRef ds:uri="eb159a9b-9085-4755-b73c-292720052dd5"/>
    <ds:schemaRef ds:uri="f4d54a7d-a608-4c32-b140-e659224b2c10"/>
  </ds:schemaRefs>
</ds:datastoreItem>
</file>

<file path=customXml/itemProps3.xml><?xml version="1.0" encoding="utf-8"?>
<ds:datastoreItem xmlns:ds="http://schemas.openxmlformats.org/officeDocument/2006/customXml" ds:itemID="{193A6D0B-3446-488B-AEE5-F112494D0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8113</CharactersWithSpaces>
  <SharedDoc>false</SharedDoc>
  <HLinks>
    <vt:vector size="6" baseType="variant"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Konto Microsoft</cp:lastModifiedBy>
  <cp:revision>5</cp:revision>
  <dcterms:created xsi:type="dcterms:W3CDTF">2022-10-05T15:13:00Z</dcterms:created>
  <dcterms:modified xsi:type="dcterms:W3CDTF">2022-10-05T15:45:00Z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