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F81" w:rsidRDefault="00A15B1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Informacja o obywatelskich programach edukacyjnych wspomagających uczenie </w:t>
      </w:r>
      <w:proofErr w:type="spellStart"/>
      <w:r>
        <w:rPr>
          <w:b/>
          <w:sz w:val="24"/>
          <w:szCs w:val="24"/>
        </w:rPr>
        <w:t>HiT</w:t>
      </w:r>
      <w:proofErr w:type="spellEnd"/>
    </w:p>
    <w:p w:rsidR="009E2F81" w:rsidRDefault="00A15B1C">
      <w:r>
        <w:t xml:space="preserve">Przedstawiamy pięć programów wspomagających nauczanie przedmiotu „historia i teraźniejszość", przygotowanych i nieodpłatnie udostępnionych przez organizacje i inicjatywy społeczne. </w:t>
      </w:r>
    </w:p>
    <w:p w:rsidR="009E2F81" w:rsidRDefault="00A15B1C">
      <w:r>
        <w:t>Wszystkie programy zostały przygotowane we współpracy z uznanymi historyka</w:t>
      </w:r>
      <w:r>
        <w:t xml:space="preserve">mi, edukatorami i nauczycielami edukacji obywatelskiej i WOS, z dbałością o wiarygodność źródeł i faktów. Informacje szczegółowe na ten temat znajdziecie Państwo na wskazanych przy programach stronach internetowych. </w:t>
      </w:r>
    </w:p>
    <w:p w:rsidR="009E2F81" w:rsidRDefault="00A15B1C">
      <w:r>
        <w:t>Zachęcamy do korzystania, przekazywania</w:t>
      </w:r>
      <w:r>
        <w:t xml:space="preserve"> nauczycielom i nauczycielkom i do kontaktu z autorami poszczególnych programów.</w:t>
      </w:r>
    </w:p>
    <w:p w:rsidR="009E2F81" w:rsidRDefault="009E2F81"/>
    <w:p w:rsidR="009E2F81" w:rsidRDefault="00A15B1C">
      <w:pPr>
        <w:numPr>
          <w:ilvl w:val="0"/>
          <w:numId w:val="1"/>
        </w:numPr>
        <w:spacing w:after="0"/>
        <w:ind w:left="283" w:hanging="283"/>
      </w:pPr>
      <w:r>
        <w:rPr>
          <w:b/>
        </w:rPr>
        <w:t>Historia i teraźniejszość, Centrum Edukacji Obywatelskiej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295275</wp:posOffset>
            </wp:positionV>
            <wp:extent cx="1066800" cy="641639"/>
            <wp:effectExtent l="0" t="0" r="0" b="0"/>
            <wp:wrapSquare wrapText="bothSides" distT="114300" distB="114300" distL="114300" distR="11430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l="11283" t="13776" r="11963" b="17076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416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E2F81" w:rsidRDefault="009E2F81">
      <w:pPr>
        <w:spacing w:after="0"/>
        <w:ind w:left="720"/>
      </w:pPr>
    </w:p>
    <w:p w:rsidR="009E2F81" w:rsidRDefault="00A15B1C">
      <w:pPr>
        <w:spacing w:after="0"/>
        <w:rPr>
          <w:b/>
        </w:rPr>
      </w:pPr>
      <w:r>
        <w:rPr>
          <w:b/>
        </w:rPr>
        <w:t>–scenariusze lekcji</w:t>
      </w:r>
    </w:p>
    <w:p w:rsidR="009E2F81" w:rsidRDefault="00A15B1C">
      <w:pPr>
        <w:spacing w:after="0"/>
        <w:rPr>
          <w:b/>
        </w:rPr>
      </w:pPr>
      <w:r>
        <w:rPr>
          <w:b/>
        </w:rPr>
        <w:t>–materiały</w:t>
      </w:r>
    </w:p>
    <w:p w:rsidR="009E2F81" w:rsidRDefault="00A15B1C">
      <w:pPr>
        <w:spacing w:after="0"/>
        <w:rPr>
          <w:b/>
        </w:rPr>
      </w:pPr>
      <w:r>
        <w:rPr>
          <w:b/>
        </w:rPr>
        <w:t>–webinaria szkoleniowe dla nauczycieli</w:t>
      </w:r>
    </w:p>
    <w:p w:rsidR="009E2F81" w:rsidRDefault="009E2F81">
      <w:pPr>
        <w:spacing w:after="0"/>
        <w:rPr>
          <w:b/>
        </w:rPr>
      </w:pPr>
    </w:p>
    <w:p w:rsidR="009E2F81" w:rsidRDefault="00A15B1C">
      <w:pPr>
        <w:rPr>
          <w:b/>
        </w:rPr>
      </w:pPr>
      <w:r>
        <w:t>CEO przygotowało program szkoleniowy dla na</w:t>
      </w:r>
      <w:r>
        <w:t xml:space="preserve">uczycieli </w:t>
      </w:r>
      <w:proofErr w:type="spellStart"/>
      <w:r>
        <w:t>HiT</w:t>
      </w:r>
      <w:proofErr w:type="spellEnd"/>
      <w:r>
        <w:t xml:space="preserve"> oraz scenariusze lekcji, propozycje pojedynczych aktywności, materiały do lekcji inspirujące do dyskusji i projektów. Materiały oparte są na różnorodnych źródłach, część nie była dotychczas dostępna na polskim rynku materiałów edukacyjnych. </w:t>
      </w:r>
    </w:p>
    <w:p w:rsidR="009E2F81" w:rsidRDefault="00A15B1C">
      <w:r>
        <w:t>Cele: rozumienie teraźniejszości dla przyszłości, kontekst globalny, krytyczne myślenie, dyskutowanie kontrowersyjnych zagadnień, pobudzanie do aktywności społecznej i obywatelskiej.</w:t>
      </w:r>
    </w:p>
    <w:p w:rsidR="009E2F81" w:rsidRDefault="00A15B1C">
      <w:r>
        <w:t xml:space="preserve">Strona internetowa: </w:t>
      </w:r>
      <w:hyperlink r:id="rId7">
        <w:r>
          <w:rPr>
            <w:color w:val="1155CC"/>
            <w:u w:val="single"/>
          </w:rPr>
          <w:t>https://opolityce.ceo.org.pl/programy-edukacyjne/historia-i-terazniejszosc/</w:t>
        </w:r>
      </w:hyperlink>
    </w:p>
    <w:p w:rsidR="009E2F81" w:rsidRDefault="00A15B1C">
      <w:pPr>
        <w:spacing w:after="0"/>
      </w:pPr>
      <w:r>
        <w:t>Kontakt:  Michał Tragarz: michal.tragarz@ceo.org.pl, 694 434 336</w:t>
      </w:r>
    </w:p>
    <w:p w:rsidR="009E2F81" w:rsidRDefault="00A15B1C">
      <w:pPr>
        <w:spacing w:after="0"/>
      </w:pPr>
      <w:r>
        <w:t>Honorata Michalak: honorata.michalak@ceo.org.pl 531 143 111</w:t>
      </w:r>
    </w:p>
    <w:p w:rsidR="009E2F81" w:rsidRDefault="009E2F81">
      <w:pPr>
        <w:spacing w:after="0"/>
      </w:pPr>
    </w:p>
    <w:p w:rsidR="009E2F81" w:rsidRDefault="00A15B1C">
      <w:pPr>
        <w:numPr>
          <w:ilvl w:val="0"/>
          <w:numId w:val="1"/>
        </w:numPr>
        <w:ind w:left="283" w:hanging="283"/>
      </w:pPr>
      <w:r>
        <w:rPr>
          <w:b/>
        </w:rPr>
        <w:t>OHistorie.eu</w:t>
      </w:r>
      <w:r>
        <w:rPr>
          <w:b/>
        </w:rPr>
        <w:t xml:space="preserve">, Towarzystwo Edukacji Obywatelskiej 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5716</wp:posOffset>
            </wp:positionH>
            <wp:positionV relativeFrom="paragraph">
              <wp:posOffset>333375</wp:posOffset>
            </wp:positionV>
            <wp:extent cx="693594" cy="700328"/>
            <wp:effectExtent l="0" t="0" r="0" b="0"/>
            <wp:wrapSquare wrapText="bothSides" distT="114300" distB="114300" distL="114300" distR="1143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l="19261" t="9729" r="19599" b="10581"/>
                    <a:stretch>
                      <a:fillRect/>
                    </a:stretch>
                  </pic:blipFill>
                  <pic:spPr>
                    <a:xfrm>
                      <a:off x="0" y="0"/>
                      <a:ext cx="693594" cy="7003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E2F81" w:rsidRDefault="009E2F81">
      <w:pPr>
        <w:spacing w:after="0"/>
        <w:ind w:left="720"/>
        <w:rPr>
          <w:b/>
        </w:rPr>
      </w:pPr>
    </w:p>
    <w:p w:rsidR="009E2F81" w:rsidRDefault="00A15B1C">
      <w:pPr>
        <w:spacing w:after="0"/>
        <w:rPr>
          <w:b/>
        </w:rPr>
      </w:pPr>
      <w:r>
        <w:rPr>
          <w:b/>
        </w:rPr>
        <w:t>–teksty i opracowania do lekcji</w:t>
      </w:r>
    </w:p>
    <w:p w:rsidR="009E2F81" w:rsidRDefault="00A15B1C">
      <w:pPr>
        <w:spacing w:after="0"/>
        <w:rPr>
          <w:b/>
        </w:rPr>
      </w:pPr>
      <w:r>
        <w:rPr>
          <w:b/>
        </w:rPr>
        <w:t>–materiały źródłowe</w:t>
      </w:r>
    </w:p>
    <w:p w:rsidR="009E2F81" w:rsidRDefault="00A15B1C">
      <w:pPr>
        <w:spacing w:after="0"/>
        <w:rPr>
          <w:b/>
        </w:rPr>
      </w:pPr>
      <w:r>
        <w:rPr>
          <w:b/>
        </w:rPr>
        <w:t>–omówienia i recenzje</w:t>
      </w:r>
    </w:p>
    <w:p w:rsidR="009E2F81" w:rsidRDefault="009E2F81">
      <w:pPr>
        <w:rPr>
          <w:b/>
        </w:rPr>
      </w:pPr>
    </w:p>
    <w:p w:rsidR="009E2F81" w:rsidRDefault="00A15B1C">
      <w:proofErr w:type="spellStart"/>
      <w:r>
        <w:t>Ohistorie</w:t>
      </w:r>
      <w:proofErr w:type="spellEnd"/>
      <w:r>
        <w:t xml:space="preserve"> to program przygotowany przez historyków, nauczycieli i edukatorów, głównie z Lubelszczyzny. </w:t>
      </w:r>
      <w:proofErr w:type="spellStart"/>
      <w:r>
        <w:t>Ohistorie</w:t>
      </w:r>
      <w:proofErr w:type="spellEnd"/>
      <w:r>
        <w:t xml:space="preserve"> jest odpowiedzią na podejści</w:t>
      </w:r>
      <w:r>
        <w:t xml:space="preserve">e władz do nauczania historii. Autorzy są przekonani, że historia nie może zamykać w przeszłości i odcinać od świata, a ma nas otwierać na wyzwania przyszłości. </w:t>
      </w:r>
    </w:p>
    <w:p w:rsidR="009E2F81" w:rsidRDefault="00A15B1C">
      <w:r>
        <w:t xml:space="preserve">TEO </w:t>
      </w:r>
      <w:proofErr w:type="spellStart"/>
      <w:r>
        <w:t>opracowowuje</w:t>
      </w:r>
      <w:proofErr w:type="spellEnd"/>
      <w:r>
        <w:t xml:space="preserve"> materiały dla nauczycieli i uczniów (filmy, rozmowy z historykami, scenariusze lekcji), które opowiadają historię w duchu krytycznym i obywatelskim, otwartą na dialog i </w:t>
      </w:r>
      <w:proofErr w:type="spellStart"/>
      <w:r>
        <w:t>wieloperspektywiczną</w:t>
      </w:r>
      <w:proofErr w:type="spellEnd"/>
      <w:r>
        <w:t>.</w:t>
      </w:r>
    </w:p>
    <w:p w:rsidR="009E2F81" w:rsidRDefault="00A15B1C">
      <w:r>
        <w:t xml:space="preserve">Strona internetowa: </w:t>
      </w:r>
      <w:hyperlink r:id="rId9">
        <w:r>
          <w:rPr>
            <w:color w:val="1155CC"/>
            <w:u w:val="single"/>
          </w:rPr>
          <w:t>www.ohistorie.eu</w:t>
        </w:r>
      </w:hyperlink>
    </w:p>
    <w:p w:rsidR="009E2F81" w:rsidRDefault="00A15B1C">
      <w:r>
        <w:t xml:space="preserve">Kontakt: Robert Chudzik: </w:t>
      </w:r>
      <w:hyperlink r:id="rId10">
        <w:r>
          <w:rPr>
            <w:color w:val="0563C1"/>
            <w:u w:val="single"/>
          </w:rPr>
          <w:t>robert.chudzik@gmail.com</w:t>
        </w:r>
      </w:hyperlink>
      <w:r>
        <w:t>, 500 196 270</w:t>
      </w:r>
    </w:p>
    <w:p w:rsidR="009E2F81" w:rsidRDefault="00A15B1C">
      <w:pPr>
        <w:numPr>
          <w:ilvl w:val="0"/>
          <w:numId w:val="1"/>
        </w:numPr>
        <w:spacing w:after="0"/>
        <w:ind w:left="425" w:hanging="425"/>
        <w:rPr>
          <w:b/>
        </w:rPr>
      </w:pPr>
      <w:r>
        <w:rPr>
          <w:b/>
        </w:rPr>
        <w:lastRenderedPageBreak/>
        <w:t xml:space="preserve">Cyfrowy </w:t>
      </w:r>
      <w:proofErr w:type="spellStart"/>
      <w:r>
        <w:rPr>
          <w:b/>
        </w:rPr>
        <w:t>HiT</w:t>
      </w:r>
      <w:proofErr w:type="spellEnd"/>
    </w:p>
    <w:p w:rsidR="009E2F81" w:rsidRDefault="00A15B1C">
      <w:pPr>
        <w:spacing w:after="0"/>
      </w:pPr>
      <w:r>
        <w:t xml:space="preserve"> </w:t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26671</wp:posOffset>
            </wp:positionH>
            <wp:positionV relativeFrom="paragraph">
              <wp:posOffset>119886</wp:posOffset>
            </wp:positionV>
            <wp:extent cx="1076643" cy="568649"/>
            <wp:effectExtent l="0" t="0" r="0" b="0"/>
            <wp:wrapSquare wrapText="bothSides" distT="114300" distB="11430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l="15599" t="18678" r="16089" b="17245"/>
                    <a:stretch>
                      <a:fillRect/>
                    </a:stretch>
                  </pic:blipFill>
                  <pic:spPr>
                    <a:xfrm>
                      <a:off x="0" y="0"/>
                      <a:ext cx="1076643" cy="5686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E2F81" w:rsidRDefault="00A15B1C">
      <w:pPr>
        <w:spacing w:after="0"/>
        <w:rPr>
          <w:b/>
        </w:rPr>
      </w:pPr>
      <w:r>
        <w:rPr>
          <w:b/>
        </w:rPr>
        <w:t xml:space="preserve">– e-podręcznik </w:t>
      </w:r>
    </w:p>
    <w:p w:rsidR="009E2F81" w:rsidRDefault="00A15B1C">
      <w:pPr>
        <w:spacing w:after="0"/>
        <w:rPr>
          <w:b/>
        </w:rPr>
      </w:pPr>
      <w:r>
        <w:rPr>
          <w:b/>
        </w:rPr>
        <w:t>– multimedia: mapy narracyjne, osie czasu, animacje</w:t>
      </w:r>
    </w:p>
    <w:p w:rsidR="009E2F81" w:rsidRDefault="00A15B1C">
      <w:pPr>
        <w:spacing w:after="0"/>
        <w:rPr>
          <w:b/>
        </w:rPr>
      </w:pPr>
      <w:r>
        <w:rPr>
          <w:b/>
        </w:rPr>
        <w:t>– filmy, zdjęcia i inne mat</w:t>
      </w:r>
      <w:r>
        <w:rPr>
          <w:b/>
        </w:rPr>
        <w:t>eriały źródłowe</w:t>
      </w:r>
    </w:p>
    <w:p w:rsidR="009E2F81" w:rsidRDefault="009E2F81"/>
    <w:p w:rsidR="009E2F81" w:rsidRDefault="00A15B1C">
      <w:pPr>
        <w:rPr>
          <w:b/>
        </w:rPr>
      </w:pPr>
      <w:r>
        <w:t xml:space="preserve">Cyfrowy </w:t>
      </w:r>
      <w:proofErr w:type="spellStart"/>
      <w:r>
        <w:t>HiT</w:t>
      </w:r>
      <w:proofErr w:type="spellEnd"/>
      <w:r>
        <w:t xml:space="preserve"> to e-podręcznik wykorzystujący interaktywne i animowane formy prezentacji treści (np. mapy narracyjne i interaktywne osie czasu), wzbogacone o zestaw materiałów źródłowych – filmów, zdjęć, reprodukcji dokumentów i map. Może być</w:t>
      </w:r>
      <w:r>
        <w:t xml:space="preserve"> wykorzystywany przez nauczycieli do prowadzenia zajęć, edukacji odwróconej oraz asymetrycznej. E-podręcznik ma także służyć do samodzielnej pracy uczniów i uczennic. Projekt został zainicjowany i jest koordynowany przez zespół, który w 2021 r. wydał e-pod</w:t>
      </w:r>
      <w:r>
        <w:t>ręcznik www.CyfroweHistorie.pl.</w:t>
      </w:r>
    </w:p>
    <w:p w:rsidR="009E2F81" w:rsidRDefault="00A15B1C">
      <w:r>
        <w:t xml:space="preserve">Strona internetowa: </w:t>
      </w:r>
      <w:hyperlink r:id="rId12">
        <w:r>
          <w:rPr>
            <w:color w:val="1155CC"/>
            <w:u w:val="single"/>
          </w:rPr>
          <w:t>www.cyfrowyhit.pl</w:t>
        </w:r>
      </w:hyperlink>
    </w:p>
    <w:p w:rsidR="009E2F81" w:rsidRDefault="00A15B1C">
      <w:r>
        <w:t>Kontakt: Rafał Szymczak: </w:t>
      </w:r>
      <w:hyperlink r:id="rId13">
        <w:r>
          <w:rPr>
            <w:color w:val="1155CC"/>
            <w:u w:val="single"/>
          </w:rPr>
          <w:t>rafalszymczaknowe@gmail.com</w:t>
        </w:r>
      </w:hyperlink>
      <w:r>
        <w:t>, 504 135 721</w:t>
      </w:r>
    </w:p>
    <w:p w:rsidR="009E2F81" w:rsidRDefault="009E2F81"/>
    <w:p w:rsidR="009E2F81" w:rsidRDefault="00A15B1C">
      <w:pPr>
        <w:numPr>
          <w:ilvl w:val="0"/>
          <w:numId w:val="1"/>
        </w:numPr>
        <w:ind w:left="283" w:hanging="283"/>
        <w:rPr>
          <w:b/>
        </w:rPr>
      </w:pPr>
      <w:r>
        <w:rPr>
          <w:b/>
        </w:rPr>
        <w:t>ObywatelskiHiT.pl, SOS dla Edukacji, Stowarzyszenie 61</w:t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371475</wp:posOffset>
            </wp:positionV>
            <wp:extent cx="1250175" cy="195195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0175" cy="195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E2F81" w:rsidRDefault="00A15B1C">
      <w:pPr>
        <w:spacing w:after="0"/>
        <w:rPr>
          <w:b/>
        </w:rPr>
      </w:pPr>
      <w:r>
        <w:rPr>
          <w:b/>
        </w:rPr>
        <w:t>–ponad 600 materiałów odpowiadających podstawie programowej</w:t>
      </w:r>
    </w:p>
    <w:p w:rsidR="009E2F81" w:rsidRDefault="00A15B1C">
      <w:pPr>
        <w:spacing w:after="0"/>
        <w:rPr>
          <w:b/>
        </w:rPr>
      </w:pPr>
      <w:r>
        <w:rPr>
          <w:b/>
        </w:rPr>
        <w:t>–scenariusze lekcji, materiały, teksty źródłowe i wideo</w:t>
      </w:r>
    </w:p>
    <w:p w:rsidR="009E2F81" w:rsidRDefault="009E2F81">
      <w:pPr>
        <w:spacing w:after="0"/>
        <w:rPr>
          <w:b/>
        </w:rPr>
      </w:pPr>
    </w:p>
    <w:p w:rsidR="009E2F81" w:rsidRDefault="00A15B1C">
      <w:pPr>
        <w:rPr>
          <w:b/>
        </w:rPr>
      </w:pPr>
      <w:r>
        <w:t xml:space="preserve">Obywatelski </w:t>
      </w:r>
      <w:proofErr w:type="spellStart"/>
      <w:r>
        <w:t>HiT</w:t>
      </w:r>
      <w:proofErr w:type="spellEnd"/>
      <w:r>
        <w:t xml:space="preserve"> to serwis przygotowany przez specjalistów edukacji obywatelskiej, a</w:t>
      </w:r>
      <w:r>
        <w:t xml:space="preserve">kademików, nauczycielki i nauczycieli historii i wiedzy o społeczeństwie. W serwisie znajduje się baza wartościowych materiałów edukacyjnych do nauki </w:t>
      </w:r>
      <w:proofErr w:type="spellStart"/>
      <w:r>
        <w:t>HiT</w:t>
      </w:r>
      <w:proofErr w:type="spellEnd"/>
      <w:r>
        <w:t>, w tym filmów, scenariuszy lekcji, propozycji ćwiczeń i projektów, tekstów źródłowych, haseł słownikow</w:t>
      </w:r>
      <w:r>
        <w:t>ych. Są to zarówno opracowania zupełnie nowe, tworzone w ostatnich miesiącach, jak i już istniejące, ale nie zawsze wykorzystywane w edukacji historycznej i obywatelskiej.</w:t>
      </w:r>
    </w:p>
    <w:p w:rsidR="009E2F81" w:rsidRDefault="00A15B1C">
      <w:pPr>
        <w:tabs>
          <w:tab w:val="left" w:pos="3000"/>
        </w:tabs>
      </w:pPr>
      <w:r>
        <w:t xml:space="preserve">Strona internetowa: </w:t>
      </w:r>
      <w:hyperlink r:id="rId15">
        <w:r>
          <w:rPr>
            <w:color w:val="1155CC"/>
            <w:u w:val="single"/>
          </w:rPr>
          <w:t>www.obywatelskih</w:t>
        </w:r>
        <w:r>
          <w:rPr>
            <w:color w:val="1155CC"/>
            <w:u w:val="single"/>
          </w:rPr>
          <w:t>it.pl</w:t>
        </w:r>
      </w:hyperlink>
    </w:p>
    <w:p w:rsidR="009E2F81" w:rsidRDefault="00A15B1C">
      <w:pPr>
        <w:spacing w:after="0"/>
      </w:pPr>
      <w:r>
        <w:t xml:space="preserve">Kontakt: Szymon </w:t>
      </w:r>
      <w:proofErr w:type="spellStart"/>
      <w:r>
        <w:t>Rębowski</w:t>
      </w:r>
      <w:proofErr w:type="spellEnd"/>
      <w:r>
        <w:t xml:space="preserve">: </w:t>
      </w:r>
      <w:hyperlink r:id="rId16">
        <w:r>
          <w:rPr>
            <w:color w:val="1155CC"/>
            <w:u w:val="single"/>
          </w:rPr>
          <w:t>szymon.rebowski@sosdlaedukacji.pl</w:t>
        </w:r>
      </w:hyperlink>
      <w:r>
        <w:t>, 508 493 034</w:t>
      </w:r>
    </w:p>
    <w:p w:rsidR="009E2F81" w:rsidRDefault="00A15B1C">
      <w:pPr>
        <w:spacing w:after="0"/>
      </w:pPr>
      <w:r>
        <w:t>Alicja Pacewicz: 507 189 974</w:t>
      </w:r>
    </w:p>
    <w:p w:rsidR="009E2F81" w:rsidRDefault="009E2F81">
      <w:pPr>
        <w:spacing w:after="0"/>
        <w:rPr>
          <w:b/>
        </w:rPr>
      </w:pPr>
    </w:p>
    <w:p w:rsidR="009E2F81" w:rsidRDefault="00A15B1C">
      <w:pPr>
        <w:numPr>
          <w:ilvl w:val="0"/>
          <w:numId w:val="1"/>
        </w:numPr>
        <w:ind w:left="283" w:hanging="283"/>
      </w:pPr>
      <w:r>
        <w:rPr>
          <w:b/>
          <w:color w:val="222222"/>
          <w:highlight w:val="white"/>
        </w:rPr>
        <w:t>Szkoła Otwarta, Stowarzyszenie przeciw Antysemityzmowi i Ksenofobii Otwarta Rzeczpospol</w:t>
      </w:r>
      <w:r>
        <w:rPr>
          <w:b/>
          <w:color w:val="222222"/>
          <w:highlight w:val="white"/>
        </w:rPr>
        <w:t>ita</w:t>
      </w: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column">
              <wp:posOffset>7621</wp:posOffset>
            </wp:positionH>
            <wp:positionV relativeFrom="paragraph">
              <wp:posOffset>337185</wp:posOffset>
            </wp:positionV>
            <wp:extent cx="1876071" cy="296222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071" cy="2962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E2F81" w:rsidRDefault="00A15B1C">
      <w:pPr>
        <w:spacing w:after="0"/>
        <w:rPr>
          <w:b/>
        </w:rPr>
      </w:pPr>
      <w:r>
        <w:rPr>
          <w:b/>
        </w:rPr>
        <w:t>–materiały multimedialne</w:t>
      </w:r>
    </w:p>
    <w:p w:rsidR="009E2F81" w:rsidRDefault="00A15B1C">
      <w:pPr>
        <w:rPr>
          <w:b/>
        </w:rPr>
      </w:pPr>
      <w:r>
        <w:rPr>
          <w:b/>
        </w:rPr>
        <w:t>–propozycje pracy z uczniami</w:t>
      </w:r>
    </w:p>
    <w:p w:rsidR="009E2F81" w:rsidRDefault="00A15B1C">
      <w:r>
        <w:rPr>
          <w:color w:val="222222"/>
          <w:highlight w:val="white"/>
        </w:rPr>
        <w:t xml:space="preserve">Szkola.otwarta.org to portal, który proponuje nauczycielkom i nauczycielom prowadzenie lekcji w oparciu o </w:t>
      </w:r>
      <w:r>
        <w:t xml:space="preserve">różnorodne materiały multimedialne zorganizowane w bloki tematyczne. Każdy blok tematyczny zawiera odniesienia do podstawy programowej </w:t>
      </w:r>
      <w:proofErr w:type="spellStart"/>
      <w:r>
        <w:t>HiT</w:t>
      </w:r>
      <w:proofErr w:type="spellEnd"/>
      <w:r>
        <w:t xml:space="preserve">, cele nauczania i kryteria oceny efektów nauki  oraz  pytania i zadania dla uczniów. </w:t>
      </w:r>
    </w:p>
    <w:p w:rsidR="009E2F81" w:rsidRDefault="00A15B1C">
      <w:pPr>
        <w:rPr>
          <w:color w:val="222222"/>
          <w:highlight w:val="white"/>
        </w:rPr>
      </w:pPr>
      <w:r>
        <w:rPr>
          <w:color w:val="222222"/>
          <w:highlight w:val="white"/>
        </w:rPr>
        <w:t>Propozycje pokazują</w:t>
      </w:r>
      <w:r>
        <w:rPr>
          <w:color w:val="222222"/>
          <w:highlight w:val="white"/>
        </w:rPr>
        <w:t xml:space="preserve"> </w:t>
      </w:r>
      <w:r>
        <w:rPr>
          <w:color w:val="222222"/>
          <w:highlight w:val="white"/>
        </w:rPr>
        <w:t xml:space="preserve">jak </w:t>
      </w:r>
      <w:r>
        <w:rPr>
          <w:color w:val="222222"/>
          <w:highlight w:val="white"/>
        </w:rPr>
        <w:t>pracowa</w:t>
      </w:r>
      <w:r>
        <w:rPr>
          <w:color w:val="222222"/>
          <w:highlight w:val="white"/>
        </w:rPr>
        <w:t>ć z uczniami, by skłonić ich do samodzielnego namysłu i krytycznego spojrzenia na obiegowe opinie i uproszczone oceny, oraz rozumienia wielo</w:t>
      </w:r>
      <w:r>
        <w:rPr>
          <w:color w:val="222222"/>
          <w:highlight w:val="white"/>
        </w:rPr>
        <w:t>ści perspektyw na współczesność</w:t>
      </w:r>
      <w:r>
        <w:rPr>
          <w:color w:val="222222"/>
          <w:highlight w:val="white"/>
        </w:rPr>
        <w:t xml:space="preserve"> .</w:t>
      </w:r>
    </w:p>
    <w:p w:rsidR="009E2F81" w:rsidRDefault="00A15B1C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Strona internetowa: </w:t>
      </w:r>
      <w:hyperlink r:id="rId18">
        <w:r>
          <w:rPr>
            <w:color w:val="1155CC"/>
            <w:highlight w:val="white"/>
            <w:u w:val="single"/>
          </w:rPr>
          <w:t>https://szkola.o</w:t>
        </w:r>
        <w:r>
          <w:rPr>
            <w:color w:val="1155CC"/>
            <w:highlight w:val="white"/>
            <w:u w:val="single"/>
          </w:rPr>
          <w:t>twarta.org</w:t>
        </w:r>
      </w:hyperlink>
    </w:p>
    <w:p w:rsidR="009E2F81" w:rsidRDefault="00A15B1C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Kontakt: Irena Wóycicka: </w:t>
      </w:r>
      <w:hyperlink r:id="rId19">
        <w:r>
          <w:rPr>
            <w:color w:val="1155CC"/>
            <w:highlight w:val="white"/>
            <w:u w:val="single"/>
          </w:rPr>
          <w:t>szkola@otwarta.org</w:t>
        </w:r>
      </w:hyperlink>
      <w:r>
        <w:rPr>
          <w:color w:val="222222"/>
          <w:highlight w:val="white"/>
        </w:rPr>
        <w:t xml:space="preserve"> </w:t>
      </w:r>
    </w:p>
    <w:sectPr w:rsidR="009E2F8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46C1"/>
    <w:multiLevelType w:val="multilevel"/>
    <w:tmpl w:val="349496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F81"/>
    <w:rsid w:val="009E2F81"/>
    <w:rsid w:val="00A1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C2B5A-4D0B-4237-9400-EF2E3FA7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E635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35C2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afalszymczaknowe@gmail.com" TargetMode="External"/><Relationship Id="rId18" Type="http://schemas.openxmlformats.org/officeDocument/2006/relationships/hyperlink" Target="https://szkola.otwarta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opolityce.ceo.org.pl/programy-edukacyjne/historia-i-terazniejszosc/" TargetMode="External"/><Relationship Id="rId12" Type="http://schemas.openxmlformats.org/officeDocument/2006/relationships/hyperlink" Target="http://www.cyfrowyhit.pl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mailto:szymon.rebowski@sosdlaedukacji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obywatelskihit.pl" TargetMode="External"/><Relationship Id="rId10" Type="http://schemas.openxmlformats.org/officeDocument/2006/relationships/hyperlink" Target="mailto:robert.chudzik@gmail.com" TargetMode="External"/><Relationship Id="rId19" Type="http://schemas.openxmlformats.org/officeDocument/2006/relationships/hyperlink" Target="mailto:szkola@otwart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historie.e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2TUfEFV3oi+bpDc36TRPIlCOWg==">AMUW2mUauN44wugwKJkOPXDnfQzW4Za/H15ZQHNYOjREx1qj84Yd9AXoF0xcu72THBPWRG3gb8bTBSJo4axMDWG1c+MOw3RWF4Mv2DWhbwV+Xcqi0t9/cmM=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Rębowski</dc:creator>
  <cp:lastModifiedBy>Marek Wójcik</cp:lastModifiedBy>
  <cp:revision>2</cp:revision>
  <dcterms:created xsi:type="dcterms:W3CDTF">2022-09-08T18:50:00Z</dcterms:created>
  <dcterms:modified xsi:type="dcterms:W3CDTF">2022-09-08T18:50:00Z</dcterms:modified>
</cp:coreProperties>
</file>