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9C06" w14:textId="16128905" w:rsidR="005A6D12" w:rsidRDefault="005A6D12"/>
    <w:p w14:paraId="601F3B96" w14:textId="293DE13B" w:rsidR="005A6D12" w:rsidRDefault="005A6D12"/>
    <w:p w14:paraId="45F651F3" w14:textId="15B2B5FD" w:rsidR="005A6D12" w:rsidRDefault="005A6D12"/>
    <w:p w14:paraId="615ACC1E" w14:textId="77777777" w:rsidR="008554A9" w:rsidRPr="008554A9" w:rsidRDefault="008554A9" w:rsidP="008554A9">
      <w:pPr>
        <w:suppressAutoHyphens/>
        <w:autoSpaceDE w:val="0"/>
        <w:jc w:val="both"/>
        <w:rPr>
          <w:rFonts w:ascii="Arial" w:eastAsia="Calibri" w:hAnsi="Arial" w:cs="Arial"/>
          <w:b/>
          <w:lang w:eastAsia="ar-SA"/>
        </w:rPr>
      </w:pPr>
    </w:p>
    <w:p w14:paraId="73557ACE" w14:textId="77777777" w:rsidR="008554A9" w:rsidRPr="008554A9" w:rsidRDefault="008554A9" w:rsidP="008554A9">
      <w:pPr>
        <w:suppressAutoHyphens/>
        <w:autoSpaceDE w:val="0"/>
        <w:jc w:val="both"/>
        <w:rPr>
          <w:rFonts w:ascii="Arial" w:eastAsia="Calibri" w:hAnsi="Arial" w:cs="Arial"/>
          <w:b/>
          <w:lang w:eastAsia="ar-SA"/>
        </w:rPr>
      </w:pPr>
      <w:r w:rsidRPr="008554A9">
        <w:rPr>
          <w:rFonts w:ascii="Arial" w:eastAsia="Calibri" w:hAnsi="Arial" w:cs="Arial"/>
          <w:b/>
          <w:lang w:eastAsia="ar-SA"/>
        </w:rPr>
        <w:t>Związek Miast Polskich</w:t>
      </w:r>
    </w:p>
    <w:p w14:paraId="31551DDC" w14:textId="77777777" w:rsidR="008554A9" w:rsidRPr="008554A9" w:rsidRDefault="008554A9" w:rsidP="008554A9">
      <w:pPr>
        <w:suppressAutoHyphens/>
        <w:autoSpaceDE w:val="0"/>
        <w:jc w:val="both"/>
        <w:rPr>
          <w:rFonts w:ascii="Arial" w:eastAsia="Calibri" w:hAnsi="Arial" w:cs="Arial"/>
          <w:b/>
          <w:lang w:eastAsia="ar-SA"/>
        </w:rPr>
      </w:pPr>
      <w:r w:rsidRPr="008554A9">
        <w:rPr>
          <w:rFonts w:ascii="Arial" w:eastAsia="Calibri" w:hAnsi="Arial" w:cs="Arial"/>
          <w:b/>
          <w:lang w:eastAsia="ar-SA"/>
        </w:rPr>
        <w:t xml:space="preserve">ul. Robocza 42 </w:t>
      </w:r>
    </w:p>
    <w:p w14:paraId="29673F7D" w14:textId="77777777" w:rsidR="008554A9" w:rsidRPr="008554A9" w:rsidRDefault="008554A9" w:rsidP="008554A9">
      <w:pPr>
        <w:suppressAutoHyphens/>
        <w:autoSpaceDE w:val="0"/>
        <w:jc w:val="both"/>
        <w:rPr>
          <w:rFonts w:ascii="Arial" w:eastAsia="Calibri" w:hAnsi="Arial" w:cs="Arial"/>
          <w:b/>
          <w:lang w:eastAsia="ar-SA"/>
        </w:rPr>
      </w:pPr>
      <w:r w:rsidRPr="008554A9">
        <w:rPr>
          <w:rFonts w:ascii="Arial" w:eastAsia="Calibri" w:hAnsi="Arial" w:cs="Arial"/>
          <w:b/>
          <w:lang w:eastAsia="ar-SA"/>
        </w:rPr>
        <w:t xml:space="preserve">61-517 Poznań </w:t>
      </w:r>
    </w:p>
    <w:p w14:paraId="78FB6B95" w14:textId="77777777" w:rsidR="008554A9" w:rsidRPr="008554A9" w:rsidRDefault="008554A9" w:rsidP="008554A9">
      <w:pPr>
        <w:suppressAutoHyphens/>
        <w:autoSpaceDE w:val="0"/>
        <w:ind w:firstLine="708"/>
        <w:jc w:val="both"/>
        <w:rPr>
          <w:rFonts w:ascii="Arial" w:eastAsia="Calibri" w:hAnsi="Arial" w:cs="Arial"/>
          <w:b/>
          <w:lang w:eastAsia="ar-SA"/>
        </w:rPr>
      </w:pPr>
    </w:p>
    <w:p w14:paraId="605B36C7" w14:textId="24F3F1F6" w:rsidR="008554A9" w:rsidRPr="00FF12FC" w:rsidRDefault="008554A9" w:rsidP="008554A9">
      <w:pPr>
        <w:suppressAutoHyphens/>
        <w:autoSpaceDE w:val="0"/>
        <w:jc w:val="both"/>
        <w:rPr>
          <w:rFonts w:ascii="Arial" w:eastAsia="Calibri" w:hAnsi="Arial" w:cs="Arial"/>
          <w:b/>
          <w:color w:val="000000" w:themeColor="text1"/>
          <w:lang w:eastAsia="ar-SA"/>
        </w:rPr>
      </w:pP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FF12FC">
        <w:rPr>
          <w:rFonts w:ascii="Arial" w:eastAsia="Calibri" w:hAnsi="Arial" w:cs="Arial"/>
          <w:color w:val="000000" w:themeColor="text1"/>
          <w:lang w:eastAsia="ar-SA"/>
        </w:rPr>
        <w:t xml:space="preserve">Poznań, </w:t>
      </w:r>
      <w:r w:rsidR="00856A55" w:rsidRPr="00FF12FC">
        <w:rPr>
          <w:rFonts w:ascii="Arial" w:eastAsia="Calibri" w:hAnsi="Arial" w:cs="Arial"/>
          <w:color w:val="000000" w:themeColor="text1"/>
          <w:lang w:eastAsia="ar-SA"/>
        </w:rPr>
        <w:t>4</w:t>
      </w:r>
      <w:r w:rsidR="00CA1875" w:rsidRPr="00FF12FC">
        <w:rPr>
          <w:rFonts w:ascii="Arial" w:eastAsia="Calibri" w:hAnsi="Arial" w:cs="Arial"/>
          <w:color w:val="000000" w:themeColor="text1"/>
          <w:lang w:eastAsia="ar-SA"/>
        </w:rPr>
        <w:t xml:space="preserve"> lutego</w:t>
      </w:r>
      <w:r w:rsidRPr="00FF12FC">
        <w:rPr>
          <w:rFonts w:ascii="Arial" w:eastAsia="Calibri" w:hAnsi="Arial" w:cs="Arial"/>
          <w:color w:val="000000" w:themeColor="text1"/>
          <w:lang w:eastAsia="ar-SA"/>
        </w:rPr>
        <w:t xml:space="preserve"> 2021r. </w:t>
      </w:r>
    </w:p>
    <w:p w14:paraId="26514FAE" w14:textId="77777777" w:rsidR="008554A9" w:rsidRPr="00FF12FC" w:rsidRDefault="008554A9" w:rsidP="008554A9">
      <w:pPr>
        <w:suppressAutoHyphens/>
        <w:autoSpaceDE w:val="0"/>
        <w:jc w:val="both"/>
        <w:rPr>
          <w:rFonts w:ascii="Arial" w:eastAsia="Calibri" w:hAnsi="Arial" w:cs="Arial"/>
          <w:b/>
          <w:color w:val="000000" w:themeColor="text1"/>
          <w:lang w:eastAsia="ar-SA"/>
        </w:rPr>
      </w:pPr>
    </w:p>
    <w:p w14:paraId="186A8275" w14:textId="77777777" w:rsidR="008554A9" w:rsidRPr="008554A9" w:rsidRDefault="008554A9" w:rsidP="008554A9">
      <w:pPr>
        <w:suppressAutoHyphens/>
        <w:autoSpaceDE w:val="0"/>
        <w:jc w:val="both"/>
        <w:rPr>
          <w:rFonts w:ascii="Arial" w:eastAsia="Calibri" w:hAnsi="Arial" w:cs="Arial"/>
          <w:b/>
          <w:lang w:eastAsia="ar-SA"/>
        </w:rPr>
      </w:pPr>
    </w:p>
    <w:p w14:paraId="491B777A" w14:textId="77777777" w:rsidR="008554A9" w:rsidRPr="008554A9" w:rsidRDefault="008554A9" w:rsidP="008554A9">
      <w:pPr>
        <w:suppressAutoHyphens/>
        <w:autoSpaceDE w:val="0"/>
        <w:jc w:val="both"/>
        <w:rPr>
          <w:rFonts w:ascii="Arial" w:eastAsia="Calibri" w:hAnsi="Arial" w:cs="Arial"/>
          <w:b/>
          <w:lang w:eastAsia="ar-SA"/>
        </w:rPr>
      </w:pPr>
    </w:p>
    <w:p w14:paraId="3DC36D45" w14:textId="0055E34C" w:rsidR="008554A9" w:rsidRPr="008554A9" w:rsidRDefault="008554A9" w:rsidP="008554A9">
      <w:pPr>
        <w:suppressAutoHyphens/>
        <w:autoSpaceDE w:val="0"/>
        <w:jc w:val="both"/>
        <w:rPr>
          <w:rFonts w:ascii="Arial" w:eastAsia="Calibri" w:hAnsi="Arial" w:cs="Arial"/>
          <w:b/>
          <w:lang w:eastAsia="ar-SA"/>
        </w:rPr>
      </w:pPr>
      <w:r w:rsidRPr="008554A9">
        <w:rPr>
          <w:rFonts w:ascii="Arial" w:eastAsia="Calibri" w:hAnsi="Arial" w:cs="Arial"/>
          <w:b/>
          <w:lang w:eastAsia="ar-SA"/>
        </w:rPr>
        <w:t>Zapytanie ofertowe nr 3</w:t>
      </w:r>
      <w:r w:rsidR="003E3954">
        <w:rPr>
          <w:rFonts w:ascii="Arial" w:eastAsia="Calibri" w:hAnsi="Arial" w:cs="Arial"/>
          <w:b/>
          <w:lang w:eastAsia="ar-SA"/>
        </w:rPr>
        <w:t>4</w:t>
      </w:r>
      <w:r w:rsidRPr="008554A9">
        <w:rPr>
          <w:rFonts w:ascii="Arial" w:eastAsia="Calibri" w:hAnsi="Arial" w:cs="Arial"/>
          <w:b/>
          <w:lang w:eastAsia="ar-SA"/>
        </w:rPr>
        <w:t xml:space="preserve">/NOR5/2021 na usługę </w:t>
      </w:r>
      <w:r w:rsidRPr="008554A9">
        <w:rPr>
          <w:rFonts w:ascii="Arial" w:eastAsia="Calibri" w:hAnsi="Arial" w:cs="Arial"/>
          <w:b/>
          <w:color w:val="000000"/>
          <w:lang w:eastAsia="ar-SA"/>
        </w:rPr>
        <w:t>tłumacza języka migowego</w:t>
      </w:r>
    </w:p>
    <w:p w14:paraId="0D43C3C4" w14:textId="77777777" w:rsidR="008554A9" w:rsidRPr="008554A9" w:rsidRDefault="008554A9" w:rsidP="008554A9">
      <w:pPr>
        <w:suppressAutoHyphens/>
        <w:autoSpaceDE w:val="0"/>
        <w:jc w:val="both"/>
        <w:rPr>
          <w:rFonts w:ascii="Arial" w:eastAsia="Calibri" w:hAnsi="Arial" w:cs="Arial"/>
          <w:b/>
          <w:lang w:eastAsia="ar-SA"/>
        </w:rPr>
      </w:pPr>
    </w:p>
    <w:p w14:paraId="7BB9E58E" w14:textId="77777777" w:rsidR="008554A9" w:rsidRPr="008554A9" w:rsidRDefault="008554A9" w:rsidP="008554A9">
      <w:pPr>
        <w:suppressAutoHyphens/>
        <w:autoSpaceDE w:val="0"/>
        <w:jc w:val="both"/>
        <w:rPr>
          <w:rFonts w:ascii="Arial" w:eastAsia="Calibri" w:hAnsi="Arial" w:cs="Arial"/>
          <w:b/>
          <w:lang w:eastAsia="ar-SA"/>
        </w:rPr>
      </w:pPr>
    </w:p>
    <w:p w14:paraId="25A870FF" w14:textId="77777777" w:rsidR="008554A9" w:rsidRPr="008554A9" w:rsidRDefault="008554A9" w:rsidP="008554A9">
      <w:pPr>
        <w:suppressAutoHyphens/>
        <w:autoSpaceDE w:val="0"/>
        <w:jc w:val="both"/>
        <w:rPr>
          <w:rFonts w:ascii="Arial" w:eastAsia="Calibri" w:hAnsi="Arial" w:cs="Arial"/>
          <w:b/>
          <w:lang w:eastAsia="ar-SA"/>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0"/>
      </w:tblGrid>
      <w:tr w:rsidR="008554A9" w:rsidRPr="008554A9" w14:paraId="0C6660B8" w14:textId="77777777" w:rsidTr="00383423">
        <w:tc>
          <w:tcPr>
            <w:tcW w:w="8850" w:type="dxa"/>
            <w:shd w:val="clear" w:color="auto" w:fill="auto"/>
          </w:tcPr>
          <w:p w14:paraId="4A03BC94" w14:textId="77777777" w:rsidR="008554A9" w:rsidRPr="008554A9" w:rsidRDefault="008554A9" w:rsidP="008554A9">
            <w:pPr>
              <w:numPr>
                <w:ilvl w:val="0"/>
                <w:numId w:val="2"/>
              </w:numPr>
              <w:suppressAutoHyphens/>
              <w:spacing w:after="200" w:line="360" w:lineRule="auto"/>
              <w:jc w:val="both"/>
              <w:rPr>
                <w:rFonts w:ascii="Arial" w:hAnsi="Arial" w:cs="Arial"/>
                <w:color w:val="000000"/>
                <w:lang w:eastAsia="ar-SA"/>
              </w:rPr>
            </w:pPr>
            <w:r w:rsidRPr="008554A9">
              <w:rPr>
                <w:rFonts w:ascii="Arial" w:hAnsi="Arial" w:cs="Arial"/>
                <w:color w:val="000000"/>
                <w:lang w:eastAsia="ar-SA"/>
              </w:rPr>
              <w:t>Informacje o Zamawiającym</w:t>
            </w:r>
          </w:p>
        </w:tc>
      </w:tr>
    </w:tbl>
    <w:p w14:paraId="4E993C59" w14:textId="77777777" w:rsidR="008554A9" w:rsidRPr="008554A9" w:rsidRDefault="008554A9" w:rsidP="008554A9">
      <w:pPr>
        <w:tabs>
          <w:tab w:val="left" w:pos="709"/>
        </w:tabs>
        <w:suppressAutoHyphens/>
        <w:spacing w:line="360" w:lineRule="auto"/>
        <w:ind w:left="360"/>
        <w:jc w:val="both"/>
        <w:rPr>
          <w:rFonts w:ascii="Arial" w:hAnsi="Arial" w:cs="Arial"/>
          <w:lang w:eastAsia="ar-SA"/>
        </w:rPr>
      </w:pPr>
    </w:p>
    <w:p w14:paraId="67AD0370" w14:textId="77777777" w:rsidR="008554A9" w:rsidRPr="008554A9" w:rsidRDefault="008554A9" w:rsidP="008554A9">
      <w:pPr>
        <w:numPr>
          <w:ilvl w:val="1"/>
          <w:numId w:val="2"/>
        </w:numPr>
        <w:suppressAutoHyphens/>
        <w:spacing w:after="200" w:line="360" w:lineRule="auto"/>
        <w:jc w:val="both"/>
        <w:rPr>
          <w:rFonts w:ascii="Arial" w:hAnsi="Arial" w:cs="Arial"/>
          <w:lang w:eastAsia="ar-SA"/>
        </w:rPr>
      </w:pPr>
      <w:r w:rsidRPr="008554A9">
        <w:rPr>
          <w:rFonts w:ascii="Arial" w:hAnsi="Arial" w:cs="Arial"/>
          <w:lang w:eastAsia="ar-SA"/>
        </w:rPr>
        <w:t>Zamawiającym jest:</w:t>
      </w:r>
    </w:p>
    <w:tbl>
      <w:tblPr>
        <w:tblW w:w="0" w:type="auto"/>
        <w:jc w:val="center"/>
        <w:tblLook w:val="04A0" w:firstRow="1" w:lastRow="0" w:firstColumn="1" w:lastColumn="0" w:noHBand="0" w:noVBand="1"/>
      </w:tblPr>
      <w:tblGrid>
        <w:gridCol w:w="2578"/>
        <w:gridCol w:w="4378"/>
      </w:tblGrid>
      <w:tr w:rsidR="008554A9" w:rsidRPr="008554A9" w14:paraId="29BEEC48" w14:textId="77777777" w:rsidTr="00383423">
        <w:trPr>
          <w:jc w:val="center"/>
        </w:trPr>
        <w:tc>
          <w:tcPr>
            <w:tcW w:w="2578" w:type="dxa"/>
            <w:shd w:val="clear" w:color="auto" w:fill="auto"/>
            <w:tcMar>
              <w:top w:w="28" w:type="dxa"/>
              <w:bottom w:w="28" w:type="dxa"/>
            </w:tcMar>
          </w:tcPr>
          <w:p w14:paraId="7369C91C"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Nazwa:</w:t>
            </w:r>
          </w:p>
        </w:tc>
        <w:tc>
          <w:tcPr>
            <w:tcW w:w="4378" w:type="dxa"/>
            <w:shd w:val="clear" w:color="auto" w:fill="auto"/>
            <w:tcMar>
              <w:top w:w="28" w:type="dxa"/>
              <w:bottom w:w="28" w:type="dxa"/>
            </w:tcMar>
          </w:tcPr>
          <w:p w14:paraId="3C5526D1"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Związek Miast Polskich,</w:t>
            </w:r>
          </w:p>
        </w:tc>
      </w:tr>
      <w:tr w:rsidR="008554A9" w:rsidRPr="008554A9" w14:paraId="14ECD7EF" w14:textId="77777777" w:rsidTr="00383423">
        <w:trPr>
          <w:jc w:val="center"/>
        </w:trPr>
        <w:tc>
          <w:tcPr>
            <w:tcW w:w="2578" w:type="dxa"/>
            <w:shd w:val="clear" w:color="auto" w:fill="auto"/>
            <w:tcMar>
              <w:top w:w="28" w:type="dxa"/>
              <w:bottom w:w="28" w:type="dxa"/>
            </w:tcMar>
          </w:tcPr>
          <w:p w14:paraId="1C7B3D28"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Adres:</w:t>
            </w:r>
          </w:p>
        </w:tc>
        <w:tc>
          <w:tcPr>
            <w:tcW w:w="4378" w:type="dxa"/>
            <w:shd w:val="clear" w:color="auto" w:fill="auto"/>
            <w:tcMar>
              <w:top w:w="28" w:type="dxa"/>
              <w:bottom w:w="28" w:type="dxa"/>
            </w:tcMar>
          </w:tcPr>
          <w:p w14:paraId="3EE5E772"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61-517 Poznań, ul. Robocza 42</w:t>
            </w:r>
          </w:p>
        </w:tc>
      </w:tr>
      <w:tr w:rsidR="008554A9" w:rsidRPr="008554A9" w14:paraId="52A59095" w14:textId="77777777" w:rsidTr="00383423">
        <w:trPr>
          <w:jc w:val="center"/>
        </w:trPr>
        <w:tc>
          <w:tcPr>
            <w:tcW w:w="2578" w:type="dxa"/>
            <w:shd w:val="clear" w:color="auto" w:fill="auto"/>
            <w:tcMar>
              <w:top w:w="28" w:type="dxa"/>
              <w:bottom w:w="28" w:type="dxa"/>
            </w:tcMar>
          </w:tcPr>
          <w:p w14:paraId="5D24A54B"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NIP:</w:t>
            </w:r>
          </w:p>
        </w:tc>
        <w:tc>
          <w:tcPr>
            <w:tcW w:w="4378" w:type="dxa"/>
            <w:shd w:val="clear" w:color="auto" w:fill="auto"/>
            <w:tcMar>
              <w:top w:w="28" w:type="dxa"/>
              <w:bottom w:w="28" w:type="dxa"/>
            </w:tcMar>
          </w:tcPr>
          <w:p w14:paraId="61E6144C"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7781005845</w:t>
            </w:r>
          </w:p>
        </w:tc>
      </w:tr>
      <w:tr w:rsidR="008554A9" w:rsidRPr="008554A9" w14:paraId="708AE3CD" w14:textId="77777777" w:rsidTr="00383423">
        <w:trPr>
          <w:jc w:val="center"/>
        </w:trPr>
        <w:tc>
          <w:tcPr>
            <w:tcW w:w="2578" w:type="dxa"/>
            <w:shd w:val="clear" w:color="auto" w:fill="auto"/>
            <w:tcMar>
              <w:top w:w="28" w:type="dxa"/>
              <w:bottom w:w="28" w:type="dxa"/>
            </w:tcMar>
          </w:tcPr>
          <w:p w14:paraId="34A89054"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REGON:</w:t>
            </w:r>
          </w:p>
        </w:tc>
        <w:tc>
          <w:tcPr>
            <w:tcW w:w="4378" w:type="dxa"/>
            <w:shd w:val="clear" w:color="auto" w:fill="auto"/>
            <w:tcMar>
              <w:top w:w="28" w:type="dxa"/>
              <w:bottom w:w="28" w:type="dxa"/>
            </w:tcMar>
          </w:tcPr>
          <w:p w14:paraId="41B5A515"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630183731</w:t>
            </w:r>
          </w:p>
        </w:tc>
      </w:tr>
      <w:tr w:rsidR="008554A9" w:rsidRPr="008554A9" w14:paraId="3A4B9B8C" w14:textId="77777777" w:rsidTr="00383423">
        <w:trPr>
          <w:jc w:val="center"/>
        </w:trPr>
        <w:tc>
          <w:tcPr>
            <w:tcW w:w="2578" w:type="dxa"/>
            <w:shd w:val="clear" w:color="auto" w:fill="auto"/>
            <w:tcMar>
              <w:top w:w="28" w:type="dxa"/>
              <w:bottom w:w="28" w:type="dxa"/>
            </w:tcMar>
          </w:tcPr>
          <w:p w14:paraId="1B523320"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Numer telefonu:</w:t>
            </w:r>
          </w:p>
        </w:tc>
        <w:tc>
          <w:tcPr>
            <w:tcW w:w="4378" w:type="dxa"/>
            <w:shd w:val="clear" w:color="auto" w:fill="auto"/>
            <w:tcMar>
              <w:top w:w="28" w:type="dxa"/>
              <w:bottom w:w="28" w:type="dxa"/>
            </w:tcMar>
          </w:tcPr>
          <w:p w14:paraId="3B800BA5"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61 633 50 50</w:t>
            </w:r>
          </w:p>
        </w:tc>
      </w:tr>
      <w:tr w:rsidR="008554A9" w:rsidRPr="008554A9" w14:paraId="610C013B" w14:textId="77777777" w:rsidTr="00383423">
        <w:trPr>
          <w:jc w:val="center"/>
        </w:trPr>
        <w:tc>
          <w:tcPr>
            <w:tcW w:w="2578" w:type="dxa"/>
            <w:shd w:val="clear" w:color="auto" w:fill="auto"/>
            <w:tcMar>
              <w:top w:w="28" w:type="dxa"/>
              <w:bottom w:w="28" w:type="dxa"/>
            </w:tcMar>
          </w:tcPr>
          <w:p w14:paraId="019B2533"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Numer faksu:</w:t>
            </w:r>
          </w:p>
        </w:tc>
        <w:tc>
          <w:tcPr>
            <w:tcW w:w="4378" w:type="dxa"/>
            <w:shd w:val="clear" w:color="auto" w:fill="auto"/>
            <w:tcMar>
              <w:top w:w="28" w:type="dxa"/>
              <w:bottom w:w="28" w:type="dxa"/>
            </w:tcMar>
          </w:tcPr>
          <w:p w14:paraId="37EED91D"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61 633 50 60</w:t>
            </w:r>
          </w:p>
        </w:tc>
      </w:tr>
      <w:tr w:rsidR="008554A9" w:rsidRPr="008554A9" w14:paraId="0EEFF920" w14:textId="77777777" w:rsidTr="00383423">
        <w:trPr>
          <w:jc w:val="center"/>
        </w:trPr>
        <w:tc>
          <w:tcPr>
            <w:tcW w:w="2578" w:type="dxa"/>
            <w:shd w:val="clear" w:color="auto" w:fill="auto"/>
            <w:tcMar>
              <w:top w:w="28" w:type="dxa"/>
              <w:bottom w:w="28" w:type="dxa"/>
            </w:tcMar>
          </w:tcPr>
          <w:p w14:paraId="2498159E"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Adres email:</w:t>
            </w:r>
          </w:p>
        </w:tc>
        <w:tc>
          <w:tcPr>
            <w:tcW w:w="4378" w:type="dxa"/>
            <w:shd w:val="clear" w:color="auto" w:fill="auto"/>
            <w:tcMar>
              <w:top w:w="28" w:type="dxa"/>
              <w:bottom w:w="28" w:type="dxa"/>
            </w:tcMar>
          </w:tcPr>
          <w:p w14:paraId="7982186D" w14:textId="77777777" w:rsidR="008554A9" w:rsidRPr="008554A9" w:rsidRDefault="003E3954" w:rsidP="008554A9">
            <w:pPr>
              <w:tabs>
                <w:tab w:val="left" w:pos="709"/>
                <w:tab w:val="left" w:pos="3780"/>
                <w:tab w:val="left" w:leader="dot" w:pos="8460"/>
              </w:tabs>
              <w:suppressAutoHyphens/>
              <w:spacing w:line="360" w:lineRule="auto"/>
              <w:jc w:val="both"/>
              <w:rPr>
                <w:rFonts w:ascii="Arial" w:hAnsi="Arial" w:cs="Arial"/>
                <w:lang w:eastAsia="ar-SA"/>
              </w:rPr>
            </w:pPr>
            <w:hyperlink r:id="rId10" w:history="1">
              <w:r w:rsidR="008554A9" w:rsidRPr="008554A9">
                <w:rPr>
                  <w:rFonts w:ascii="Arial" w:hAnsi="Arial" w:cs="Arial"/>
                  <w:color w:val="0000FF"/>
                  <w:u w:val="single"/>
                  <w:lang w:eastAsia="ar-SA"/>
                </w:rPr>
                <w:t>biuro@zmp.poznan.pl</w:t>
              </w:r>
            </w:hyperlink>
          </w:p>
        </w:tc>
      </w:tr>
      <w:tr w:rsidR="008554A9" w:rsidRPr="008554A9" w14:paraId="079C9A89" w14:textId="77777777" w:rsidTr="00383423">
        <w:trPr>
          <w:jc w:val="center"/>
        </w:trPr>
        <w:tc>
          <w:tcPr>
            <w:tcW w:w="2578" w:type="dxa"/>
            <w:shd w:val="clear" w:color="auto" w:fill="auto"/>
            <w:tcMar>
              <w:top w:w="28" w:type="dxa"/>
              <w:bottom w:w="28" w:type="dxa"/>
            </w:tcMar>
          </w:tcPr>
          <w:p w14:paraId="2734E6EA"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Strona internetowa:</w:t>
            </w:r>
          </w:p>
        </w:tc>
        <w:tc>
          <w:tcPr>
            <w:tcW w:w="4378" w:type="dxa"/>
            <w:shd w:val="clear" w:color="auto" w:fill="auto"/>
            <w:tcMar>
              <w:top w:w="28" w:type="dxa"/>
              <w:bottom w:w="28" w:type="dxa"/>
            </w:tcMar>
          </w:tcPr>
          <w:p w14:paraId="338B71E1"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www.miasta.pl</w:t>
            </w:r>
          </w:p>
        </w:tc>
      </w:tr>
      <w:tr w:rsidR="008554A9" w:rsidRPr="008554A9" w14:paraId="4A03098B" w14:textId="77777777" w:rsidTr="00383423">
        <w:trPr>
          <w:jc w:val="center"/>
        </w:trPr>
        <w:tc>
          <w:tcPr>
            <w:tcW w:w="2578" w:type="dxa"/>
            <w:shd w:val="clear" w:color="auto" w:fill="auto"/>
            <w:tcMar>
              <w:top w:w="28" w:type="dxa"/>
              <w:bottom w:w="28" w:type="dxa"/>
            </w:tcMar>
          </w:tcPr>
          <w:p w14:paraId="1DE12C6C"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Godziny urzędowania:</w:t>
            </w:r>
          </w:p>
        </w:tc>
        <w:tc>
          <w:tcPr>
            <w:tcW w:w="4378" w:type="dxa"/>
            <w:shd w:val="clear" w:color="auto" w:fill="auto"/>
            <w:tcMar>
              <w:top w:w="28" w:type="dxa"/>
              <w:bottom w:w="28" w:type="dxa"/>
            </w:tcMar>
          </w:tcPr>
          <w:p w14:paraId="6271FCFB" w14:textId="77777777" w:rsidR="008554A9" w:rsidRPr="008554A9" w:rsidRDefault="008554A9" w:rsidP="008554A9">
            <w:pPr>
              <w:tabs>
                <w:tab w:val="left" w:pos="709"/>
                <w:tab w:val="left" w:pos="3780"/>
                <w:tab w:val="left" w:leader="dot" w:pos="8460"/>
              </w:tabs>
              <w:suppressAutoHyphens/>
              <w:spacing w:line="360" w:lineRule="auto"/>
              <w:jc w:val="both"/>
              <w:rPr>
                <w:rFonts w:ascii="Arial" w:hAnsi="Arial" w:cs="Arial"/>
                <w:lang w:eastAsia="ar-SA"/>
              </w:rPr>
            </w:pPr>
            <w:r w:rsidRPr="008554A9">
              <w:rPr>
                <w:rFonts w:ascii="Arial" w:hAnsi="Arial" w:cs="Arial"/>
                <w:lang w:eastAsia="ar-SA"/>
              </w:rPr>
              <w:t>od 8.00 do 15.00</w:t>
            </w:r>
          </w:p>
        </w:tc>
      </w:tr>
    </w:tbl>
    <w:p w14:paraId="7191E399" w14:textId="77777777" w:rsidR="008554A9" w:rsidRPr="008554A9" w:rsidRDefault="008554A9" w:rsidP="008554A9">
      <w:pPr>
        <w:tabs>
          <w:tab w:val="left" w:pos="709"/>
          <w:tab w:val="left" w:pos="3780"/>
          <w:tab w:val="left" w:leader="dot" w:pos="8460"/>
        </w:tabs>
        <w:suppressAutoHyphens/>
        <w:spacing w:line="360" w:lineRule="auto"/>
        <w:ind w:left="720"/>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8850"/>
      </w:tblGrid>
      <w:tr w:rsidR="008554A9" w:rsidRPr="008554A9" w14:paraId="077A3C5D" w14:textId="77777777" w:rsidTr="00383423">
        <w:tc>
          <w:tcPr>
            <w:tcW w:w="8850" w:type="dxa"/>
            <w:tcBorders>
              <w:top w:val="single" w:sz="4" w:space="0" w:color="000000"/>
              <w:left w:val="single" w:sz="4" w:space="0" w:color="000000"/>
              <w:bottom w:val="single" w:sz="4" w:space="0" w:color="000000"/>
              <w:right w:val="single" w:sz="4" w:space="0" w:color="000000"/>
            </w:tcBorders>
            <w:shd w:val="clear" w:color="auto" w:fill="F2F2F2"/>
          </w:tcPr>
          <w:p w14:paraId="04D55714" w14:textId="77777777" w:rsidR="008554A9" w:rsidRPr="008554A9" w:rsidRDefault="008554A9" w:rsidP="008554A9">
            <w:pPr>
              <w:numPr>
                <w:ilvl w:val="0"/>
                <w:numId w:val="2"/>
              </w:numPr>
              <w:suppressAutoHyphens/>
              <w:spacing w:after="200" w:line="360" w:lineRule="auto"/>
              <w:jc w:val="both"/>
              <w:rPr>
                <w:rFonts w:ascii="Arial" w:hAnsi="Arial" w:cs="Arial"/>
                <w:lang w:eastAsia="ar-SA"/>
              </w:rPr>
            </w:pPr>
            <w:r w:rsidRPr="008554A9">
              <w:rPr>
                <w:rFonts w:ascii="Arial" w:hAnsi="Arial" w:cs="Arial"/>
                <w:lang w:eastAsia="ar-SA"/>
              </w:rPr>
              <w:t>Tryb udzielenia zamówienia</w:t>
            </w:r>
          </w:p>
        </w:tc>
      </w:tr>
    </w:tbl>
    <w:p w14:paraId="776A61B2" w14:textId="0CCBE585" w:rsidR="008554A9" w:rsidRPr="008554A9" w:rsidRDefault="008554A9" w:rsidP="008554A9">
      <w:pPr>
        <w:numPr>
          <w:ilvl w:val="1"/>
          <w:numId w:val="2"/>
        </w:numPr>
        <w:tabs>
          <w:tab w:val="num" w:pos="851"/>
        </w:tabs>
        <w:suppressAutoHyphens/>
        <w:spacing w:before="240" w:after="200" w:line="360" w:lineRule="auto"/>
        <w:ind w:left="851" w:hanging="794"/>
        <w:jc w:val="both"/>
        <w:rPr>
          <w:rFonts w:ascii="Arial" w:hAnsi="Arial" w:cs="Arial"/>
          <w:lang w:eastAsia="ar-SA"/>
        </w:rPr>
      </w:pPr>
      <w:r w:rsidRPr="008554A9">
        <w:rPr>
          <w:rFonts w:ascii="Arial" w:hAnsi="Arial" w:cs="Arial"/>
          <w:lang w:eastAsia="ar-SA"/>
        </w:rPr>
        <w:t xml:space="preserve">Postępowanie prowadzone jest zgodnie z zasadą konkurencyjności określoną w aktualnych wytycznych Ministra </w:t>
      </w:r>
      <w:r w:rsidR="00FC12D7">
        <w:rPr>
          <w:rFonts w:ascii="Arial" w:hAnsi="Arial" w:cs="Arial"/>
          <w:lang w:eastAsia="ar-SA"/>
        </w:rPr>
        <w:t xml:space="preserve">Finansów, </w:t>
      </w:r>
      <w:r>
        <w:rPr>
          <w:rFonts w:ascii="Arial" w:hAnsi="Arial" w:cs="Arial"/>
          <w:lang w:eastAsia="ar-SA"/>
        </w:rPr>
        <w:t>Funduszy i Polityki Regionalnej</w:t>
      </w:r>
      <w:r w:rsidRPr="008554A9">
        <w:rPr>
          <w:rFonts w:ascii="Arial" w:hAnsi="Arial" w:cs="Arial"/>
          <w:lang w:eastAsia="ar-SA"/>
        </w:rPr>
        <w:t xml:space="preserve"> w zakresie udzielania zamówień w ramach Mechanizmu Finansowego EOG 2014-2021 oraz Norweskiego Mechanizmu Finansowego 2014-2021, dla zamówienia publicznego o wartości niższej niż określona w art. 2 ust. 1 ustawy z dnia 11 września 20019r. Prawo zamówień publicznych (Dz.U. z 2019r. poz. 2019 z p.zm.). </w:t>
      </w:r>
    </w:p>
    <w:p w14:paraId="4732E66B" w14:textId="77777777" w:rsidR="008554A9" w:rsidRPr="008554A9" w:rsidRDefault="008554A9" w:rsidP="008554A9">
      <w:pPr>
        <w:numPr>
          <w:ilvl w:val="1"/>
          <w:numId w:val="2"/>
        </w:numPr>
        <w:tabs>
          <w:tab w:val="num" w:pos="851"/>
        </w:tabs>
        <w:suppressAutoHyphens/>
        <w:spacing w:after="200" w:line="360" w:lineRule="auto"/>
        <w:jc w:val="both"/>
        <w:rPr>
          <w:rFonts w:ascii="Arial" w:hAnsi="Arial" w:cs="Arial"/>
          <w:lang w:eastAsia="ar-SA"/>
        </w:rPr>
      </w:pPr>
      <w:r w:rsidRPr="008554A9">
        <w:rPr>
          <w:rFonts w:ascii="Arial" w:hAnsi="Arial" w:cs="Arial"/>
          <w:lang w:eastAsia="ar-SA"/>
        </w:rPr>
        <w:t>Podstawa prawna opracowania Instrukcji dla Wykonawcy:</w:t>
      </w:r>
    </w:p>
    <w:p w14:paraId="06BE8159" w14:textId="1FE8048D" w:rsidR="008554A9" w:rsidRPr="008554A9" w:rsidRDefault="008554A9" w:rsidP="008554A9">
      <w:pPr>
        <w:numPr>
          <w:ilvl w:val="2"/>
          <w:numId w:val="2"/>
        </w:numPr>
        <w:suppressAutoHyphens/>
        <w:spacing w:after="200" w:line="360" w:lineRule="auto"/>
        <w:jc w:val="both"/>
        <w:rPr>
          <w:rFonts w:ascii="Arial" w:hAnsi="Arial" w:cs="Arial"/>
          <w:lang w:eastAsia="ar-SA"/>
        </w:rPr>
      </w:pPr>
      <w:r w:rsidRPr="008554A9">
        <w:rPr>
          <w:rFonts w:ascii="Arial" w:hAnsi="Arial" w:cs="Arial"/>
          <w:lang w:eastAsia="ar-SA"/>
        </w:rPr>
        <w:t xml:space="preserve">Wytyczne Ministra </w:t>
      </w:r>
      <w:r w:rsidR="00504B4F">
        <w:rPr>
          <w:rFonts w:ascii="Arial" w:hAnsi="Arial" w:cs="Arial"/>
          <w:lang w:eastAsia="ar-SA"/>
        </w:rPr>
        <w:t xml:space="preserve">Finansów, </w:t>
      </w:r>
      <w:r>
        <w:rPr>
          <w:rFonts w:ascii="Arial" w:hAnsi="Arial" w:cs="Arial"/>
          <w:lang w:eastAsia="ar-SA"/>
        </w:rPr>
        <w:t xml:space="preserve">Funduszy i Polityki Regionalnej </w:t>
      </w:r>
      <w:r w:rsidRPr="008554A9">
        <w:rPr>
          <w:rFonts w:ascii="Arial" w:hAnsi="Arial" w:cs="Arial"/>
          <w:lang w:eastAsia="ar-SA"/>
        </w:rPr>
        <w:t>w zakresie udzielania zamówień w ramach Mechanizmu Finansowego EOG 2014-2021 oraz Norweskiego Mechanizmu Finansowego 2014-2021,</w:t>
      </w:r>
    </w:p>
    <w:p w14:paraId="5574EB14" w14:textId="77777777" w:rsidR="008554A9" w:rsidRPr="008554A9" w:rsidRDefault="008554A9" w:rsidP="008554A9">
      <w:pPr>
        <w:numPr>
          <w:ilvl w:val="2"/>
          <w:numId w:val="2"/>
        </w:numPr>
        <w:suppressAutoHyphens/>
        <w:spacing w:after="200" w:line="360" w:lineRule="auto"/>
        <w:jc w:val="both"/>
        <w:rPr>
          <w:rFonts w:ascii="Arial" w:hAnsi="Arial" w:cs="Arial"/>
          <w:lang w:eastAsia="ar-SA"/>
        </w:rPr>
      </w:pPr>
      <w:r w:rsidRPr="008554A9">
        <w:rPr>
          <w:rFonts w:ascii="Arial" w:hAnsi="Arial" w:cs="Arial"/>
          <w:lang w:eastAsia="ar-SA"/>
        </w:rPr>
        <w:lastRenderedPageBreak/>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016B3D81" w14:textId="77777777" w:rsidR="008554A9" w:rsidRPr="008554A9" w:rsidRDefault="008554A9" w:rsidP="008554A9">
      <w:pPr>
        <w:numPr>
          <w:ilvl w:val="2"/>
          <w:numId w:val="2"/>
        </w:numPr>
        <w:suppressAutoHyphens/>
        <w:spacing w:after="200" w:line="360" w:lineRule="auto"/>
        <w:jc w:val="both"/>
        <w:rPr>
          <w:rFonts w:ascii="Arial" w:hAnsi="Arial" w:cs="Arial"/>
          <w:lang w:eastAsia="ar-SA"/>
        </w:rPr>
      </w:pPr>
      <w:r w:rsidRPr="008554A9">
        <w:rPr>
          <w:rFonts w:ascii="Arial" w:hAnsi="Arial" w:cs="Arial"/>
          <w:lang w:eastAsia="ar-SA"/>
        </w:rPr>
        <w:t>Ustawa z dnia 23 kwietnia 1964r. Kodeks cywilny (tekst jednolity Dz.U. z 2020r. poz. 1740);</w:t>
      </w:r>
    </w:p>
    <w:p w14:paraId="0A232C2C" w14:textId="77777777" w:rsidR="008554A9" w:rsidRPr="008554A9" w:rsidRDefault="008554A9" w:rsidP="008554A9">
      <w:pPr>
        <w:numPr>
          <w:ilvl w:val="2"/>
          <w:numId w:val="2"/>
        </w:numPr>
        <w:suppressAutoHyphens/>
        <w:spacing w:after="200" w:line="360" w:lineRule="auto"/>
        <w:jc w:val="both"/>
        <w:rPr>
          <w:rFonts w:ascii="Arial" w:hAnsi="Arial" w:cs="Arial"/>
          <w:lang w:eastAsia="ar-SA"/>
        </w:rPr>
      </w:pPr>
      <w:r w:rsidRPr="008554A9">
        <w:rPr>
          <w:rFonts w:ascii="Arial" w:hAnsi="Arial" w:cs="Arial"/>
          <w:lang w:eastAsia="ar-SA"/>
        </w:rPr>
        <w:t>Ustawa z dnia 16 kwietnia 1993 r. o zwalczaniu nieuczciwej konkurencji (tekst jednolity Dz.U. z 2020r. Poz. 1913);</w:t>
      </w:r>
    </w:p>
    <w:p w14:paraId="02625135" w14:textId="77777777" w:rsidR="008554A9" w:rsidRPr="008554A9" w:rsidRDefault="008554A9" w:rsidP="008554A9">
      <w:pPr>
        <w:numPr>
          <w:ilvl w:val="2"/>
          <w:numId w:val="2"/>
        </w:numPr>
        <w:suppressAutoHyphens/>
        <w:spacing w:after="200" w:line="360" w:lineRule="auto"/>
        <w:jc w:val="both"/>
        <w:rPr>
          <w:rFonts w:ascii="Arial" w:hAnsi="Arial" w:cs="Arial"/>
          <w:spacing w:val="-2"/>
          <w:lang w:eastAsia="ar-SA"/>
        </w:rPr>
      </w:pPr>
      <w:r w:rsidRPr="008554A9">
        <w:rPr>
          <w:rFonts w:ascii="Arial" w:hAnsi="Arial" w:cs="Arial"/>
          <w:spacing w:val="-2"/>
          <w:lang w:eastAsia="ar-SA"/>
        </w:rPr>
        <w:t>Ustawa z dnia 10 maja 2018 r. o ochronie danych osobowych (Dz.U. z 2019r. poz. 1781);</w:t>
      </w:r>
    </w:p>
    <w:p w14:paraId="10D2063B" w14:textId="77777777" w:rsidR="008554A9" w:rsidRPr="008554A9" w:rsidRDefault="008554A9" w:rsidP="008554A9">
      <w:pPr>
        <w:numPr>
          <w:ilvl w:val="2"/>
          <w:numId w:val="2"/>
        </w:numPr>
        <w:suppressAutoHyphens/>
        <w:spacing w:after="200" w:line="360" w:lineRule="auto"/>
        <w:jc w:val="both"/>
        <w:rPr>
          <w:rFonts w:ascii="Arial" w:hAnsi="Arial" w:cs="Arial"/>
          <w:spacing w:val="-2"/>
          <w:lang w:eastAsia="ar-SA"/>
        </w:rPr>
      </w:pPr>
      <w:r w:rsidRPr="008554A9">
        <w:rPr>
          <w:rFonts w:ascii="Arial" w:hAnsi="Arial" w:cs="Arial"/>
          <w:spacing w:val="-2"/>
          <w:lang w:eastAsia="ar-SA"/>
        </w:rPr>
        <w:t xml:space="preserve">Rozporządzenie Parlamentu Europejskiego i Rady (UE) 2016/679 z dnia 27 kwietnia 2016 r. w sprawie ochrony osób fizycznych w związku z przetwarzaniem danych osobowych </w:t>
      </w:r>
      <w:r w:rsidRPr="008554A9">
        <w:rPr>
          <w:rFonts w:ascii="Arial" w:hAnsi="Arial" w:cs="Arial"/>
          <w:spacing w:val="-2"/>
          <w:lang w:eastAsia="ar-SA"/>
        </w:rPr>
        <w:br/>
        <w:t>i w sprawie swobodnego przepływu takich danych oraz uchylenia dyrektywy 95/46/WE (ogólne rozporządzenie o ochronie danych) (Dz. Urz. UE L 119 z 04.05.2016, str. 1);</w:t>
      </w:r>
    </w:p>
    <w:p w14:paraId="6445C875" w14:textId="77777777" w:rsidR="008554A9" w:rsidRPr="008554A9" w:rsidRDefault="008554A9" w:rsidP="008554A9">
      <w:pPr>
        <w:numPr>
          <w:ilvl w:val="2"/>
          <w:numId w:val="2"/>
        </w:numPr>
        <w:suppressAutoHyphens/>
        <w:spacing w:after="200" w:line="360" w:lineRule="auto"/>
        <w:jc w:val="both"/>
        <w:rPr>
          <w:rFonts w:ascii="Arial" w:hAnsi="Arial" w:cs="Arial"/>
          <w:lang w:eastAsia="ar-SA"/>
        </w:rPr>
      </w:pPr>
      <w:r w:rsidRPr="008554A9">
        <w:rPr>
          <w:rFonts w:ascii="Arial" w:hAnsi="Arial" w:cs="Arial"/>
          <w:lang w:eastAsia="ar-SA"/>
        </w:rPr>
        <w:t xml:space="preserve">Przepisy branżowe odnoszące się do określenia przedmiotu zamówienia wskazane </w:t>
      </w:r>
      <w:r w:rsidRPr="008554A9">
        <w:rPr>
          <w:rFonts w:ascii="Arial" w:hAnsi="Arial" w:cs="Arial"/>
          <w:lang w:eastAsia="ar-SA"/>
        </w:rPr>
        <w:br/>
        <w:t xml:space="preserve">w dokumentacjach opisujących przedmiot zamówienia publicznego. </w:t>
      </w:r>
    </w:p>
    <w:p w14:paraId="6428207B" w14:textId="77777777" w:rsidR="008554A9" w:rsidRPr="008554A9" w:rsidRDefault="008554A9" w:rsidP="008554A9">
      <w:pPr>
        <w:numPr>
          <w:ilvl w:val="1"/>
          <w:numId w:val="2"/>
        </w:numPr>
        <w:suppressAutoHyphens/>
        <w:spacing w:after="200" w:line="360" w:lineRule="auto"/>
        <w:jc w:val="both"/>
        <w:rPr>
          <w:rFonts w:ascii="Arial" w:hAnsi="Arial" w:cs="Arial"/>
          <w:lang w:eastAsia="ar-SA"/>
        </w:rPr>
      </w:pPr>
      <w:r w:rsidRPr="008554A9">
        <w:rPr>
          <w:rFonts w:ascii="Arial" w:hAnsi="Arial" w:cs="Arial"/>
          <w:lang w:eastAsia="ar-SA"/>
        </w:rPr>
        <w:t>Niniejsze zapytanie ofertowe jest upublicznione w Bazie konkurencyjności oraz skierowane do wytypowanych wykonawców. Opublikowano je również na stronie internetowej Zamawiającego (www.miasta.pl) w zakładce „zamówienia publiczne”.</w:t>
      </w:r>
    </w:p>
    <w:p w14:paraId="72730D76" w14:textId="77777777" w:rsidR="008554A9" w:rsidRPr="008554A9" w:rsidRDefault="008554A9" w:rsidP="008554A9">
      <w:pPr>
        <w:tabs>
          <w:tab w:val="left" w:pos="709"/>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7F4BF841"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42D84E98" w14:textId="77777777" w:rsidR="008554A9" w:rsidRPr="008554A9" w:rsidRDefault="008554A9" w:rsidP="008554A9">
            <w:pPr>
              <w:numPr>
                <w:ilvl w:val="0"/>
                <w:numId w:val="2"/>
              </w:numPr>
              <w:suppressAutoHyphens/>
              <w:spacing w:after="200" w:line="360" w:lineRule="auto"/>
              <w:jc w:val="both"/>
              <w:rPr>
                <w:rFonts w:ascii="Arial" w:hAnsi="Arial" w:cs="Arial"/>
                <w:lang w:eastAsia="ar-SA"/>
              </w:rPr>
            </w:pPr>
            <w:r w:rsidRPr="008554A9">
              <w:rPr>
                <w:rFonts w:ascii="Arial" w:hAnsi="Arial" w:cs="Arial"/>
                <w:lang w:eastAsia="ar-SA"/>
              </w:rPr>
              <w:t>Opis przedmiotu zamówienia</w:t>
            </w:r>
          </w:p>
        </w:tc>
      </w:tr>
    </w:tbl>
    <w:p w14:paraId="207FCA0E" w14:textId="77777777" w:rsidR="008554A9" w:rsidRPr="008554A9" w:rsidRDefault="008554A9" w:rsidP="008554A9">
      <w:pPr>
        <w:numPr>
          <w:ilvl w:val="0"/>
          <w:numId w:val="49"/>
        </w:numPr>
        <w:tabs>
          <w:tab w:val="left" w:pos="709"/>
        </w:tabs>
        <w:suppressAutoHyphens/>
        <w:spacing w:after="160" w:line="360" w:lineRule="auto"/>
        <w:jc w:val="both"/>
        <w:rPr>
          <w:rFonts w:ascii="Arial" w:eastAsia="Calibri" w:hAnsi="Arial" w:cs="Arial"/>
          <w:vanish/>
          <w:lang w:eastAsia="ar-SA"/>
        </w:rPr>
      </w:pPr>
    </w:p>
    <w:p w14:paraId="6177390D" w14:textId="77777777" w:rsidR="008554A9" w:rsidRPr="008554A9" w:rsidRDefault="008554A9" w:rsidP="008554A9">
      <w:pPr>
        <w:suppressAutoHyphens/>
        <w:spacing w:line="360" w:lineRule="auto"/>
        <w:ind w:left="720"/>
        <w:jc w:val="both"/>
        <w:rPr>
          <w:rFonts w:ascii="Arial" w:hAnsi="Arial" w:cs="Arial"/>
          <w:lang w:eastAsia="ar-SA"/>
        </w:rPr>
      </w:pPr>
    </w:p>
    <w:p w14:paraId="35D489E1" w14:textId="77777777" w:rsidR="008554A9" w:rsidRPr="008554A9" w:rsidRDefault="008554A9" w:rsidP="008554A9">
      <w:pPr>
        <w:numPr>
          <w:ilvl w:val="1"/>
          <w:numId w:val="3"/>
        </w:numPr>
        <w:suppressAutoHyphens/>
        <w:spacing w:after="200" w:line="360" w:lineRule="auto"/>
        <w:jc w:val="both"/>
        <w:rPr>
          <w:rFonts w:ascii="Arial" w:hAnsi="Arial" w:cs="Arial"/>
          <w:lang w:eastAsia="ar-SA"/>
        </w:rPr>
      </w:pPr>
      <w:r w:rsidRPr="008554A9">
        <w:rPr>
          <w:rFonts w:ascii="Arial" w:hAnsi="Arial" w:cs="Arial"/>
          <w:lang w:eastAsia="ar-SA"/>
        </w:rPr>
        <w:t>Ustalenia ogólne dotyczące przedmiotu zamówienia:</w:t>
      </w:r>
    </w:p>
    <w:p w14:paraId="35BA54A1" w14:textId="77777777" w:rsidR="008554A9" w:rsidRPr="008554A9" w:rsidRDefault="008554A9" w:rsidP="008554A9">
      <w:pPr>
        <w:numPr>
          <w:ilvl w:val="2"/>
          <w:numId w:val="50"/>
        </w:numPr>
        <w:suppressAutoHyphens/>
        <w:spacing w:after="200" w:line="360" w:lineRule="auto"/>
        <w:jc w:val="both"/>
        <w:rPr>
          <w:rFonts w:ascii="Arial" w:hAnsi="Arial" w:cs="Arial"/>
          <w:lang w:eastAsia="ar-SA"/>
        </w:rPr>
      </w:pPr>
      <w:r w:rsidRPr="008554A9">
        <w:rPr>
          <w:rFonts w:ascii="Arial" w:hAnsi="Arial" w:cs="Arial"/>
          <w:lang w:eastAsia="ar-SA"/>
        </w:rPr>
        <w:t>Zamawiający nie dopuszcza możliwości składania ofert wariantowych.</w:t>
      </w:r>
    </w:p>
    <w:p w14:paraId="484D80CD" w14:textId="77777777" w:rsidR="008554A9" w:rsidRPr="008554A9" w:rsidRDefault="008554A9" w:rsidP="008554A9">
      <w:pPr>
        <w:numPr>
          <w:ilvl w:val="2"/>
          <w:numId w:val="50"/>
        </w:numPr>
        <w:suppressAutoHyphens/>
        <w:spacing w:after="200" w:line="360" w:lineRule="auto"/>
        <w:jc w:val="both"/>
        <w:rPr>
          <w:rFonts w:ascii="Arial" w:hAnsi="Arial" w:cs="Arial"/>
          <w:lang w:eastAsia="ar-SA"/>
        </w:rPr>
      </w:pPr>
      <w:r w:rsidRPr="008554A9">
        <w:rPr>
          <w:rFonts w:ascii="Arial" w:hAnsi="Arial" w:cs="Arial"/>
          <w:lang w:eastAsia="ar-SA"/>
        </w:rPr>
        <w:t>Zamawiający nie dopuszcza możliwości składania ofert częściowych.</w:t>
      </w:r>
    </w:p>
    <w:p w14:paraId="605309EB" w14:textId="77777777" w:rsidR="008554A9" w:rsidRPr="008554A9" w:rsidRDefault="008554A9" w:rsidP="008554A9">
      <w:pPr>
        <w:numPr>
          <w:ilvl w:val="2"/>
          <w:numId w:val="50"/>
        </w:numPr>
        <w:suppressAutoHyphens/>
        <w:spacing w:after="200" w:line="360" w:lineRule="auto"/>
        <w:jc w:val="both"/>
        <w:rPr>
          <w:rFonts w:ascii="Arial" w:hAnsi="Arial" w:cs="Arial"/>
          <w:lang w:eastAsia="ar-SA"/>
        </w:rPr>
      </w:pPr>
      <w:r w:rsidRPr="008554A9">
        <w:rPr>
          <w:rFonts w:ascii="Arial" w:hAnsi="Arial" w:cs="Arial"/>
          <w:lang w:eastAsia="ar-SA"/>
        </w:rPr>
        <w:t xml:space="preserve">Klasyfikacja rodzajowa zamówienia – usługa w rozumieniu: ustawy Prawo zamówień publicznych (art. 7 pkt. 28 </w:t>
      </w:r>
      <w:proofErr w:type="spellStart"/>
      <w:r w:rsidRPr="008554A9">
        <w:rPr>
          <w:rFonts w:ascii="Arial" w:hAnsi="Arial" w:cs="Arial"/>
          <w:lang w:eastAsia="ar-SA"/>
        </w:rPr>
        <w:t>Pzp</w:t>
      </w:r>
      <w:proofErr w:type="spellEnd"/>
      <w:r w:rsidRPr="008554A9">
        <w:rPr>
          <w:rFonts w:ascii="Arial" w:hAnsi="Arial" w:cs="Arial"/>
          <w:lang w:eastAsia="ar-SA"/>
        </w:rPr>
        <w:t>)</w:t>
      </w:r>
    </w:p>
    <w:p w14:paraId="6CB06737" w14:textId="37E3C5B0" w:rsidR="008554A9" w:rsidRPr="008554A9" w:rsidRDefault="008554A9" w:rsidP="008554A9">
      <w:pPr>
        <w:numPr>
          <w:ilvl w:val="1"/>
          <w:numId w:val="3"/>
        </w:numPr>
        <w:suppressAutoHyphens/>
        <w:spacing w:after="200" w:line="360" w:lineRule="auto"/>
        <w:jc w:val="both"/>
        <w:rPr>
          <w:rFonts w:ascii="Arial" w:hAnsi="Arial" w:cs="Arial"/>
          <w:lang w:eastAsia="ar-SA"/>
        </w:rPr>
      </w:pPr>
      <w:r w:rsidRPr="008554A9">
        <w:rPr>
          <w:rFonts w:ascii="Arial" w:hAnsi="Arial" w:cs="Arial"/>
          <w:lang w:eastAsia="ar-SA"/>
        </w:rPr>
        <w:t xml:space="preserve">Zamawiający jest partnerem wiodącym w projekcie predefiniowanym „Budowanie potencjału instytucjonalnego średnich i małych miast w Polsce na rzecz wdrażania skutecznych lokalnych polityk rozwoju” będącego częścią programu Ministerstwa </w:t>
      </w:r>
      <w:r w:rsidR="00A06591">
        <w:rPr>
          <w:rFonts w:ascii="Arial" w:hAnsi="Arial" w:cs="Arial"/>
          <w:lang w:eastAsia="ar-SA"/>
        </w:rPr>
        <w:t xml:space="preserve">Finansów, Funduszy i Polityki Regionalnej </w:t>
      </w:r>
      <w:r w:rsidRPr="008554A9">
        <w:rPr>
          <w:rFonts w:ascii="Arial" w:hAnsi="Arial" w:cs="Arial"/>
          <w:lang w:eastAsia="ar-SA"/>
        </w:rPr>
        <w:t>(</w:t>
      </w:r>
      <w:r w:rsidR="00A06591">
        <w:rPr>
          <w:rFonts w:ascii="Arial" w:hAnsi="Arial" w:cs="Arial"/>
          <w:lang w:eastAsia="ar-SA"/>
        </w:rPr>
        <w:t xml:space="preserve">dawniej </w:t>
      </w:r>
      <w:proofErr w:type="spellStart"/>
      <w:r w:rsidRPr="008554A9">
        <w:rPr>
          <w:rFonts w:ascii="Arial" w:hAnsi="Arial" w:cs="Arial"/>
          <w:lang w:eastAsia="ar-SA"/>
        </w:rPr>
        <w:t>MIiR</w:t>
      </w:r>
      <w:proofErr w:type="spellEnd"/>
      <w:r w:rsidRPr="008554A9">
        <w:rPr>
          <w:rFonts w:ascii="Arial" w:hAnsi="Arial" w:cs="Arial"/>
          <w:lang w:eastAsia="ar-SA"/>
        </w:rPr>
        <w:t xml:space="preserve">) pn. „Rozwój lokalny” w ramach środków EOG 2014-2021. </w:t>
      </w:r>
    </w:p>
    <w:p w14:paraId="4674A9EF" w14:textId="77777777" w:rsidR="008554A9" w:rsidRPr="008554A9" w:rsidRDefault="008554A9" w:rsidP="008554A9">
      <w:pPr>
        <w:numPr>
          <w:ilvl w:val="1"/>
          <w:numId w:val="3"/>
        </w:numPr>
        <w:suppressAutoHyphens/>
        <w:spacing w:after="200" w:line="360" w:lineRule="auto"/>
        <w:jc w:val="both"/>
        <w:rPr>
          <w:rFonts w:ascii="Arial" w:hAnsi="Arial" w:cs="Arial"/>
          <w:lang w:eastAsia="ar-SA"/>
        </w:rPr>
      </w:pPr>
      <w:r w:rsidRPr="008554A9">
        <w:rPr>
          <w:rFonts w:ascii="Arial" w:hAnsi="Arial" w:cs="Arial"/>
          <w:lang w:eastAsia="ar-SA"/>
        </w:rPr>
        <w:t>Wykonawca może powierzyć wykonania zamówienia lub jego części podwykonawcom pod warunkiem wskazania ich w ofercie wraz z udokumentowaniem.</w:t>
      </w:r>
    </w:p>
    <w:p w14:paraId="04A80088" w14:textId="77777777" w:rsidR="008554A9" w:rsidRPr="008554A9" w:rsidRDefault="008554A9" w:rsidP="008554A9">
      <w:pPr>
        <w:numPr>
          <w:ilvl w:val="1"/>
          <w:numId w:val="3"/>
        </w:numPr>
        <w:suppressAutoHyphens/>
        <w:spacing w:after="200" w:line="360" w:lineRule="auto"/>
        <w:jc w:val="both"/>
        <w:rPr>
          <w:rFonts w:ascii="Arial" w:hAnsi="Arial" w:cs="Arial"/>
          <w:lang w:eastAsia="ar-SA"/>
        </w:rPr>
      </w:pPr>
      <w:r w:rsidRPr="008554A9">
        <w:rPr>
          <w:rFonts w:ascii="Arial" w:hAnsi="Arial" w:cs="Arial"/>
          <w:lang w:eastAsia="ar-SA"/>
        </w:rPr>
        <w:lastRenderedPageBreak/>
        <w:t xml:space="preserve">Zamawiający zastrzega sobie prawo do unieważnienia procedury zapytania ofertowego </w:t>
      </w:r>
      <w:r w:rsidRPr="008554A9">
        <w:rPr>
          <w:rFonts w:ascii="Arial" w:hAnsi="Arial" w:cs="Arial"/>
          <w:lang w:eastAsia="ar-SA"/>
        </w:rPr>
        <w:br/>
        <w:t xml:space="preserve">w każdym momencie trwania procedury bez podania przyczyny. </w:t>
      </w:r>
    </w:p>
    <w:p w14:paraId="3C29188E" w14:textId="77777777" w:rsidR="008554A9" w:rsidRPr="008554A9" w:rsidRDefault="008554A9" w:rsidP="008554A9">
      <w:pPr>
        <w:numPr>
          <w:ilvl w:val="1"/>
          <w:numId w:val="3"/>
        </w:numPr>
        <w:suppressAutoHyphens/>
        <w:spacing w:after="200" w:line="360" w:lineRule="auto"/>
        <w:jc w:val="both"/>
        <w:rPr>
          <w:rFonts w:ascii="Arial" w:hAnsi="Arial" w:cs="Arial"/>
          <w:lang w:eastAsia="ar-SA"/>
        </w:rPr>
      </w:pPr>
      <w:r w:rsidRPr="008554A9">
        <w:rPr>
          <w:rFonts w:ascii="Arial" w:hAnsi="Arial" w:cs="Arial"/>
          <w:lang w:eastAsia="ar-SA"/>
        </w:rPr>
        <w:t>Oznaczenie (do określenia przedmiotu zamówienia stosuje się nazwy i kody określone we Wspólnym Słowniku Zamówień, o którym mowa w rozporządzeniu (WE) nr 2195/2002 Parlamentu Europejskiego i Rady z dnia 5 listopada 2002 r):</w:t>
      </w:r>
    </w:p>
    <w:p w14:paraId="0F9FCD71" w14:textId="77777777" w:rsidR="008554A9" w:rsidRPr="008554A9" w:rsidRDefault="008554A9" w:rsidP="008554A9">
      <w:pPr>
        <w:suppressAutoHyphens/>
        <w:spacing w:line="360" w:lineRule="auto"/>
        <w:ind w:left="720"/>
        <w:jc w:val="both"/>
        <w:rPr>
          <w:rFonts w:ascii="Arial" w:hAnsi="Arial" w:cs="Arial"/>
          <w:lang w:eastAsia="ar-SA"/>
        </w:rPr>
      </w:pPr>
      <w:r w:rsidRPr="008554A9">
        <w:rPr>
          <w:rFonts w:ascii="Arial" w:hAnsi="Arial" w:cs="Arial"/>
          <w:lang w:eastAsia="ar-SA"/>
        </w:rPr>
        <w:t xml:space="preserve">Kod CPV </w:t>
      </w:r>
    </w:p>
    <w:p w14:paraId="474E824A" w14:textId="464EA68E" w:rsidR="008554A9" w:rsidRPr="008554A9" w:rsidRDefault="008554A9" w:rsidP="008554A9">
      <w:pPr>
        <w:suppressAutoHyphens/>
        <w:spacing w:line="360" w:lineRule="auto"/>
        <w:ind w:left="720"/>
        <w:jc w:val="both"/>
        <w:rPr>
          <w:rFonts w:ascii="Arial" w:hAnsi="Arial" w:cs="Arial"/>
          <w:lang w:eastAsia="ar-SA"/>
        </w:rPr>
      </w:pPr>
      <w:r w:rsidRPr="008554A9">
        <w:rPr>
          <w:rFonts w:ascii="Arial" w:hAnsi="Arial" w:cs="Arial"/>
          <w:lang w:eastAsia="ar-SA"/>
        </w:rPr>
        <w:t xml:space="preserve">79540000-1 – Usługi w zakresie tłumaczeń ustnych </w:t>
      </w:r>
    </w:p>
    <w:p w14:paraId="29E91C26" w14:textId="77777777" w:rsidR="008554A9" w:rsidRPr="008554A9" w:rsidRDefault="008554A9" w:rsidP="008554A9">
      <w:pPr>
        <w:suppressAutoHyphens/>
        <w:spacing w:line="360" w:lineRule="auto"/>
        <w:ind w:left="720"/>
        <w:jc w:val="both"/>
        <w:rPr>
          <w:rFonts w:ascii="Arial" w:hAnsi="Arial" w:cs="Arial"/>
          <w:lang w:eastAsia="ar-SA"/>
        </w:rPr>
      </w:pPr>
    </w:p>
    <w:p w14:paraId="6EE9B611" w14:textId="77777777" w:rsidR="008554A9" w:rsidRPr="008554A9" w:rsidRDefault="008554A9" w:rsidP="008554A9">
      <w:pPr>
        <w:numPr>
          <w:ilvl w:val="1"/>
          <w:numId w:val="3"/>
        </w:numPr>
        <w:suppressAutoHyphens/>
        <w:spacing w:after="200" w:line="360" w:lineRule="auto"/>
        <w:ind w:hanging="578"/>
        <w:jc w:val="both"/>
        <w:rPr>
          <w:rFonts w:ascii="Arial" w:hAnsi="Arial" w:cs="Arial"/>
          <w:lang w:eastAsia="ar-SA"/>
        </w:rPr>
      </w:pPr>
      <w:r w:rsidRPr="008554A9">
        <w:rPr>
          <w:rFonts w:ascii="Arial" w:hAnsi="Arial" w:cs="Arial"/>
          <w:lang w:eastAsia="ar-SA"/>
        </w:rPr>
        <w:t xml:space="preserve">Opis przedmiotu zamówienia - </w:t>
      </w:r>
      <w:r w:rsidRPr="008554A9">
        <w:rPr>
          <w:rFonts w:ascii="Arial" w:hAnsi="Arial" w:cs="Arial"/>
          <w:b/>
          <w:lang w:eastAsia="ar-SA"/>
        </w:rPr>
        <w:t>Przedmiotem zamówienia jest usługa tłumacza języka migowego.</w:t>
      </w:r>
    </w:p>
    <w:p w14:paraId="16FAA955" w14:textId="68C2D0EC" w:rsidR="008554A9" w:rsidRDefault="008554A9" w:rsidP="008554A9">
      <w:pPr>
        <w:suppressAutoHyphens/>
        <w:spacing w:line="360" w:lineRule="auto"/>
        <w:ind w:left="708"/>
        <w:jc w:val="both"/>
        <w:rPr>
          <w:rFonts w:ascii="Arial" w:hAnsi="Arial" w:cs="Arial"/>
          <w:color w:val="FF0000"/>
          <w:lang w:eastAsia="ar-SA"/>
        </w:rPr>
      </w:pPr>
      <w:r w:rsidRPr="008554A9">
        <w:rPr>
          <w:rFonts w:ascii="Arial" w:hAnsi="Arial" w:cs="Arial"/>
          <w:b/>
          <w:lang w:eastAsia="ar-SA"/>
        </w:rPr>
        <w:t>Przedmiotem zamówienia jest usługa tłumacza języka migowego</w:t>
      </w:r>
      <w:r w:rsidRPr="008554A9">
        <w:rPr>
          <w:rFonts w:ascii="Arial" w:hAnsi="Arial" w:cs="Arial"/>
          <w:lang w:eastAsia="ar-SA"/>
        </w:rPr>
        <w:t xml:space="preserve"> dostępnego w systemie usługi online polegająca na realizacji tłumaczenia na żywo, na język migowy przebiegu konferencji w ramach Forum Rozwoju Lokalnego organizowanego przez Związek Miast Polskich w dni</w:t>
      </w:r>
      <w:r w:rsidR="00CA1875">
        <w:rPr>
          <w:rFonts w:ascii="Arial" w:hAnsi="Arial" w:cs="Arial"/>
          <w:lang w:eastAsia="ar-SA"/>
        </w:rPr>
        <w:t xml:space="preserve">ach </w:t>
      </w:r>
      <w:r w:rsidRPr="008554A9">
        <w:rPr>
          <w:rFonts w:ascii="Arial" w:hAnsi="Arial" w:cs="Arial"/>
          <w:lang w:eastAsia="ar-SA"/>
        </w:rPr>
        <w:t xml:space="preserve"> </w:t>
      </w:r>
      <w:r w:rsidR="00CA1875" w:rsidRPr="008F1D73">
        <w:rPr>
          <w:rFonts w:ascii="Arial" w:hAnsi="Arial" w:cs="Arial"/>
          <w:b/>
          <w:color w:val="000000" w:themeColor="text1"/>
          <w:lang w:eastAsia="ar-SA"/>
        </w:rPr>
        <w:t>1</w:t>
      </w:r>
      <w:r w:rsidRPr="008F1D73">
        <w:rPr>
          <w:rFonts w:ascii="Arial" w:hAnsi="Arial" w:cs="Arial"/>
          <w:b/>
          <w:color w:val="000000" w:themeColor="text1"/>
          <w:lang w:eastAsia="ar-SA"/>
        </w:rPr>
        <w:t xml:space="preserve">8 </w:t>
      </w:r>
      <w:r w:rsidR="00CA1875" w:rsidRPr="008F1D73">
        <w:rPr>
          <w:rFonts w:ascii="Arial" w:hAnsi="Arial" w:cs="Arial"/>
          <w:b/>
          <w:color w:val="000000" w:themeColor="text1"/>
          <w:lang w:eastAsia="ar-SA"/>
        </w:rPr>
        <w:t xml:space="preserve">lutego </w:t>
      </w:r>
      <w:r w:rsidRPr="008F1D73">
        <w:rPr>
          <w:rFonts w:ascii="Arial" w:hAnsi="Arial" w:cs="Arial"/>
          <w:b/>
          <w:color w:val="000000" w:themeColor="text1"/>
          <w:lang w:eastAsia="ar-SA"/>
        </w:rPr>
        <w:t xml:space="preserve">2021r. </w:t>
      </w:r>
      <w:r w:rsidR="00CA1875" w:rsidRPr="008F1D73">
        <w:rPr>
          <w:rFonts w:ascii="Arial" w:hAnsi="Arial" w:cs="Arial"/>
          <w:b/>
          <w:color w:val="000000" w:themeColor="text1"/>
          <w:lang w:eastAsia="ar-SA"/>
        </w:rPr>
        <w:t xml:space="preserve">oraz </w:t>
      </w:r>
      <w:r w:rsidR="008C3240" w:rsidRPr="008F1D73">
        <w:rPr>
          <w:rFonts w:ascii="Arial" w:hAnsi="Arial" w:cs="Arial"/>
          <w:b/>
          <w:color w:val="000000" w:themeColor="text1"/>
          <w:lang w:eastAsia="ar-SA"/>
        </w:rPr>
        <w:t>25 marca 2021r.</w:t>
      </w:r>
    </w:p>
    <w:p w14:paraId="087EC357" w14:textId="77777777" w:rsidR="00CA1875" w:rsidRPr="00CA1875" w:rsidRDefault="00CA1875" w:rsidP="008554A9">
      <w:pPr>
        <w:suppressAutoHyphens/>
        <w:spacing w:line="360" w:lineRule="auto"/>
        <w:ind w:left="708"/>
        <w:jc w:val="both"/>
        <w:rPr>
          <w:rFonts w:ascii="Arial" w:hAnsi="Arial" w:cs="Arial"/>
          <w:color w:val="FF0000"/>
          <w:lang w:eastAsia="ar-SA"/>
        </w:rPr>
      </w:pPr>
    </w:p>
    <w:p w14:paraId="293EDECC" w14:textId="33A032FC" w:rsidR="008554A9" w:rsidRPr="008554A9" w:rsidRDefault="008554A9" w:rsidP="008554A9">
      <w:pPr>
        <w:numPr>
          <w:ilvl w:val="1"/>
          <w:numId w:val="3"/>
        </w:numPr>
        <w:suppressAutoHyphens/>
        <w:spacing w:after="200" w:line="360" w:lineRule="auto"/>
        <w:ind w:hanging="578"/>
        <w:jc w:val="both"/>
        <w:rPr>
          <w:rFonts w:ascii="Arial" w:hAnsi="Arial" w:cs="Arial"/>
          <w:lang w:eastAsia="ar-SA"/>
        </w:rPr>
      </w:pPr>
      <w:r w:rsidRPr="008554A9">
        <w:rPr>
          <w:rFonts w:ascii="Arial" w:hAnsi="Arial" w:cs="Arial"/>
          <w:lang w:eastAsia="ar-SA"/>
        </w:rPr>
        <w:t xml:space="preserve">Usługa tłumaczenia na </w:t>
      </w:r>
      <w:r w:rsidR="00CA1875">
        <w:rPr>
          <w:rFonts w:ascii="Arial" w:hAnsi="Arial" w:cs="Arial"/>
          <w:lang w:eastAsia="ar-SA"/>
        </w:rPr>
        <w:t xml:space="preserve">polski </w:t>
      </w:r>
      <w:r w:rsidRPr="008554A9">
        <w:rPr>
          <w:rFonts w:ascii="Arial" w:hAnsi="Arial" w:cs="Arial"/>
          <w:lang w:eastAsia="ar-SA"/>
        </w:rPr>
        <w:t>język migowy w celu wykonania tłumaczenia w Polskim Języku Migowym.</w:t>
      </w:r>
    </w:p>
    <w:p w14:paraId="6BF6056F" w14:textId="1DE801BF" w:rsidR="008554A9" w:rsidRPr="008554A9" w:rsidRDefault="008554A9" w:rsidP="008554A9">
      <w:pPr>
        <w:numPr>
          <w:ilvl w:val="1"/>
          <w:numId w:val="3"/>
        </w:numPr>
        <w:suppressAutoHyphens/>
        <w:spacing w:after="200" w:line="360" w:lineRule="auto"/>
        <w:ind w:hanging="578"/>
        <w:jc w:val="both"/>
        <w:rPr>
          <w:rFonts w:ascii="Arial" w:hAnsi="Arial" w:cs="Arial"/>
          <w:lang w:eastAsia="ar-SA"/>
        </w:rPr>
      </w:pPr>
      <w:r w:rsidRPr="008554A9">
        <w:rPr>
          <w:rFonts w:ascii="Arial" w:hAnsi="Arial" w:cs="Arial"/>
          <w:lang w:eastAsia="ar-SA"/>
        </w:rPr>
        <w:t>Konferencj</w:t>
      </w:r>
      <w:r w:rsidR="00CA1875">
        <w:rPr>
          <w:rFonts w:ascii="Arial" w:hAnsi="Arial" w:cs="Arial"/>
          <w:lang w:eastAsia="ar-SA"/>
        </w:rPr>
        <w:t>e</w:t>
      </w:r>
      <w:r w:rsidRPr="008554A9">
        <w:rPr>
          <w:rFonts w:ascii="Arial" w:hAnsi="Arial" w:cs="Arial"/>
          <w:lang w:eastAsia="ar-SA"/>
        </w:rPr>
        <w:t xml:space="preserve"> organizowan</w:t>
      </w:r>
      <w:r w:rsidR="00CA1875">
        <w:rPr>
          <w:rFonts w:ascii="Arial" w:hAnsi="Arial" w:cs="Arial"/>
          <w:lang w:eastAsia="ar-SA"/>
        </w:rPr>
        <w:t>e</w:t>
      </w:r>
      <w:r w:rsidRPr="008554A9">
        <w:rPr>
          <w:rFonts w:ascii="Arial" w:hAnsi="Arial" w:cs="Arial"/>
          <w:lang w:eastAsia="ar-SA"/>
        </w:rPr>
        <w:t xml:space="preserve"> </w:t>
      </w:r>
      <w:r w:rsidR="00CA1875">
        <w:rPr>
          <w:rFonts w:ascii="Arial" w:hAnsi="Arial" w:cs="Arial"/>
          <w:lang w:eastAsia="ar-SA"/>
        </w:rPr>
        <w:t xml:space="preserve">są </w:t>
      </w:r>
      <w:r w:rsidRPr="008554A9">
        <w:rPr>
          <w:rFonts w:ascii="Arial" w:hAnsi="Arial" w:cs="Arial"/>
          <w:lang w:eastAsia="ar-SA"/>
        </w:rPr>
        <w:t>w systemie on-line dla przedstawicieli miast z całej Polski. Usługa dotyczy tłumaczenia przebiegu spotkania na bieżąco. Czas trwania wydarze</w:t>
      </w:r>
      <w:r w:rsidR="00CA1875">
        <w:rPr>
          <w:rFonts w:ascii="Arial" w:hAnsi="Arial" w:cs="Arial"/>
          <w:lang w:eastAsia="ar-SA"/>
        </w:rPr>
        <w:t xml:space="preserve">ń </w:t>
      </w:r>
      <w:r w:rsidRPr="008554A9">
        <w:rPr>
          <w:rFonts w:ascii="Arial" w:hAnsi="Arial" w:cs="Arial"/>
          <w:lang w:eastAsia="ar-SA"/>
        </w:rPr>
        <w:t>w godzinach od 10:00 do 14:30</w:t>
      </w:r>
    </w:p>
    <w:p w14:paraId="583B5E8C" w14:textId="77777777" w:rsidR="008554A9" w:rsidRPr="008554A9" w:rsidRDefault="008554A9" w:rsidP="008554A9">
      <w:pPr>
        <w:numPr>
          <w:ilvl w:val="1"/>
          <w:numId w:val="3"/>
        </w:numPr>
        <w:suppressAutoHyphens/>
        <w:spacing w:after="200" w:line="360" w:lineRule="auto"/>
        <w:ind w:hanging="578"/>
        <w:jc w:val="both"/>
        <w:rPr>
          <w:rFonts w:ascii="Arial" w:hAnsi="Arial" w:cs="Arial"/>
          <w:lang w:eastAsia="ar-SA"/>
        </w:rPr>
      </w:pPr>
      <w:r w:rsidRPr="008554A9">
        <w:rPr>
          <w:rFonts w:ascii="Arial" w:hAnsi="Arial" w:cs="Arial"/>
          <w:lang w:eastAsia="ar-SA"/>
        </w:rPr>
        <w:t xml:space="preserve">Przygotowanie środowiska technicznego </w:t>
      </w:r>
    </w:p>
    <w:p w14:paraId="1FB3FFBA" w14:textId="296C9B70" w:rsidR="00CA1875" w:rsidRPr="00CA1875" w:rsidRDefault="00CA1875" w:rsidP="00CA1875">
      <w:pPr>
        <w:numPr>
          <w:ilvl w:val="2"/>
          <w:numId w:val="51"/>
        </w:numPr>
        <w:suppressAutoHyphens/>
        <w:spacing w:after="200" w:line="360" w:lineRule="auto"/>
        <w:jc w:val="both"/>
        <w:rPr>
          <w:rFonts w:ascii="Arial" w:hAnsi="Arial" w:cs="Arial"/>
          <w:lang w:eastAsia="ar-SA"/>
        </w:rPr>
      </w:pPr>
      <w:r w:rsidRPr="00CA1875">
        <w:rPr>
          <w:rFonts w:ascii="Arial" w:hAnsi="Arial" w:cs="Arial"/>
          <w:lang w:eastAsia="ar-SA"/>
        </w:rPr>
        <w:t>Wykonawca winien zapewnić odpowiednie zaplecze sprzętowe</w:t>
      </w:r>
      <w:r>
        <w:rPr>
          <w:rFonts w:ascii="Arial" w:hAnsi="Arial" w:cs="Arial"/>
          <w:lang w:eastAsia="ar-SA"/>
        </w:rPr>
        <w:t xml:space="preserve"> </w:t>
      </w:r>
      <w:r w:rsidRPr="00CA1875">
        <w:rPr>
          <w:rFonts w:ascii="Arial" w:hAnsi="Arial" w:cs="Arial"/>
          <w:lang w:eastAsia="ar-SA"/>
        </w:rPr>
        <w:t xml:space="preserve">(kamera internetowa o rozdzielczość Full HD 1080p, aktualna wersja przeglądarki Chrome dla </w:t>
      </w:r>
      <w:proofErr w:type="spellStart"/>
      <w:r w:rsidRPr="00CA1875">
        <w:rPr>
          <w:rFonts w:ascii="Arial" w:hAnsi="Arial" w:cs="Arial"/>
          <w:lang w:eastAsia="ar-SA"/>
        </w:rPr>
        <w:t>Clickimeeting</w:t>
      </w:r>
      <w:proofErr w:type="spellEnd"/>
      <w:r w:rsidRPr="00CA1875">
        <w:rPr>
          <w:rFonts w:ascii="Arial" w:hAnsi="Arial" w:cs="Arial"/>
          <w:lang w:eastAsia="ar-SA"/>
        </w:rPr>
        <w:t xml:space="preserve">, aktualna wersja aplikacji ZOOM, system operacyjny w komputerze Windows 10 lub </w:t>
      </w:r>
      <w:proofErr w:type="spellStart"/>
      <w:r w:rsidRPr="00CA1875">
        <w:rPr>
          <w:rFonts w:ascii="Arial" w:hAnsi="Arial" w:cs="Arial"/>
          <w:lang w:eastAsia="ar-SA"/>
        </w:rPr>
        <w:t>MacOS</w:t>
      </w:r>
      <w:proofErr w:type="spellEnd"/>
      <w:r w:rsidRPr="00CA1875">
        <w:rPr>
          <w:rFonts w:ascii="Arial" w:hAnsi="Arial" w:cs="Arial"/>
          <w:lang w:eastAsia="ar-SA"/>
        </w:rPr>
        <w:t xml:space="preserve"> 11.0.1 dla komputerów Mac</w:t>
      </w:r>
      <w:r>
        <w:rPr>
          <w:rFonts w:ascii="Arial" w:hAnsi="Arial" w:cs="Arial"/>
          <w:lang w:eastAsia="ar-SA"/>
        </w:rPr>
        <w:t xml:space="preserve"> </w:t>
      </w:r>
      <w:r w:rsidRPr="00CA1875">
        <w:rPr>
          <w:rFonts w:ascii="Arial" w:hAnsi="Arial" w:cs="Arial"/>
          <w:lang w:eastAsia="ar-SA"/>
        </w:rPr>
        <w:t xml:space="preserve">oraz odpowiedniego łącza internetowego (prędkość nadawania /dźwięk + obraz HD/ - 512 </w:t>
      </w:r>
      <w:proofErr w:type="spellStart"/>
      <w:r w:rsidRPr="00CA1875">
        <w:rPr>
          <w:rFonts w:ascii="Arial" w:hAnsi="Arial" w:cs="Arial"/>
          <w:lang w:eastAsia="ar-SA"/>
        </w:rPr>
        <w:t>kbps</w:t>
      </w:r>
      <w:proofErr w:type="spellEnd"/>
      <w:r w:rsidRPr="00CA1875">
        <w:rPr>
          <w:rFonts w:ascii="Arial" w:hAnsi="Arial" w:cs="Arial"/>
          <w:lang w:eastAsia="ar-SA"/>
        </w:rPr>
        <w:t xml:space="preserve"> + 2 </w:t>
      </w:r>
      <w:proofErr w:type="spellStart"/>
      <w:r w:rsidRPr="00CA1875">
        <w:rPr>
          <w:rFonts w:ascii="Arial" w:hAnsi="Arial" w:cs="Arial"/>
          <w:lang w:eastAsia="ar-SA"/>
        </w:rPr>
        <w:t>Mbps</w:t>
      </w:r>
      <w:proofErr w:type="spellEnd"/>
      <w:r w:rsidRPr="00CA1875">
        <w:rPr>
          <w:rFonts w:ascii="Arial" w:hAnsi="Arial" w:cs="Arial"/>
          <w:lang w:eastAsia="ar-SA"/>
        </w:rPr>
        <w:t xml:space="preserve"> ) gwarantującego płynną jakość połączenia wideo.</w:t>
      </w:r>
    </w:p>
    <w:p w14:paraId="3884FB5B" w14:textId="329548B4" w:rsidR="008554A9" w:rsidRPr="00FF12FC" w:rsidRDefault="008554A9" w:rsidP="008554A9">
      <w:pPr>
        <w:numPr>
          <w:ilvl w:val="2"/>
          <w:numId w:val="51"/>
        </w:numPr>
        <w:suppressAutoHyphens/>
        <w:spacing w:after="200" w:line="360" w:lineRule="auto"/>
        <w:jc w:val="both"/>
        <w:rPr>
          <w:rFonts w:ascii="Arial" w:hAnsi="Arial" w:cs="Arial"/>
          <w:color w:val="000000" w:themeColor="text1"/>
          <w:lang w:eastAsia="ar-SA"/>
        </w:rPr>
      </w:pPr>
      <w:r w:rsidRPr="008554A9">
        <w:rPr>
          <w:rFonts w:ascii="Arial" w:hAnsi="Arial" w:cs="Arial"/>
          <w:lang w:eastAsia="ar-SA"/>
        </w:rPr>
        <w:t xml:space="preserve">Zamawiający wymaga, aby Wykonawca przeprowadził próbę połączenia, w dniu </w:t>
      </w:r>
      <w:r w:rsidR="00CA1875">
        <w:rPr>
          <w:rFonts w:ascii="Arial" w:hAnsi="Arial" w:cs="Arial"/>
          <w:lang w:eastAsia="ar-SA"/>
        </w:rPr>
        <w:t xml:space="preserve">17 lutego </w:t>
      </w:r>
      <w:r w:rsidRPr="008554A9">
        <w:rPr>
          <w:rFonts w:ascii="Arial" w:hAnsi="Arial" w:cs="Arial"/>
          <w:lang w:eastAsia="ar-SA"/>
        </w:rPr>
        <w:t>2021r. w godz. 10:00 – 14.00 (godzina do uzgodnienia)</w:t>
      </w:r>
      <w:r w:rsidR="00CA1875">
        <w:rPr>
          <w:rFonts w:ascii="Arial" w:hAnsi="Arial" w:cs="Arial"/>
          <w:lang w:eastAsia="ar-SA"/>
        </w:rPr>
        <w:t xml:space="preserve"> oraz w </w:t>
      </w:r>
      <w:r w:rsidR="00CA1875" w:rsidRPr="00FF12FC">
        <w:rPr>
          <w:rFonts w:ascii="Arial" w:hAnsi="Arial" w:cs="Arial"/>
          <w:color w:val="000000" w:themeColor="text1"/>
          <w:lang w:eastAsia="ar-SA"/>
        </w:rPr>
        <w:t xml:space="preserve">dniu </w:t>
      </w:r>
      <w:r w:rsidR="008F1D73" w:rsidRPr="00FF12FC">
        <w:rPr>
          <w:rFonts w:ascii="Arial" w:hAnsi="Arial" w:cs="Arial"/>
          <w:color w:val="000000" w:themeColor="text1"/>
          <w:lang w:eastAsia="ar-SA"/>
        </w:rPr>
        <w:t xml:space="preserve">24 marca 2021r, </w:t>
      </w:r>
      <w:r w:rsidR="008F1D73" w:rsidRPr="00FF12FC">
        <w:rPr>
          <w:rFonts w:ascii="Arial" w:hAnsi="Arial" w:cs="Arial"/>
          <w:color w:val="000000" w:themeColor="text1"/>
          <w:lang w:eastAsia="ar-SA"/>
        </w:rPr>
        <w:t>w godz. 10:00 – 14.00 (godzina do uzgodnienia)</w:t>
      </w:r>
      <w:r w:rsidR="008F1D73" w:rsidRPr="00FF12FC">
        <w:rPr>
          <w:rFonts w:ascii="Arial" w:hAnsi="Arial" w:cs="Arial"/>
          <w:color w:val="000000" w:themeColor="text1"/>
          <w:lang w:eastAsia="ar-SA"/>
        </w:rPr>
        <w:t>.</w:t>
      </w:r>
    </w:p>
    <w:p w14:paraId="60ABA680" w14:textId="77777777" w:rsidR="008554A9" w:rsidRPr="008554A9" w:rsidRDefault="008554A9" w:rsidP="008554A9">
      <w:pPr>
        <w:numPr>
          <w:ilvl w:val="2"/>
          <w:numId w:val="51"/>
        </w:numPr>
        <w:suppressAutoHyphens/>
        <w:spacing w:after="200" w:line="360" w:lineRule="auto"/>
        <w:jc w:val="both"/>
        <w:rPr>
          <w:rFonts w:ascii="Arial" w:hAnsi="Arial" w:cs="Arial"/>
          <w:lang w:eastAsia="ar-SA"/>
        </w:rPr>
      </w:pPr>
      <w:r w:rsidRPr="008554A9">
        <w:rPr>
          <w:rFonts w:ascii="Arial" w:hAnsi="Arial" w:cs="Arial"/>
          <w:lang w:eastAsia="ar-SA"/>
        </w:rPr>
        <w:t xml:space="preserve">Wykonawca przygotuje w swojej siedzibie stanowisko do tłumaczeń, wyposażone w: </w:t>
      </w:r>
    </w:p>
    <w:p w14:paraId="341F718A" w14:textId="77777777" w:rsidR="008554A9" w:rsidRPr="008554A9" w:rsidRDefault="008554A9" w:rsidP="008554A9">
      <w:pPr>
        <w:numPr>
          <w:ilvl w:val="5"/>
          <w:numId w:val="45"/>
        </w:numPr>
        <w:suppressAutoHyphens/>
        <w:spacing w:after="200" w:line="360" w:lineRule="auto"/>
        <w:ind w:firstLine="120"/>
        <w:jc w:val="both"/>
        <w:rPr>
          <w:rFonts w:ascii="Arial" w:hAnsi="Arial" w:cs="Arial"/>
          <w:lang w:eastAsia="ar-SA"/>
        </w:rPr>
      </w:pPr>
      <w:r w:rsidRPr="008554A9">
        <w:rPr>
          <w:rFonts w:ascii="Arial" w:hAnsi="Arial" w:cs="Arial"/>
          <w:lang w:eastAsia="ar-SA"/>
        </w:rPr>
        <w:t xml:space="preserve">kamerę; </w:t>
      </w:r>
    </w:p>
    <w:p w14:paraId="35538A55" w14:textId="77777777" w:rsidR="008554A9" w:rsidRPr="008554A9" w:rsidRDefault="008554A9" w:rsidP="008554A9">
      <w:pPr>
        <w:numPr>
          <w:ilvl w:val="5"/>
          <w:numId w:val="45"/>
        </w:numPr>
        <w:suppressAutoHyphens/>
        <w:spacing w:after="200" w:line="360" w:lineRule="auto"/>
        <w:ind w:firstLine="120"/>
        <w:jc w:val="both"/>
        <w:rPr>
          <w:rFonts w:ascii="Arial" w:hAnsi="Arial" w:cs="Arial"/>
          <w:lang w:eastAsia="ar-SA"/>
        </w:rPr>
      </w:pPr>
      <w:r w:rsidRPr="008554A9">
        <w:rPr>
          <w:rFonts w:ascii="Arial" w:hAnsi="Arial" w:cs="Arial"/>
          <w:lang w:eastAsia="ar-SA"/>
        </w:rPr>
        <w:t xml:space="preserve">komputer z dostępem do sieci Internet; </w:t>
      </w:r>
    </w:p>
    <w:p w14:paraId="60EEB87E" w14:textId="77777777" w:rsidR="008554A9" w:rsidRPr="008554A9" w:rsidRDefault="008554A9" w:rsidP="008554A9">
      <w:pPr>
        <w:numPr>
          <w:ilvl w:val="5"/>
          <w:numId w:val="45"/>
        </w:numPr>
        <w:suppressAutoHyphens/>
        <w:spacing w:after="200" w:line="360" w:lineRule="auto"/>
        <w:ind w:firstLine="120"/>
        <w:jc w:val="both"/>
        <w:rPr>
          <w:rFonts w:ascii="Arial" w:hAnsi="Arial" w:cs="Arial"/>
          <w:lang w:eastAsia="ar-SA"/>
        </w:rPr>
      </w:pPr>
      <w:r w:rsidRPr="008554A9">
        <w:rPr>
          <w:rFonts w:ascii="Arial" w:hAnsi="Arial" w:cs="Arial"/>
          <w:lang w:eastAsia="ar-SA"/>
        </w:rPr>
        <w:t xml:space="preserve">jednolite tło w kolorze uzgodnionym z Zamawiającym; </w:t>
      </w:r>
    </w:p>
    <w:p w14:paraId="41289CE7" w14:textId="77777777" w:rsidR="008554A9" w:rsidRPr="008554A9" w:rsidRDefault="008554A9" w:rsidP="008554A9">
      <w:pPr>
        <w:numPr>
          <w:ilvl w:val="5"/>
          <w:numId w:val="45"/>
        </w:numPr>
        <w:suppressAutoHyphens/>
        <w:spacing w:after="200" w:line="360" w:lineRule="auto"/>
        <w:ind w:firstLine="120"/>
        <w:jc w:val="both"/>
        <w:rPr>
          <w:rFonts w:ascii="Arial" w:hAnsi="Arial" w:cs="Arial"/>
          <w:lang w:eastAsia="ar-SA"/>
        </w:rPr>
      </w:pPr>
      <w:r w:rsidRPr="008554A9">
        <w:rPr>
          <w:rFonts w:ascii="Arial" w:hAnsi="Arial" w:cs="Arial"/>
          <w:lang w:eastAsia="ar-SA"/>
        </w:rPr>
        <w:lastRenderedPageBreak/>
        <w:t xml:space="preserve">nagłośnienie. </w:t>
      </w:r>
    </w:p>
    <w:p w14:paraId="4E182FAC" w14:textId="77777777" w:rsidR="008554A9" w:rsidRPr="008554A9" w:rsidRDefault="008554A9" w:rsidP="008554A9">
      <w:pPr>
        <w:autoSpaceDE w:val="0"/>
        <w:autoSpaceDN w:val="0"/>
        <w:adjustRightInd w:val="0"/>
        <w:ind w:left="400"/>
        <w:rPr>
          <w:rFonts w:ascii="Cambria" w:hAnsi="Cambria" w:cs="Cambria"/>
          <w:color w:val="000000"/>
          <w:sz w:val="24"/>
          <w:szCs w:val="24"/>
        </w:rPr>
      </w:pPr>
    </w:p>
    <w:p w14:paraId="10E9A697" w14:textId="77777777" w:rsidR="008554A9" w:rsidRPr="008554A9" w:rsidRDefault="008554A9" w:rsidP="008554A9">
      <w:pPr>
        <w:numPr>
          <w:ilvl w:val="1"/>
          <w:numId w:val="3"/>
        </w:numPr>
        <w:suppressAutoHyphens/>
        <w:spacing w:after="200" w:line="360" w:lineRule="auto"/>
        <w:ind w:hanging="578"/>
        <w:jc w:val="both"/>
        <w:rPr>
          <w:rFonts w:ascii="Arial" w:hAnsi="Arial" w:cs="Arial"/>
          <w:lang w:eastAsia="ar-SA"/>
        </w:rPr>
      </w:pPr>
      <w:r w:rsidRPr="008554A9">
        <w:rPr>
          <w:rFonts w:ascii="Arial" w:hAnsi="Arial" w:cs="Arial"/>
          <w:lang w:eastAsia="ar-SA"/>
        </w:rPr>
        <w:t xml:space="preserve">Wymagania stawiane osobom tłumaczącym i sposobowi prowadzenia tłumaczeń: </w:t>
      </w:r>
    </w:p>
    <w:p w14:paraId="6EA89ECF" w14:textId="77777777" w:rsidR="008554A9" w:rsidRPr="008554A9" w:rsidRDefault="008554A9" w:rsidP="008554A9">
      <w:pPr>
        <w:numPr>
          <w:ilvl w:val="2"/>
          <w:numId w:val="44"/>
        </w:numPr>
        <w:suppressAutoHyphens/>
        <w:spacing w:after="200" w:line="360" w:lineRule="auto"/>
        <w:jc w:val="both"/>
        <w:rPr>
          <w:rFonts w:ascii="Arial" w:hAnsi="Arial" w:cs="Arial"/>
          <w:lang w:eastAsia="ar-SA"/>
        </w:rPr>
      </w:pPr>
      <w:r w:rsidRPr="008554A9">
        <w:rPr>
          <w:rFonts w:ascii="Arial" w:hAnsi="Arial" w:cs="Arial"/>
          <w:lang w:eastAsia="ar-SA"/>
        </w:rPr>
        <w:t xml:space="preserve">posiadanie biegłej znajomości polskiego języka migowego (PJM) i umiejętność tłumaczenia w tempie dostosowanym do przebiegu obsługiwanego wydarzenia, </w:t>
      </w:r>
    </w:p>
    <w:p w14:paraId="55E14EA1" w14:textId="77777777" w:rsidR="008554A9" w:rsidRPr="008554A9" w:rsidRDefault="008554A9" w:rsidP="008554A9">
      <w:pPr>
        <w:numPr>
          <w:ilvl w:val="2"/>
          <w:numId w:val="44"/>
        </w:numPr>
        <w:suppressAutoHyphens/>
        <w:spacing w:after="200" w:line="360" w:lineRule="auto"/>
        <w:jc w:val="both"/>
        <w:rPr>
          <w:rFonts w:ascii="Arial" w:hAnsi="Arial" w:cs="Arial"/>
          <w:lang w:eastAsia="ar-SA"/>
        </w:rPr>
      </w:pPr>
      <w:r w:rsidRPr="008554A9">
        <w:rPr>
          <w:rFonts w:ascii="Arial" w:hAnsi="Arial" w:cs="Arial"/>
          <w:lang w:eastAsia="ar-SA"/>
        </w:rPr>
        <w:t>tłumacz języka migowego winien posiadać odpowiednie uprawnienia, takie jak certyfikat Polskiego Związku Głuchych bądź legitymacja Stowarzyszenia Tłumaczy Polskiego Języka Migowego lub inne dokumenty równoważne o takiej samej ważności</w:t>
      </w:r>
    </w:p>
    <w:p w14:paraId="3F9251D4" w14:textId="77777777" w:rsidR="008554A9" w:rsidRPr="008554A9" w:rsidRDefault="008554A9" w:rsidP="008554A9">
      <w:pPr>
        <w:numPr>
          <w:ilvl w:val="2"/>
          <w:numId w:val="44"/>
        </w:numPr>
        <w:suppressAutoHyphens/>
        <w:spacing w:after="200" w:line="360" w:lineRule="auto"/>
        <w:jc w:val="both"/>
        <w:rPr>
          <w:rFonts w:ascii="Arial" w:hAnsi="Arial" w:cs="Arial"/>
          <w:lang w:eastAsia="ar-SA"/>
        </w:rPr>
      </w:pPr>
      <w:r w:rsidRPr="008554A9">
        <w:rPr>
          <w:rFonts w:ascii="Arial" w:hAnsi="Arial" w:cs="Arial"/>
          <w:lang w:eastAsia="ar-SA"/>
        </w:rPr>
        <w:t xml:space="preserve">odpowiednie przygotowanie do transmisji na żywo (posiadanie ubioru odpowiedniego do realizowanego zadania, odpowiednie zachowanie się na wizji, unikanie poprawiania ubioru i innych niewłaściwych </w:t>
      </w:r>
      <w:proofErr w:type="spellStart"/>
      <w:r w:rsidRPr="008554A9">
        <w:rPr>
          <w:rFonts w:ascii="Arial" w:hAnsi="Arial" w:cs="Arial"/>
          <w:lang w:eastAsia="ar-SA"/>
        </w:rPr>
        <w:t>zachowań</w:t>
      </w:r>
      <w:proofErr w:type="spellEnd"/>
      <w:r w:rsidRPr="008554A9">
        <w:rPr>
          <w:rFonts w:ascii="Arial" w:hAnsi="Arial" w:cs="Arial"/>
          <w:lang w:eastAsia="ar-SA"/>
        </w:rPr>
        <w:t xml:space="preserve"> niewerbalnych). </w:t>
      </w:r>
    </w:p>
    <w:p w14:paraId="6B59F599" w14:textId="77777777" w:rsidR="008554A9" w:rsidRPr="008554A9" w:rsidRDefault="008554A9" w:rsidP="008554A9">
      <w:pPr>
        <w:suppressAutoHyphens/>
        <w:spacing w:line="360" w:lineRule="auto"/>
        <w:ind w:left="720"/>
        <w:jc w:val="both"/>
        <w:rPr>
          <w:rFonts w:ascii="Arial" w:hAnsi="Arial" w:cs="Arial"/>
          <w:lang w:eastAsia="ar-SA"/>
        </w:rPr>
      </w:pPr>
    </w:p>
    <w:p w14:paraId="752FE8A3" w14:textId="77777777" w:rsidR="008554A9" w:rsidRPr="008554A9" w:rsidRDefault="008554A9" w:rsidP="008554A9">
      <w:pPr>
        <w:numPr>
          <w:ilvl w:val="1"/>
          <w:numId w:val="3"/>
        </w:numPr>
        <w:suppressAutoHyphens/>
        <w:spacing w:after="200" w:line="360" w:lineRule="auto"/>
        <w:ind w:hanging="578"/>
        <w:jc w:val="both"/>
        <w:rPr>
          <w:rFonts w:ascii="Arial" w:hAnsi="Arial" w:cs="Arial"/>
          <w:lang w:eastAsia="ar-SA"/>
        </w:rPr>
      </w:pPr>
      <w:r w:rsidRPr="008554A9">
        <w:rPr>
          <w:rFonts w:ascii="Arial" w:hAnsi="Arial" w:cs="Arial"/>
          <w:lang w:eastAsia="ar-SA"/>
        </w:rPr>
        <w:t>Opisując przedmiot zamówienia przez wskazanie znaków towarowych, patentów lub pochodzenia, źródła lub szczególnego procesu, który charakteryzuje produkty dostarczane przez konkretnego Wykonawcę, Zamawiający dopuszcza rozwiązania równoważne opisywanym.</w:t>
      </w:r>
    </w:p>
    <w:p w14:paraId="49FCB15F" w14:textId="77777777" w:rsidR="008554A9" w:rsidRPr="008554A9" w:rsidRDefault="008554A9" w:rsidP="008554A9">
      <w:pPr>
        <w:numPr>
          <w:ilvl w:val="1"/>
          <w:numId w:val="3"/>
        </w:numPr>
        <w:suppressAutoHyphens/>
        <w:spacing w:after="200" w:line="360" w:lineRule="auto"/>
        <w:ind w:hanging="578"/>
        <w:rPr>
          <w:rFonts w:ascii="Arial" w:eastAsia="Calibri" w:hAnsi="Arial" w:cs="Arial"/>
          <w:lang w:eastAsia="ar-SA"/>
        </w:rPr>
      </w:pPr>
      <w:r w:rsidRPr="008554A9">
        <w:rPr>
          <w:rFonts w:ascii="Arial" w:eastAsia="Calibri" w:hAnsi="Arial" w:cs="Arial"/>
          <w:lang w:eastAsia="ar-SA"/>
        </w:rPr>
        <w:t>Podstawą do wystawienia faktury będzie podpisanie protokołu odbioru przez Zamawiającego.</w:t>
      </w:r>
    </w:p>
    <w:p w14:paraId="7E2D6299" w14:textId="77777777" w:rsidR="008554A9" w:rsidRPr="008554A9" w:rsidRDefault="008554A9" w:rsidP="008554A9">
      <w:pPr>
        <w:suppressAutoHyphens/>
        <w:spacing w:after="60" w:line="360" w:lineRule="auto"/>
        <w:jc w:val="both"/>
        <w:rPr>
          <w:rFonts w:ascii="Arial" w:hAnsi="Arial" w:cs="Arial"/>
          <w:lang w:eastAsia="ar-SA"/>
        </w:rPr>
      </w:pPr>
    </w:p>
    <w:tbl>
      <w:tblPr>
        <w:tblW w:w="9028" w:type="dxa"/>
        <w:tblInd w:w="273" w:type="dxa"/>
        <w:tblLayout w:type="fixed"/>
        <w:tblLook w:val="0000" w:firstRow="0" w:lastRow="0" w:firstColumn="0" w:lastColumn="0" w:noHBand="0" w:noVBand="0"/>
      </w:tblPr>
      <w:tblGrid>
        <w:gridCol w:w="9028"/>
      </w:tblGrid>
      <w:tr w:rsidR="008554A9" w:rsidRPr="008554A9" w14:paraId="7D36DDA1"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E2C86A9" w14:textId="77777777" w:rsidR="008554A9" w:rsidRPr="008554A9" w:rsidRDefault="008554A9" w:rsidP="008554A9">
            <w:pPr>
              <w:numPr>
                <w:ilvl w:val="0"/>
                <w:numId w:val="5"/>
              </w:numPr>
              <w:suppressAutoHyphens/>
              <w:spacing w:after="200" w:line="360" w:lineRule="auto"/>
              <w:jc w:val="both"/>
              <w:rPr>
                <w:rFonts w:ascii="Arial" w:hAnsi="Arial" w:cs="Arial"/>
                <w:lang w:eastAsia="ar-SA"/>
              </w:rPr>
            </w:pPr>
            <w:r w:rsidRPr="008554A9">
              <w:rPr>
                <w:rFonts w:ascii="Arial" w:hAnsi="Arial" w:cs="Arial"/>
                <w:lang w:eastAsia="ar-SA"/>
              </w:rPr>
              <w:t xml:space="preserve">Termin wykonania zamówienia </w:t>
            </w:r>
          </w:p>
        </w:tc>
      </w:tr>
    </w:tbl>
    <w:p w14:paraId="3CE15A55" w14:textId="77777777" w:rsidR="008554A9" w:rsidRPr="008554A9" w:rsidRDefault="008554A9" w:rsidP="008554A9">
      <w:pPr>
        <w:numPr>
          <w:ilvl w:val="0"/>
          <w:numId w:val="4"/>
        </w:numPr>
        <w:tabs>
          <w:tab w:val="left" w:pos="709"/>
        </w:tabs>
        <w:suppressAutoHyphens/>
        <w:spacing w:after="200" w:line="360" w:lineRule="auto"/>
        <w:jc w:val="both"/>
        <w:rPr>
          <w:rFonts w:ascii="Arial" w:eastAsia="Calibri" w:hAnsi="Arial" w:cs="Arial"/>
          <w:vanish/>
          <w:lang w:eastAsia="ar-SA"/>
        </w:rPr>
      </w:pPr>
    </w:p>
    <w:p w14:paraId="2C5337A3" w14:textId="473BFE73" w:rsidR="008554A9" w:rsidRPr="00FF12FC" w:rsidRDefault="008554A9" w:rsidP="008554A9">
      <w:pPr>
        <w:numPr>
          <w:ilvl w:val="1"/>
          <w:numId w:val="5"/>
        </w:numPr>
        <w:suppressAutoHyphens/>
        <w:spacing w:before="240" w:after="200" w:line="360" w:lineRule="auto"/>
        <w:rPr>
          <w:rFonts w:ascii="Arial" w:eastAsia="Calibri" w:hAnsi="Arial" w:cs="Arial"/>
          <w:color w:val="000000" w:themeColor="text1"/>
          <w:lang w:eastAsia="ar-SA"/>
        </w:rPr>
      </w:pPr>
      <w:r w:rsidRPr="008554A9">
        <w:rPr>
          <w:rFonts w:ascii="Arial" w:hAnsi="Arial" w:cs="Arial"/>
          <w:lang w:eastAsia="ar-SA"/>
        </w:rPr>
        <w:t>Termin realizacji – usługa wykonana będzie w dni</w:t>
      </w:r>
      <w:r w:rsidR="00296C03">
        <w:rPr>
          <w:rFonts w:ascii="Arial" w:hAnsi="Arial" w:cs="Arial"/>
          <w:lang w:eastAsia="ar-SA"/>
        </w:rPr>
        <w:t>ach 1</w:t>
      </w:r>
      <w:r w:rsidRPr="008554A9">
        <w:rPr>
          <w:rFonts w:ascii="Arial" w:hAnsi="Arial" w:cs="Arial"/>
          <w:lang w:eastAsia="ar-SA"/>
        </w:rPr>
        <w:t xml:space="preserve">8 </w:t>
      </w:r>
      <w:r w:rsidR="00296C03">
        <w:rPr>
          <w:rFonts w:ascii="Arial" w:hAnsi="Arial" w:cs="Arial"/>
          <w:lang w:eastAsia="ar-SA"/>
        </w:rPr>
        <w:t xml:space="preserve">lutego </w:t>
      </w:r>
      <w:r w:rsidRPr="008554A9">
        <w:rPr>
          <w:rFonts w:ascii="Arial" w:hAnsi="Arial" w:cs="Arial"/>
          <w:lang w:eastAsia="ar-SA"/>
        </w:rPr>
        <w:t xml:space="preserve">2021r.  </w:t>
      </w:r>
      <w:r w:rsidR="00296C03" w:rsidRPr="00FF12FC">
        <w:rPr>
          <w:rFonts w:ascii="Arial" w:hAnsi="Arial" w:cs="Arial"/>
          <w:color w:val="000000" w:themeColor="text1"/>
          <w:lang w:eastAsia="ar-SA"/>
        </w:rPr>
        <w:t xml:space="preserve">oraz </w:t>
      </w:r>
      <w:r w:rsidR="008F1D73" w:rsidRPr="00FF12FC">
        <w:rPr>
          <w:rFonts w:ascii="Arial" w:hAnsi="Arial" w:cs="Arial"/>
          <w:color w:val="000000" w:themeColor="text1"/>
          <w:lang w:eastAsia="ar-SA"/>
        </w:rPr>
        <w:t>w dniu 2</w:t>
      </w:r>
      <w:r w:rsidR="00FF12FC" w:rsidRPr="00FF12FC">
        <w:rPr>
          <w:rFonts w:ascii="Arial" w:hAnsi="Arial" w:cs="Arial"/>
          <w:color w:val="000000" w:themeColor="text1"/>
          <w:lang w:eastAsia="ar-SA"/>
        </w:rPr>
        <w:t xml:space="preserve">5 </w:t>
      </w:r>
      <w:r w:rsidR="008F1D73" w:rsidRPr="00FF12FC">
        <w:rPr>
          <w:rFonts w:ascii="Arial" w:hAnsi="Arial" w:cs="Arial"/>
          <w:color w:val="000000" w:themeColor="text1"/>
          <w:lang w:eastAsia="ar-SA"/>
        </w:rPr>
        <w:t>marca 2021r.</w:t>
      </w:r>
    </w:p>
    <w:p w14:paraId="0F8A2A01" w14:textId="77777777" w:rsidR="008554A9" w:rsidRPr="008554A9" w:rsidRDefault="008554A9" w:rsidP="008554A9">
      <w:pPr>
        <w:suppressAutoHyphens/>
        <w:spacing w:line="360" w:lineRule="auto"/>
        <w:ind w:left="934"/>
        <w:jc w:val="both"/>
        <w:rPr>
          <w:rFonts w:ascii="Arial" w:hAnsi="Arial" w:cs="Arial"/>
          <w:lang w:eastAsia="ar-SA"/>
        </w:rPr>
      </w:pPr>
    </w:p>
    <w:tbl>
      <w:tblPr>
        <w:tblW w:w="9028" w:type="dxa"/>
        <w:tblInd w:w="273" w:type="dxa"/>
        <w:tblLayout w:type="fixed"/>
        <w:tblLook w:val="0000" w:firstRow="0" w:lastRow="0" w:firstColumn="0" w:lastColumn="0" w:noHBand="0" w:noVBand="0"/>
      </w:tblPr>
      <w:tblGrid>
        <w:gridCol w:w="9028"/>
      </w:tblGrid>
      <w:tr w:rsidR="008554A9" w:rsidRPr="008554A9" w14:paraId="644DF8F6"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427A2E46" w14:textId="77777777" w:rsidR="008554A9" w:rsidRPr="008554A9" w:rsidRDefault="008554A9" w:rsidP="008554A9">
            <w:pPr>
              <w:numPr>
                <w:ilvl w:val="0"/>
                <w:numId w:val="5"/>
              </w:numPr>
              <w:suppressAutoHyphens/>
              <w:spacing w:after="200" w:line="360" w:lineRule="auto"/>
              <w:rPr>
                <w:rFonts w:ascii="Arial" w:hAnsi="Arial" w:cs="Arial"/>
                <w:lang w:eastAsia="ar-SA"/>
              </w:rPr>
            </w:pPr>
            <w:r w:rsidRPr="008554A9">
              <w:rPr>
                <w:rFonts w:ascii="Arial" w:hAnsi="Arial" w:cs="Arial"/>
                <w:lang w:eastAsia="ar-SA"/>
              </w:rPr>
              <w:t>Warunki udziału w postępowaniu oraz opis sposobu dokonywania oceny spełniania tych warunków</w:t>
            </w:r>
          </w:p>
        </w:tc>
      </w:tr>
    </w:tbl>
    <w:p w14:paraId="1E54E4CA" w14:textId="77777777" w:rsidR="008554A9" w:rsidRPr="008554A9" w:rsidRDefault="008554A9" w:rsidP="008554A9">
      <w:pPr>
        <w:tabs>
          <w:tab w:val="left" w:pos="709"/>
        </w:tabs>
        <w:suppressAutoHyphens/>
        <w:spacing w:after="160" w:line="360" w:lineRule="auto"/>
        <w:ind w:left="794"/>
        <w:jc w:val="both"/>
        <w:rPr>
          <w:rFonts w:ascii="Arial" w:eastAsia="Calibri" w:hAnsi="Arial" w:cs="Arial"/>
          <w:vanish/>
          <w:lang w:eastAsia="ar-SA"/>
        </w:rPr>
      </w:pPr>
    </w:p>
    <w:p w14:paraId="39D9D0AE" w14:textId="77777777" w:rsidR="008554A9" w:rsidRPr="008554A9" w:rsidRDefault="008554A9" w:rsidP="008554A9">
      <w:pPr>
        <w:numPr>
          <w:ilvl w:val="1"/>
          <w:numId w:val="5"/>
        </w:numPr>
        <w:suppressAutoHyphens/>
        <w:spacing w:before="240" w:after="200" w:line="360" w:lineRule="auto"/>
        <w:ind w:left="936" w:hanging="794"/>
        <w:jc w:val="both"/>
        <w:rPr>
          <w:rFonts w:ascii="Arial" w:hAnsi="Arial" w:cs="Arial"/>
          <w:lang w:eastAsia="ar-SA"/>
        </w:rPr>
      </w:pPr>
      <w:r w:rsidRPr="008554A9">
        <w:rPr>
          <w:rFonts w:ascii="Arial" w:hAnsi="Arial" w:cs="Arial"/>
          <w:lang w:eastAsia="ar-SA"/>
        </w:rPr>
        <w:t>O udzielenie niniejszego zamówienia mogą ubiegać się wykonawcy, którzy:</w:t>
      </w:r>
    </w:p>
    <w:p w14:paraId="74277EFF" w14:textId="77777777" w:rsidR="008554A9" w:rsidRPr="008554A9" w:rsidRDefault="008554A9" w:rsidP="008554A9">
      <w:pPr>
        <w:numPr>
          <w:ilvl w:val="2"/>
          <w:numId w:val="6"/>
        </w:numPr>
        <w:suppressAutoHyphens/>
        <w:spacing w:after="120" w:line="360" w:lineRule="auto"/>
        <w:jc w:val="both"/>
        <w:rPr>
          <w:rFonts w:ascii="Arial" w:hAnsi="Arial" w:cs="Arial"/>
          <w:lang w:eastAsia="ar-SA"/>
        </w:rPr>
      </w:pPr>
      <w:r w:rsidRPr="008554A9">
        <w:rPr>
          <w:rFonts w:ascii="Arial" w:hAnsi="Arial" w:cs="Arial"/>
          <w:lang w:eastAsia="ar-SA"/>
        </w:rPr>
        <w:t>spełniają warunki udziału w postępowaniu, określone w ogłoszeniu o zamówieniu oraz niniejszym zapytaniu.</w:t>
      </w:r>
    </w:p>
    <w:p w14:paraId="2A3FEA09" w14:textId="77777777" w:rsidR="008554A9" w:rsidRPr="008554A9" w:rsidRDefault="008554A9" w:rsidP="008554A9">
      <w:pPr>
        <w:numPr>
          <w:ilvl w:val="1"/>
          <w:numId w:val="6"/>
        </w:numPr>
        <w:suppressAutoHyphens/>
        <w:spacing w:after="200" w:line="360" w:lineRule="auto"/>
        <w:jc w:val="both"/>
        <w:rPr>
          <w:rFonts w:ascii="Arial" w:hAnsi="Arial" w:cs="Arial"/>
          <w:lang w:eastAsia="ar-SA"/>
        </w:rPr>
      </w:pPr>
      <w:r w:rsidRPr="008554A9">
        <w:rPr>
          <w:rFonts w:ascii="Arial" w:hAnsi="Arial" w:cs="Arial"/>
          <w:lang w:eastAsia="ar-SA"/>
        </w:rPr>
        <w:t>Warunki udziału w postępowaniu dotyczą:</w:t>
      </w:r>
    </w:p>
    <w:p w14:paraId="7102163C" w14:textId="77777777" w:rsidR="008554A9" w:rsidRPr="008554A9" w:rsidRDefault="008554A9" w:rsidP="008554A9">
      <w:pPr>
        <w:numPr>
          <w:ilvl w:val="2"/>
          <w:numId w:val="6"/>
        </w:numPr>
        <w:suppressAutoHyphens/>
        <w:spacing w:after="200" w:line="360" w:lineRule="auto"/>
        <w:ind w:left="1418" w:hanging="425"/>
        <w:jc w:val="both"/>
        <w:rPr>
          <w:rFonts w:ascii="Arial" w:hAnsi="Arial" w:cs="Arial"/>
          <w:u w:val="single"/>
          <w:lang w:eastAsia="ar-SA"/>
        </w:rPr>
      </w:pPr>
      <w:r w:rsidRPr="008554A9">
        <w:rPr>
          <w:rFonts w:ascii="Arial" w:hAnsi="Arial" w:cs="Arial"/>
          <w:u w:val="single"/>
          <w:lang w:eastAsia="ar-SA"/>
        </w:rPr>
        <w:t>posiadania kompetencji lub uprawnień do prowadzenia określonej działalności zawodowej,</w:t>
      </w:r>
    </w:p>
    <w:p w14:paraId="781BFA1F" w14:textId="77777777" w:rsidR="008554A9" w:rsidRPr="008554A9" w:rsidRDefault="008554A9" w:rsidP="008554A9">
      <w:pPr>
        <w:suppressAutoHyphens/>
        <w:spacing w:line="360" w:lineRule="auto"/>
        <w:ind w:left="1418"/>
        <w:jc w:val="both"/>
        <w:rPr>
          <w:rFonts w:ascii="Arial" w:hAnsi="Arial" w:cs="Arial"/>
          <w:lang w:eastAsia="ar-SA"/>
        </w:rPr>
      </w:pPr>
      <w:r w:rsidRPr="008554A9">
        <w:rPr>
          <w:rFonts w:ascii="Arial" w:hAnsi="Arial" w:cs="Arial"/>
          <w:lang w:eastAsia="ar-SA"/>
        </w:rPr>
        <w:lastRenderedPageBreak/>
        <w:t>Działalność zawodowa prowadzona na potrzeby wykonania przedmiotu zamówienia nie wymaga posiadania specjalnych kompetencji lub uprawnień.</w:t>
      </w:r>
    </w:p>
    <w:p w14:paraId="6457810E" w14:textId="77777777" w:rsidR="008554A9" w:rsidRPr="008554A9" w:rsidRDefault="008554A9" w:rsidP="008554A9">
      <w:pPr>
        <w:numPr>
          <w:ilvl w:val="2"/>
          <w:numId w:val="6"/>
        </w:numPr>
        <w:suppressAutoHyphens/>
        <w:spacing w:after="200" w:line="360" w:lineRule="auto"/>
        <w:ind w:left="1418" w:hanging="425"/>
        <w:jc w:val="both"/>
        <w:rPr>
          <w:rFonts w:ascii="Arial" w:hAnsi="Arial" w:cs="Arial"/>
          <w:u w:val="single"/>
          <w:lang w:eastAsia="ar-SA"/>
        </w:rPr>
      </w:pPr>
      <w:r w:rsidRPr="008554A9">
        <w:rPr>
          <w:rFonts w:ascii="Arial" w:hAnsi="Arial" w:cs="Arial"/>
          <w:u w:val="single"/>
          <w:lang w:eastAsia="ar-SA"/>
        </w:rPr>
        <w:t>sytuacji ekonomicznej lub finansowej,</w:t>
      </w:r>
    </w:p>
    <w:p w14:paraId="0BFED16D" w14:textId="77777777" w:rsidR="008554A9" w:rsidRPr="008554A9" w:rsidRDefault="008554A9" w:rsidP="008554A9">
      <w:pPr>
        <w:suppressAutoHyphens/>
        <w:spacing w:line="360" w:lineRule="auto"/>
        <w:ind w:left="1418"/>
        <w:jc w:val="both"/>
        <w:rPr>
          <w:rFonts w:ascii="Arial" w:hAnsi="Arial" w:cs="Arial"/>
          <w:lang w:eastAsia="ar-SA"/>
        </w:rPr>
      </w:pPr>
      <w:r w:rsidRPr="008554A9">
        <w:rPr>
          <w:rFonts w:ascii="Arial" w:hAnsi="Arial" w:cs="Arial"/>
          <w:lang w:eastAsia="ar-SA"/>
        </w:rPr>
        <w:t>Zamawiający nie wyznacza szczegółowego warunku w tym zakresie. Ocena spełnienia tego warunku zostanie dokonana na podstawie złożonego wraz z ofertą oświadczenia o spełnieniu przez Wykonawcę warunków udziału w postępowaniu.</w:t>
      </w:r>
    </w:p>
    <w:p w14:paraId="49B5062F" w14:textId="77777777" w:rsidR="008554A9" w:rsidRPr="008554A9" w:rsidRDefault="008554A9" w:rsidP="008554A9">
      <w:pPr>
        <w:numPr>
          <w:ilvl w:val="2"/>
          <w:numId w:val="6"/>
        </w:numPr>
        <w:suppressAutoHyphens/>
        <w:spacing w:after="200" w:line="360" w:lineRule="auto"/>
        <w:ind w:left="1418" w:hanging="425"/>
        <w:jc w:val="both"/>
        <w:rPr>
          <w:rFonts w:ascii="Arial" w:hAnsi="Arial" w:cs="Arial"/>
          <w:u w:val="single"/>
          <w:lang w:eastAsia="ar-SA"/>
        </w:rPr>
      </w:pPr>
      <w:r w:rsidRPr="008554A9">
        <w:rPr>
          <w:rFonts w:ascii="Arial" w:hAnsi="Arial" w:cs="Arial"/>
          <w:u w:val="single"/>
          <w:lang w:eastAsia="ar-SA"/>
        </w:rPr>
        <w:t>zdolności technicznej lub zawodowej,</w:t>
      </w:r>
    </w:p>
    <w:p w14:paraId="40BB0CC5" w14:textId="77777777" w:rsidR="008554A9" w:rsidRPr="008554A9" w:rsidRDefault="008554A9" w:rsidP="008554A9">
      <w:pPr>
        <w:suppressAutoHyphens/>
        <w:spacing w:line="360" w:lineRule="auto"/>
        <w:ind w:left="1418"/>
        <w:jc w:val="both"/>
        <w:rPr>
          <w:rFonts w:ascii="Arial" w:hAnsi="Arial" w:cs="Arial"/>
          <w:lang w:eastAsia="ar-SA"/>
        </w:rPr>
      </w:pPr>
      <w:r w:rsidRPr="008554A9">
        <w:rPr>
          <w:rFonts w:ascii="Arial" w:hAnsi="Arial" w:cs="Arial"/>
          <w:lang w:eastAsia="ar-SA"/>
        </w:rPr>
        <w:t>Zamawiający nie wyznacza szczegółowego warunku w tym zakresie. Ocena spełnienia tego warunku zostanie dokonana na podstawie złożonego wraz z ofertą oświadczenia o spełnieniu przez Wykonawcę warunków udziału w postępowaniu.</w:t>
      </w:r>
    </w:p>
    <w:p w14:paraId="62E5B748" w14:textId="77777777" w:rsidR="008554A9" w:rsidRPr="008554A9" w:rsidRDefault="008554A9" w:rsidP="008554A9">
      <w:pPr>
        <w:numPr>
          <w:ilvl w:val="1"/>
          <w:numId w:val="6"/>
        </w:numPr>
        <w:suppressAutoHyphens/>
        <w:spacing w:after="200" w:line="360" w:lineRule="auto"/>
        <w:jc w:val="both"/>
        <w:rPr>
          <w:rFonts w:ascii="Arial" w:hAnsi="Arial" w:cs="Arial"/>
          <w:lang w:eastAsia="ar-SA"/>
        </w:rPr>
      </w:pPr>
      <w:r w:rsidRPr="008554A9">
        <w:rPr>
          <w:rFonts w:ascii="Arial" w:hAnsi="Arial" w:cs="Arial"/>
          <w:lang w:eastAsia="ar-SA"/>
        </w:rPr>
        <w:t xml:space="preserve">Wykonawcy mogą wspólnie ubiegać się o udzielenie zamówienia. W takim przypadku wykonawcy ustanawiają pełnomocnika do reprezentowania ich w postępowaniu </w:t>
      </w:r>
      <w:r w:rsidRPr="008554A9">
        <w:rPr>
          <w:rFonts w:ascii="Arial" w:hAnsi="Arial" w:cs="Arial"/>
          <w:lang w:eastAsia="ar-SA"/>
        </w:rPr>
        <w:br/>
        <w:t xml:space="preserve">o udzielenie zamówienia albo reprezentowania w postępowaniu i zawarcia umowy </w:t>
      </w:r>
      <w:r w:rsidRPr="008554A9">
        <w:rPr>
          <w:rFonts w:ascii="Arial" w:hAnsi="Arial" w:cs="Arial"/>
          <w:lang w:eastAsia="ar-SA"/>
        </w:rPr>
        <w:br/>
        <w:t xml:space="preserve">w sprawie zamówienia publicznego. Pełnomocnictwo w formie pisemnej (oryginał lub kopia potwierdzona za zgodność z oryginałem przez notariusza) należy dołączyć do oferty. </w:t>
      </w:r>
    </w:p>
    <w:p w14:paraId="21B53D91" w14:textId="77777777" w:rsidR="008554A9" w:rsidRPr="008554A9" w:rsidRDefault="008554A9" w:rsidP="008554A9">
      <w:pPr>
        <w:numPr>
          <w:ilvl w:val="1"/>
          <w:numId w:val="6"/>
        </w:numPr>
        <w:suppressAutoHyphens/>
        <w:spacing w:after="240" w:line="360" w:lineRule="auto"/>
        <w:ind w:left="936" w:hanging="794"/>
        <w:jc w:val="both"/>
        <w:rPr>
          <w:rFonts w:ascii="Arial" w:hAnsi="Arial" w:cs="Arial"/>
          <w:lang w:eastAsia="ar-SA"/>
        </w:rPr>
      </w:pPr>
      <w:r w:rsidRPr="008554A9">
        <w:rPr>
          <w:rFonts w:ascii="Arial" w:hAnsi="Arial" w:cs="Arial"/>
          <w:lang w:eastAsia="ar-SA"/>
        </w:rPr>
        <w:t xml:space="preserve">W przypadku wykonawców wspólnie ubiegających się o udzielenie zamówienia, warunki określone w pkt. 5.2 musi spełniać, co najmniej jeden wykonawca samodzielnie lub wszyscy wykonawcy łącznie. </w:t>
      </w:r>
    </w:p>
    <w:p w14:paraId="4107B98B" w14:textId="77777777" w:rsidR="008554A9" w:rsidRPr="008554A9" w:rsidRDefault="008554A9" w:rsidP="008554A9">
      <w:pPr>
        <w:suppressAutoHyphens/>
        <w:spacing w:after="240" w:line="360" w:lineRule="auto"/>
        <w:ind w:left="936"/>
        <w:jc w:val="both"/>
        <w:rPr>
          <w:rFonts w:ascii="Arial" w:hAnsi="Arial" w:cs="Arial"/>
          <w:lang w:eastAsia="ar-SA"/>
        </w:rPr>
      </w:pPr>
    </w:p>
    <w:tbl>
      <w:tblPr>
        <w:tblW w:w="9028" w:type="dxa"/>
        <w:tblInd w:w="273" w:type="dxa"/>
        <w:tblLayout w:type="fixed"/>
        <w:tblLook w:val="0000" w:firstRow="0" w:lastRow="0" w:firstColumn="0" w:lastColumn="0" w:noHBand="0" w:noVBand="0"/>
      </w:tblPr>
      <w:tblGrid>
        <w:gridCol w:w="9028"/>
      </w:tblGrid>
      <w:tr w:rsidR="008554A9" w:rsidRPr="008554A9" w14:paraId="40BAE14F"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6065E97A"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Informacje o oświadczeniach i dokumentach.</w:t>
            </w:r>
          </w:p>
        </w:tc>
      </w:tr>
    </w:tbl>
    <w:p w14:paraId="5C62746E" w14:textId="77777777" w:rsidR="008554A9" w:rsidRPr="008554A9" w:rsidRDefault="008554A9" w:rsidP="008554A9">
      <w:pPr>
        <w:numPr>
          <w:ilvl w:val="1"/>
          <w:numId w:val="6"/>
        </w:numPr>
        <w:tabs>
          <w:tab w:val="num" w:pos="993"/>
        </w:tabs>
        <w:suppressAutoHyphens/>
        <w:spacing w:before="240" w:after="200" w:line="360" w:lineRule="auto"/>
        <w:ind w:left="936" w:hanging="794"/>
        <w:jc w:val="both"/>
        <w:rPr>
          <w:rFonts w:ascii="Arial" w:hAnsi="Arial" w:cs="Arial"/>
          <w:lang w:eastAsia="ar-SA"/>
        </w:rPr>
      </w:pPr>
      <w:r w:rsidRPr="008554A9">
        <w:rPr>
          <w:rFonts w:ascii="Arial" w:hAnsi="Arial" w:cs="Arial"/>
          <w:lang w:eastAsia="ar-SA"/>
        </w:rPr>
        <w:t>Na ofertę składają się następujące dokumenty i załączniki:</w:t>
      </w:r>
    </w:p>
    <w:p w14:paraId="48198CE8" w14:textId="77777777" w:rsidR="008554A9" w:rsidRPr="008554A9" w:rsidRDefault="008554A9" w:rsidP="008554A9">
      <w:pPr>
        <w:numPr>
          <w:ilvl w:val="2"/>
          <w:numId w:val="6"/>
        </w:numPr>
        <w:suppressAutoHyphens/>
        <w:spacing w:after="200" w:line="360" w:lineRule="auto"/>
        <w:ind w:left="1418" w:hanging="425"/>
        <w:jc w:val="both"/>
        <w:rPr>
          <w:rFonts w:ascii="Arial" w:hAnsi="Arial" w:cs="Arial"/>
          <w:lang w:eastAsia="ar-SA"/>
        </w:rPr>
      </w:pPr>
      <w:r w:rsidRPr="008554A9">
        <w:rPr>
          <w:rFonts w:ascii="Arial" w:hAnsi="Arial" w:cs="Arial"/>
          <w:lang w:eastAsia="ar-SA"/>
        </w:rPr>
        <w:t>Formularz ofertowy – z wykorzystaniem wzoru Zamawiającego – załącznik 1.</w:t>
      </w:r>
    </w:p>
    <w:p w14:paraId="173F7E2B" w14:textId="77777777" w:rsidR="008554A9" w:rsidRPr="008554A9" w:rsidRDefault="008554A9" w:rsidP="008554A9">
      <w:pPr>
        <w:numPr>
          <w:ilvl w:val="2"/>
          <w:numId w:val="6"/>
        </w:numPr>
        <w:suppressAutoHyphens/>
        <w:spacing w:after="200" w:line="360" w:lineRule="auto"/>
        <w:ind w:left="1418" w:hanging="425"/>
        <w:jc w:val="both"/>
        <w:rPr>
          <w:rFonts w:ascii="Arial" w:hAnsi="Arial" w:cs="Arial"/>
          <w:lang w:eastAsia="ar-SA"/>
        </w:rPr>
      </w:pPr>
      <w:r w:rsidRPr="008554A9">
        <w:rPr>
          <w:rFonts w:ascii="Arial" w:hAnsi="Arial" w:cs="Arial"/>
          <w:lang w:eastAsia="ar-SA"/>
        </w:rPr>
        <w:t xml:space="preserve">Pełnomocnictwa osób podpisujących ofertę do podejmowania zobowiązań w imieniu firmy składającej ofertę, o ile nie wynikają z przepisów prawa lub innych dokumentów wraz z właściwym wypisem z rejestru (odpis / odpisy z właściwego rejestru lub </w:t>
      </w:r>
      <w:r w:rsidRPr="008554A9">
        <w:rPr>
          <w:rFonts w:ascii="Arial" w:hAnsi="Arial" w:cs="Arial"/>
          <w:lang w:eastAsia="ar-SA"/>
        </w:rPr>
        <w:br/>
        <w:t xml:space="preserve">z centralnej ewidencji i informacji o działalności gospodarczej, jeżeli odrębne przepisy wymagają wpisu do rejestru lub ewidencji w celu ustalenia osób upoważnionych do reprezentacji w postępowaniu o udzielenie zamówienia albo reprezentowania </w:t>
      </w:r>
      <w:r w:rsidRPr="008554A9">
        <w:rPr>
          <w:rFonts w:ascii="Arial" w:hAnsi="Arial" w:cs="Arial"/>
          <w:lang w:eastAsia="ar-SA"/>
        </w:rPr>
        <w:br/>
        <w:t>w postępowaniu i zawarcia umowy w sprawie zamówienia publicznego).</w:t>
      </w:r>
    </w:p>
    <w:p w14:paraId="79D801F2" w14:textId="77777777" w:rsidR="008554A9" w:rsidRPr="008554A9" w:rsidRDefault="008554A9" w:rsidP="008554A9">
      <w:pPr>
        <w:numPr>
          <w:ilvl w:val="2"/>
          <w:numId w:val="6"/>
        </w:numPr>
        <w:suppressAutoHyphens/>
        <w:spacing w:after="200" w:line="360" w:lineRule="auto"/>
        <w:ind w:left="1418" w:hanging="425"/>
        <w:jc w:val="both"/>
        <w:rPr>
          <w:rFonts w:ascii="Arial" w:hAnsi="Arial" w:cs="Arial"/>
          <w:lang w:eastAsia="ar-SA"/>
        </w:rPr>
      </w:pPr>
      <w:r w:rsidRPr="008554A9">
        <w:rPr>
          <w:rFonts w:ascii="Arial" w:hAnsi="Arial" w:cs="Arial"/>
          <w:lang w:eastAsia="ar-SA"/>
        </w:rPr>
        <w:t>Oświadczenie o braku powiązań kapitałowych lub osobowych wg wzoru załącznika nr 2 do zapytania,</w:t>
      </w:r>
    </w:p>
    <w:p w14:paraId="6ECFA84F" w14:textId="5E076E62" w:rsidR="008554A9" w:rsidRPr="008554A9" w:rsidRDefault="008554A9" w:rsidP="008554A9">
      <w:pPr>
        <w:numPr>
          <w:ilvl w:val="2"/>
          <w:numId w:val="6"/>
        </w:numPr>
        <w:suppressAutoHyphens/>
        <w:spacing w:after="200" w:line="360" w:lineRule="auto"/>
        <w:ind w:left="1418" w:hanging="425"/>
        <w:jc w:val="both"/>
        <w:rPr>
          <w:rFonts w:ascii="Arial" w:hAnsi="Arial" w:cs="Arial"/>
          <w:lang w:eastAsia="ar-SA"/>
        </w:rPr>
      </w:pPr>
      <w:r w:rsidRPr="008554A9">
        <w:rPr>
          <w:rFonts w:ascii="Arial" w:hAnsi="Arial" w:cs="Arial"/>
          <w:lang w:eastAsia="ar-SA"/>
        </w:rPr>
        <w:t xml:space="preserve">Oświadczenie o spełnieniu warunków udziału w postepowaniu wg wzoru załącznika nr </w:t>
      </w:r>
      <w:r w:rsidR="00383423">
        <w:rPr>
          <w:rFonts w:ascii="Arial" w:hAnsi="Arial" w:cs="Arial"/>
          <w:lang w:eastAsia="ar-SA"/>
        </w:rPr>
        <w:t xml:space="preserve">4 </w:t>
      </w:r>
      <w:r w:rsidRPr="008554A9">
        <w:rPr>
          <w:rFonts w:ascii="Arial" w:hAnsi="Arial" w:cs="Arial"/>
          <w:lang w:eastAsia="ar-SA"/>
        </w:rPr>
        <w:t>do zapytania,</w:t>
      </w:r>
    </w:p>
    <w:p w14:paraId="2F78C13B" w14:textId="77777777" w:rsidR="008554A9" w:rsidRPr="008554A9" w:rsidRDefault="008554A9" w:rsidP="008554A9">
      <w:pPr>
        <w:numPr>
          <w:ilvl w:val="1"/>
          <w:numId w:val="6"/>
        </w:numPr>
        <w:suppressAutoHyphens/>
        <w:spacing w:after="200" w:line="360" w:lineRule="auto"/>
        <w:jc w:val="both"/>
        <w:rPr>
          <w:rFonts w:ascii="Arial" w:hAnsi="Arial" w:cs="Arial"/>
          <w:lang w:eastAsia="ar-SA"/>
        </w:rPr>
      </w:pPr>
      <w:r w:rsidRPr="008554A9">
        <w:rPr>
          <w:rFonts w:ascii="Arial" w:hAnsi="Arial" w:cs="Arial"/>
          <w:lang w:eastAsia="ar-SA"/>
        </w:rPr>
        <w:lastRenderedPageBreak/>
        <w:t xml:space="preserve">W przypadku wykonawców wspólnie ubiegających się o udzielenie zamówienia oraz </w:t>
      </w:r>
      <w:r w:rsidRPr="008554A9">
        <w:rPr>
          <w:rFonts w:ascii="Arial" w:hAnsi="Arial" w:cs="Arial"/>
          <w:lang w:eastAsia="ar-SA"/>
        </w:rPr>
        <w:br/>
        <w:t xml:space="preserve">w przypadku innych podmiotów, na zasobach których polega wykonawca, kopie dokumentów dotyczących odpowiednio wykonawcy lub tych podmiotów, mogą być poświadczane za zgodność z oryginałem przez wykonawcę albo wykonawców wspólnie ubiegających się o udzielenie zamówienia publicznego - odpowiednio, w zakresie dokumentów, które każdego z nich dotyczą. </w:t>
      </w:r>
    </w:p>
    <w:p w14:paraId="4699C8E1" w14:textId="77777777" w:rsidR="008554A9" w:rsidRPr="008554A9" w:rsidRDefault="008554A9" w:rsidP="008554A9">
      <w:pPr>
        <w:tabs>
          <w:tab w:val="left" w:pos="709"/>
        </w:tabs>
        <w:suppressAutoHyphens/>
        <w:spacing w:line="360" w:lineRule="auto"/>
        <w:ind w:left="992"/>
        <w:jc w:val="both"/>
        <w:rPr>
          <w:rFonts w:ascii="Arial" w:hAnsi="Arial" w:cs="Arial"/>
          <w:color w:val="0070C0"/>
          <w:lang w:eastAsia="ar-SA"/>
        </w:rPr>
      </w:pPr>
    </w:p>
    <w:tbl>
      <w:tblPr>
        <w:tblW w:w="9028" w:type="dxa"/>
        <w:tblInd w:w="273" w:type="dxa"/>
        <w:tblLayout w:type="fixed"/>
        <w:tblLook w:val="0000" w:firstRow="0" w:lastRow="0" w:firstColumn="0" w:lastColumn="0" w:noHBand="0" w:noVBand="0"/>
      </w:tblPr>
      <w:tblGrid>
        <w:gridCol w:w="9028"/>
      </w:tblGrid>
      <w:tr w:rsidR="008554A9" w:rsidRPr="008554A9" w14:paraId="124D67B6"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4BC2E6A" w14:textId="77777777" w:rsidR="008554A9" w:rsidRPr="008554A9" w:rsidRDefault="008554A9" w:rsidP="008554A9">
            <w:pPr>
              <w:numPr>
                <w:ilvl w:val="0"/>
                <w:numId w:val="6"/>
              </w:numPr>
              <w:suppressAutoHyphens/>
              <w:spacing w:after="200" w:line="360" w:lineRule="auto"/>
              <w:rPr>
                <w:rFonts w:ascii="Arial" w:hAnsi="Arial" w:cs="Arial"/>
                <w:lang w:eastAsia="ar-SA"/>
              </w:rPr>
            </w:pPr>
            <w:r w:rsidRPr="008554A9">
              <w:rPr>
                <w:rFonts w:ascii="Arial" w:hAnsi="Arial" w:cs="Arial"/>
                <w:lang w:eastAsia="ar-SA"/>
              </w:rPr>
              <w:t>Informacje o sposobie porozumiewania się zamawiającego z wykonawcami oraz przekazywania oświadczeń i doku</w:t>
            </w:r>
            <w:r w:rsidRPr="008554A9">
              <w:rPr>
                <w:rFonts w:ascii="Arial" w:hAnsi="Arial" w:cs="Arial"/>
                <w:lang w:eastAsia="ar-SA"/>
              </w:rPr>
              <w:softHyphen/>
              <w:t>mentów, a także wskazanie osób uprawnionych do porozumiewania się z wykonawcami.</w:t>
            </w:r>
          </w:p>
        </w:tc>
      </w:tr>
    </w:tbl>
    <w:p w14:paraId="3E90645E" w14:textId="77777777" w:rsidR="008554A9" w:rsidRPr="008554A9" w:rsidRDefault="008554A9" w:rsidP="008554A9">
      <w:pPr>
        <w:suppressAutoHyphens/>
        <w:spacing w:line="360" w:lineRule="auto"/>
        <w:ind w:left="792"/>
        <w:jc w:val="both"/>
        <w:rPr>
          <w:rFonts w:ascii="Arial" w:hAnsi="Arial" w:cs="Arial"/>
          <w:lang w:eastAsia="ar-SA"/>
        </w:rPr>
      </w:pPr>
    </w:p>
    <w:p w14:paraId="44674D47" w14:textId="77777777" w:rsidR="008554A9" w:rsidRPr="008554A9" w:rsidRDefault="008554A9" w:rsidP="008554A9">
      <w:pPr>
        <w:numPr>
          <w:ilvl w:val="1"/>
          <w:numId w:val="12"/>
        </w:numPr>
        <w:suppressAutoHyphens/>
        <w:spacing w:after="200" w:line="360" w:lineRule="auto"/>
        <w:jc w:val="both"/>
        <w:rPr>
          <w:rFonts w:ascii="Arial" w:hAnsi="Arial" w:cs="Arial"/>
          <w:color w:val="000000"/>
          <w:lang w:eastAsia="ar-SA"/>
        </w:rPr>
      </w:pPr>
      <w:r w:rsidRPr="008554A9">
        <w:rPr>
          <w:rFonts w:ascii="Arial" w:hAnsi="Arial" w:cs="Arial"/>
          <w:color w:val="000000"/>
          <w:lang w:eastAsia="ar-SA"/>
        </w:rPr>
        <w:t>Zasady i formy przekazywania oświadczeń, wniosków i innych:</w:t>
      </w:r>
    </w:p>
    <w:p w14:paraId="4A0C828C" w14:textId="77777777" w:rsidR="008554A9" w:rsidRPr="008554A9" w:rsidRDefault="008554A9" w:rsidP="008554A9">
      <w:pPr>
        <w:numPr>
          <w:ilvl w:val="2"/>
          <w:numId w:val="10"/>
        </w:numPr>
        <w:tabs>
          <w:tab w:val="left" w:pos="1276"/>
        </w:tabs>
        <w:suppressAutoHyphens/>
        <w:spacing w:after="200" w:line="360" w:lineRule="auto"/>
        <w:ind w:left="1276" w:hanging="567"/>
        <w:jc w:val="both"/>
        <w:rPr>
          <w:rFonts w:ascii="Arial" w:hAnsi="Arial" w:cs="Arial"/>
          <w:lang w:eastAsia="ar-SA"/>
        </w:rPr>
      </w:pPr>
      <w:r w:rsidRPr="008554A9">
        <w:rPr>
          <w:rFonts w:ascii="Arial" w:hAnsi="Arial" w:cs="Arial"/>
          <w:lang w:eastAsia="ar-SA"/>
        </w:rPr>
        <w:t>Komunikacja pomiędzy Zamawiającym a wykonawcami odbywać się: za pośrednictwem operatora pocztowego w rozumieniu ustawy z dnia 23 listopada 2012 r. – Prawo pocztowe (tekst jednolity Dz. U. z 2020 poz. 1041), osobiście lub za pośrednictwem posłańca. Dopuszcza się również komunikację przy użyciu środków komunikacji elektronicznej w rozumieniu ustawy z dnia 18 lipca 2002 r. o świadczeniu usług drogą elektroniczną (tekst jednolity Dz. U. z 2020 r. poz. 344).</w:t>
      </w:r>
    </w:p>
    <w:p w14:paraId="5CF901F6" w14:textId="77777777" w:rsidR="008554A9" w:rsidRPr="008554A9" w:rsidRDefault="008554A9" w:rsidP="008554A9">
      <w:pPr>
        <w:numPr>
          <w:ilvl w:val="2"/>
          <w:numId w:val="10"/>
        </w:numPr>
        <w:tabs>
          <w:tab w:val="left" w:pos="1276"/>
        </w:tabs>
        <w:suppressAutoHyphens/>
        <w:spacing w:after="200" w:line="360" w:lineRule="auto"/>
        <w:ind w:left="1276" w:hanging="567"/>
        <w:jc w:val="both"/>
        <w:rPr>
          <w:rFonts w:ascii="Arial" w:hAnsi="Arial" w:cs="Arial"/>
          <w:lang w:eastAsia="ar-SA"/>
        </w:rPr>
      </w:pPr>
      <w:r w:rsidRPr="008554A9">
        <w:rPr>
          <w:rFonts w:ascii="Arial" w:hAnsi="Arial" w:cs="Arial"/>
          <w:b/>
          <w:u w:val="single"/>
          <w:lang w:eastAsia="ar-SA"/>
        </w:rPr>
        <w:t>Ofertę</w:t>
      </w:r>
      <w:r w:rsidRPr="008554A9">
        <w:rPr>
          <w:rFonts w:ascii="Arial" w:hAnsi="Arial" w:cs="Arial"/>
          <w:lang w:eastAsia="ar-SA"/>
        </w:rPr>
        <w:t>, sporządza się, pod rygorem nieważności, odpowiednio w postaci pisemnej opatrzoną własnoręcznym podpisem lub w postaci elektronicznej opatrzoną kwalifikowanym podpisem elektronicznym lub w postaci elektronicznej opatrzonej podpisem zaufanym.</w:t>
      </w:r>
    </w:p>
    <w:p w14:paraId="57CD10AF" w14:textId="77777777" w:rsidR="008554A9" w:rsidRPr="008554A9" w:rsidRDefault="008554A9" w:rsidP="008554A9">
      <w:pPr>
        <w:numPr>
          <w:ilvl w:val="2"/>
          <w:numId w:val="10"/>
        </w:numPr>
        <w:tabs>
          <w:tab w:val="left" w:pos="1276"/>
        </w:tabs>
        <w:suppressAutoHyphens/>
        <w:spacing w:after="200" w:line="360" w:lineRule="auto"/>
        <w:ind w:left="1276" w:hanging="567"/>
        <w:jc w:val="both"/>
        <w:rPr>
          <w:rFonts w:ascii="Arial" w:hAnsi="Arial" w:cs="Arial"/>
          <w:lang w:eastAsia="ar-SA"/>
        </w:rPr>
      </w:pPr>
      <w:r w:rsidRPr="008554A9">
        <w:rPr>
          <w:rFonts w:ascii="Arial" w:hAnsi="Arial" w:cs="Arial"/>
          <w:lang w:eastAsia="ar-SA"/>
        </w:rPr>
        <w:t>W postępowaniu o udzielenie niniejszego zamówienia pozostała komunikacja pomiędzy Zamawiającym a Wykonawcami (z wyłączeniem czynności złożenia oferty - wskazanych w pkt 2), w szczególności składanie oświadczeń, wniosków zawiadomień oraz przekazywanie informacji odbywa się za pośrednictwem operatora pocztowego w rozumieniu ustawy z dnia 23 listopada 2012 r. – Prawo pocztowe, osobiście, za pośrednictwem posłańca lub elektronicznie za pomocą poczty elektronicznej, email: biuro@zmp.poznan.pl</w:t>
      </w:r>
    </w:p>
    <w:p w14:paraId="7105ED00" w14:textId="77777777" w:rsidR="008554A9" w:rsidRPr="008554A9" w:rsidRDefault="008554A9" w:rsidP="008554A9">
      <w:pPr>
        <w:numPr>
          <w:ilvl w:val="2"/>
          <w:numId w:val="10"/>
        </w:numPr>
        <w:tabs>
          <w:tab w:val="left" w:pos="1276"/>
        </w:tabs>
        <w:suppressAutoHyphens/>
        <w:spacing w:after="200" w:line="360" w:lineRule="auto"/>
        <w:ind w:left="1276" w:hanging="567"/>
        <w:jc w:val="both"/>
        <w:rPr>
          <w:rFonts w:ascii="Arial" w:hAnsi="Arial" w:cs="Arial"/>
          <w:lang w:eastAsia="ar-SA"/>
        </w:rPr>
      </w:pPr>
      <w:r w:rsidRPr="008554A9">
        <w:rPr>
          <w:rFonts w:ascii="Arial" w:hAnsi="Arial" w:cs="Arial"/>
          <w:lang w:eastAsia="ar-SA"/>
        </w:rPr>
        <w:t>Wszelkie oświadczenia, wnioski, zawiadomienia oraz informacje przekazywane:</w:t>
      </w:r>
    </w:p>
    <w:p w14:paraId="0B621AA1" w14:textId="77777777" w:rsidR="008554A9" w:rsidRPr="008554A9" w:rsidRDefault="008554A9" w:rsidP="008554A9">
      <w:pPr>
        <w:numPr>
          <w:ilvl w:val="3"/>
          <w:numId w:val="4"/>
        </w:numPr>
        <w:tabs>
          <w:tab w:val="left" w:pos="1701"/>
        </w:tabs>
        <w:suppressAutoHyphens/>
        <w:spacing w:after="200" w:line="360" w:lineRule="auto"/>
        <w:ind w:left="1701" w:hanging="425"/>
        <w:jc w:val="both"/>
        <w:rPr>
          <w:rFonts w:ascii="Arial" w:hAnsi="Arial" w:cs="Arial"/>
          <w:lang w:eastAsia="ar-SA"/>
        </w:rPr>
      </w:pPr>
      <w:r w:rsidRPr="008554A9">
        <w:rPr>
          <w:rFonts w:ascii="Arial" w:hAnsi="Arial" w:cs="Arial"/>
          <w:lang w:eastAsia="ar-SA"/>
        </w:rPr>
        <w:t>za pośrednictwem operatora pocztowego oraz osobiście, za pośrednictwem posłańca należy kierować / przekazywać na adres Zamawiającego podany w pkt. 1. niniejszej Instrukcji,</w:t>
      </w:r>
    </w:p>
    <w:p w14:paraId="4DA44F41" w14:textId="77777777" w:rsidR="008554A9" w:rsidRPr="008554A9" w:rsidRDefault="008554A9" w:rsidP="008554A9">
      <w:pPr>
        <w:numPr>
          <w:ilvl w:val="3"/>
          <w:numId w:val="4"/>
        </w:numPr>
        <w:tabs>
          <w:tab w:val="left" w:pos="1701"/>
        </w:tabs>
        <w:suppressAutoHyphens/>
        <w:spacing w:after="200" w:line="360" w:lineRule="auto"/>
        <w:ind w:left="1701" w:hanging="425"/>
        <w:jc w:val="both"/>
        <w:rPr>
          <w:rFonts w:ascii="Arial" w:hAnsi="Arial" w:cs="Arial"/>
          <w:lang w:eastAsia="ar-SA"/>
        </w:rPr>
      </w:pPr>
      <w:r w:rsidRPr="008554A9">
        <w:rPr>
          <w:rFonts w:ascii="Arial" w:hAnsi="Arial" w:cs="Arial"/>
          <w:lang w:eastAsia="ar-SA"/>
        </w:rPr>
        <w:t>przy użyciu środków komunikacji elektronicznej (poczta elektroniczna) należy kierować na adres poczty elektronicznej Zamawiającego podany w pkt. 1 niniejszej Instrukcji.</w:t>
      </w:r>
    </w:p>
    <w:p w14:paraId="3381565E" w14:textId="77777777" w:rsidR="008554A9" w:rsidRPr="008554A9" w:rsidRDefault="008554A9" w:rsidP="008554A9">
      <w:pPr>
        <w:numPr>
          <w:ilvl w:val="2"/>
          <w:numId w:val="8"/>
        </w:numPr>
        <w:tabs>
          <w:tab w:val="left" w:pos="1276"/>
        </w:tabs>
        <w:suppressAutoHyphens/>
        <w:spacing w:after="200" w:line="360" w:lineRule="auto"/>
        <w:ind w:left="1276" w:hanging="567"/>
        <w:jc w:val="both"/>
        <w:rPr>
          <w:rFonts w:ascii="Arial" w:hAnsi="Arial" w:cs="Arial"/>
          <w:lang w:eastAsia="ar-SA"/>
        </w:rPr>
      </w:pPr>
      <w:r w:rsidRPr="008554A9">
        <w:rPr>
          <w:rFonts w:ascii="Arial" w:hAnsi="Arial" w:cs="Arial"/>
          <w:lang w:eastAsia="ar-SA"/>
        </w:rPr>
        <w:lastRenderedPageBreak/>
        <w:t>Każda ze stron na żądanie drugiej niezwłocznie potwierdza fakt otrzymania oświadczeń, wniosków, zawiadomień oraz innych informacji przekazanych przy użyciu środków komunikacji elektronicznej (poczta elektroniczna).</w:t>
      </w:r>
    </w:p>
    <w:p w14:paraId="03DB2141" w14:textId="77777777" w:rsidR="008554A9" w:rsidRPr="008554A9" w:rsidRDefault="008554A9" w:rsidP="008554A9">
      <w:pPr>
        <w:numPr>
          <w:ilvl w:val="2"/>
          <w:numId w:val="8"/>
        </w:numPr>
        <w:tabs>
          <w:tab w:val="left" w:pos="1276"/>
        </w:tabs>
        <w:suppressAutoHyphens/>
        <w:spacing w:after="200" w:line="360" w:lineRule="auto"/>
        <w:ind w:left="1276" w:hanging="567"/>
        <w:jc w:val="both"/>
        <w:rPr>
          <w:rFonts w:ascii="Arial" w:hAnsi="Arial" w:cs="Arial"/>
          <w:lang w:eastAsia="ar-SA"/>
        </w:rPr>
      </w:pPr>
      <w:r w:rsidRPr="008554A9">
        <w:rPr>
          <w:rFonts w:ascii="Arial" w:hAnsi="Arial" w:cs="Arial"/>
          <w:lang w:eastAsia="ar-SA"/>
        </w:rPr>
        <w:t>W przypadku, gdy przesłane za pomocą poczty elektronicznej oświadczenia, wnioski, zawiadomienia oraz inne dokumenty w niniejszym postępowaniu będą nieczytelne Zamawiający może się zwrócić o ponowne ich przesłanie.</w:t>
      </w:r>
    </w:p>
    <w:p w14:paraId="08976A92" w14:textId="77777777" w:rsidR="008554A9" w:rsidRPr="008554A9" w:rsidRDefault="008554A9" w:rsidP="008554A9">
      <w:pPr>
        <w:numPr>
          <w:ilvl w:val="1"/>
          <w:numId w:val="12"/>
        </w:numPr>
        <w:tabs>
          <w:tab w:val="num" w:pos="709"/>
        </w:tabs>
        <w:suppressAutoHyphens/>
        <w:spacing w:after="200" w:line="360" w:lineRule="auto"/>
        <w:jc w:val="both"/>
        <w:rPr>
          <w:rFonts w:ascii="Arial" w:hAnsi="Arial" w:cs="Arial"/>
          <w:color w:val="000000"/>
          <w:lang w:eastAsia="ar-SA"/>
        </w:rPr>
      </w:pPr>
      <w:r w:rsidRPr="008554A9">
        <w:rPr>
          <w:rFonts w:ascii="Arial" w:hAnsi="Arial" w:cs="Arial"/>
          <w:color w:val="000000"/>
          <w:lang w:eastAsia="ar-SA"/>
        </w:rPr>
        <w:t xml:space="preserve">Wyjaśnienie treści </w:t>
      </w:r>
    </w:p>
    <w:p w14:paraId="33E0201B" w14:textId="77777777" w:rsidR="008554A9" w:rsidRPr="008554A9" w:rsidRDefault="008554A9" w:rsidP="008554A9">
      <w:pPr>
        <w:numPr>
          <w:ilvl w:val="2"/>
          <w:numId w:val="9"/>
        </w:numPr>
        <w:suppressAutoHyphens/>
        <w:spacing w:after="200" w:line="360" w:lineRule="auto"/>
        <w:jc w:val="both"/>
        <w:rPr>
          <w:rFonts w:ascii="Arial" w:hAnsi="Arial" w:cs="Arial"/>
          <w:lang w:eastAsia="ar-SA"/>
        </w:rPr>
      </w:pPr>
      <w:r w:rsidRPr="008554A9">
        <w:rPr>
          <w:rFonts w:ascii="Arial" w:hAnsi="Arial" w:cs="Arial"/>
          <w:lang w:eastAsia="ar-SA"/>
        </w:rPr>
        <w:t xml:space="preserve">Wykonawca może zwrócić się do Zamawiającego o wyjaśnienie treści zapytania. Zamawiający udzieli wyjaśnień niezwłocznie, nie później niż na 2 dni przed upływem terminu składania ofert, z zastrzeżeniem </w:t>
      </w:r>
      <w:proofErr w:type="spellStart"/>
      <w:r w:rsidRPr="008554A9">
        <w:rPr>
          <w:rFonts w:ascii="Arial" w:hAnsi="Arial" w:cs="Arial"/>
          <w:lang w:eastAsia="ar-SA"/>
        </w:rPr>
        <w:t>ppkt</w:t>
      </w:r>
      <w:proofErr w:type="spellEnd"/>
      <w:r w:rsidRPr="008554A9">
        <w:rPr>
          <w:rFonts w:ascii="Arial" w:hAnsi="Arial" w:cs="Arial"/>
          <w:lang w:eastAsia="ar-SA"/>
        </w:rPr>
        <w:t>. 2).</w:t>
      </w:r>
    </w:p>
    <w:p w14:paraId="383C8712" w14:textId="77777777" w:rsidR="008554A9" w:rsidRPr="008554A9" w:rsidRDefault="008554A9" w:rsidP="008554A9">
      <w:pPr>
        <w:numPr>
          <w:ilvl w:val="2"/>
          <w:numId w:val="9"/>
        </w:numPr>
        <w:suppressAutoHyphens/>
        <w:spacing w:after="200" w:line="360" w:lineRule="auto"/>
        <w:jc w:val="both"/>
        <w:rPr>
          <w:rFonts w:ascii="Arial" w:hAnsi="Arial" w:cs="Arial"/>
          <w:lang w:eastAsia="ar-SA"/>
        </w:rPr>
      </w:pPr>
      <w:r w:rsidRPr="008554A9">
        <w:rPr>
          <w:rFonts w:ascii="Arial" w:hAnsi="Arial" w:cs="Arial"/>
          <w:lang w:eastAsia="ar-SA"/>
        </w:rPr>
        <w:t>Jeżeli wniosek o wyjaśnienie treści wpłynie do zamawiającego później niż do końca dnia, w którym upływa połowa wyznaczonego terminu składania ofert lub dotyczy udzielonych wyjaśnień, zamawiający może udzielić wyjaśnień lub pozostawić wniosek bez rozpoznania.</w:t>
      </w:r>
    </w:p>
    <w:p w14:paraId="0516A086" w14:textId="77777777" w:rsidR="008554A9" w:rsidRPr="008554A9" w:rsidRDefault="008554A9" w:rsidP="008554A9">
      <w:pPr>
        <w:numPr>
          <w:ilvl w:val="2"/>
          <w:numId w:val="9"/>
        </w:numPr>
        <w:suppressAutoHyphens/>
        <w:spacing w:after="200" w:line="360" w:lineRule="auto"/>
        <w:jc w:val="both"/>
        <w:rPr>
          <w:rFonts w:ascii="Arial" w:hAnsi="Arial" w:cs="Arial"/>
          <w:lang w:eastAsia="ar-SA"/>
        </w:rPr>
      </w:pPr>
      <w:r w:rsidRPr="008554A9">
        <w:rPr>
          <w:rFonts w:ascii="Arial" w:hAnsi="Arial" w:cs="Arial"/>
          <w:lang w:eastAsia="ar-SA"/>
        </w:rPr>
        <w:t>Treść zapytań oraz udzielone wyjaśnienia zostaną jednocześnie przekazane wszystkim ujawnionym Wykonawcom, bez ujawniania źródła zapytania oraz zamieszczone na stronie internetowej określonej w pkt. 1.2 niniejszej Instrukcji.</w:t>
      </w:r>
    </w:p>
    <w:p w14:paraId="5018E622" w14:textId="77777777" w:rsidR="008554A9" w:rsidRPr="008554A9" w:rsidRDefault="008554A9" w:rsidP="008554A9">
      <w:pPr>
        <w:numPr>
          <w:ilvl w:val="2"/>
          <w:numId w:val="9"/>
        </w:numPr>
        <w:suppressAutoHyphens/>
        <w:spacing w:after="200" w:line="360" w:lineRule="auto"/>
        <w:jc w:val="both"/>
        <w:rPr>
          <w:rFonts w:ascii="Arial" w:hAnsi="Arial" w:cs="Arial"/>
          <w:lang w:eastAsia="ar-SA"/>
        </w:rPr>
      </w:pPr>
      <w:r w:rsidRPr="008554A9">
        <w:rPr>
          <w:rFonts w:ascii="Arial" w:hAnsi="Arial" w:cs="Arial"/>
          <w:lang w:eastAsia="ar-SA"/>
        </w:rPr>
        <w:t>Nie udziela się żadnych ustnych i telefonicznych informacji, wyjaśnień czy odpowiedzi kierowanych do zamawiającego. Wszelkie zapytania wymagają zachowania pisemności postępowania.</w:t>
      </w:r>
    </w:p>
    <w:p w14:paraId="66417BB1" w14:textId="77777777" w:rsidR="008554A9" w:rsidRPr="008554A9" w:rsidRDefault="008554A9" w:rsidP="008554A9">
      <w:pPr>
        <w:numPr>
          <w:ilvl w:val="1"/>
          <w:numId w:val="12"/>
        </w:numPr>
        <w:suppressAutoHyphens/>
        <w:spacing w:after="200" w:line="360" w:lineRule="auto"/>
        <w:jc w:val="both"/>
        <w:rPr>
          <w:rFonts w:ascii="Arial" w:hAnsi="Arial" w:cs="Arial"/>
          <w:color w:val="000000"/>
          <w:lang w:eastAsia="ar-SA"/>
        </w:rPr>
      </w:pPr>
      <w:r w:rsidRPr="008554A9">
        <w:rPr>
          <w:rFonts w:ascii="Arial" w:hAnsi="Arial" w:cs="Arial"/>
          <w:color w:val="000000"/>
          <w:lang w:eastAsia="ar-SA"/>
        </w:rPr>
        <w:t>Modyfikacja:</w:t>
      </w:r>
    </w:p>
    <w:p w14:paraId="7933313B" w14:textId="77777777" w:rsidR="008554A9" w:rsidRPr="008554A9" w:rsidRDefault="008554A9" w:rsidP="008554A9">
      <w:pPr>
        <w:numPr>
          <w:ilvl w:val="2"/>
          <w:numId w:val="7"/>
        </w:numPr>
        <w:suppressAutoHyphens/>
        <w:spacing w:after="200" w:line="360" w:lineRule="auto"/>
        <w:jc w:val="both"/>
        <w:rPr>
          <w:rFonts w:ascii="Arial" w:hAnsi="Arial" w:cs="Arial"/>
          <w:lang w:eastAsia="ar-SA"/>
        </w:rPr>
      </w:pPr>
      <w:r w:rsidRPr="008554A9">
        <w:rPr>
          <w:rFonts w:ascii="Arial" w:hAnsi="Arial" w:cs="Arial"/>
          <w:lang w:eastAsia="ar-SA"/>
        </w:rPr>
        <w:t>W uzasadnionych przypadkach zamawiający może przed upływem terminu składania ofert zmodyfikować treść zapytania.</w:t>
      </w:r>
    </w:p>
    <w:p w14:paraId="3BF48EE8" w14:textId="77777777" w:rsidR="008554A9" w:rsidRPr="008554A9" w:rsidRDefault="008554A9" w:rsidP="008554A9">
      <w:pPr>
        <w:numPr>
          <w:ilvl w:val="2"/>
          <w:numId w:val="7"/>
        </w:numPr>
        <w:suppressAutoHyphens/>
        <w:spacing w:after="200" w:line="360" w:lineRule="auto"/>
        <w:jc w:val="both"/>
        <w:rPr>
          <w:rFonts w:ascii="Arial" w:hAnsi="Arial" w:cs="Arial"/>
          <w:lang w:eastAsia="ar-SA"/>
        </w:rPr>
      </w:pPr>
      <w:r w:rsidRPr="008554A9">
        <w:rPr>
          <w:rFonts w:ascii="Arial" w:hAnsi="Arial" w:cs="Arial"/>
          <w:lang w:eastAsia="ar-SA"/>
        </w:rPr>
        <w:t>Wprowadzone w ten sposób modyfikacje, uzupełnienia i ustalenia oraz zmiany, w tym zmiany terminów, zamieszczone zostaną na stronie internetowej określonej w pkt. 1.1.</w:t>
      </w:r>
    </w:p>
    <w:p w14:paraId="301B3878" w14:textId="77777777" w:rsidR="008554A9" w:rsidRPr="008554A9" w:rsidRDefault="008554A9" w:rsidP="008554A9">
      <w:pPr>
        <w:numPr>
          <w:ilvl w:val="1"/>
          <w:numId w:val="12"/>
        </w:numPr>
        <w:suppressAutoHyphens/>
        <w:spacing w:after="200" w:line="360" w:lineRule="auto"/>
        <w:jc w:val="both"/>
        <w:rPr>
          <w:rFonts w:ascii="Arial" w:hAnsi="Arial" w:cs="Arial"/>
          <w:color w:val="000000"/>
          <w:lang w:eastAsia="ar-SA"/>
        </w:rPr>
      </w:pPr>
      <w:r w:rsidRPr="008554A9">
        <w:rPr>
          <w:rFonts w:ascii="Arial" w:hAnsi="Arial" w:cs="Arial"/>
          <w:color w:val="000000"/>
          <w:lang w:eastAsia="ar-SA"/>
        </w:rPr>
        <w:t xml:space="preserve">Postanowienia dotyczące prowadzenia przez Zamawiającego wyjaśnień w toku badania </w:t>
      </w:r>
      <w:r w:rsidRPr="008554A9">
        <w:rPr>
          <w:rFonts w:ascii="Arial" w:hAnsi="Arial" w:cs="Arial"/>
          <w:color w:val="000000"/>
          <w:lang w:eastAsia="ar-SA"/>
        </w:rPr>
        <w:br/>
        <w:t>i oceny ofert:</w:t>
      </w:r>
    </w:p>
    <w:p w14:paraId="1F52136F" w14:textId="77777777" w:rsidR="008554A9" w:rsidRPr="008554A9" w:rsidRDefault="008554A9" w:rsidP="008554A9">
      <w:pPr>
        <w:numPr>
          <w:ilvl w:val="2"/>
          <w:numId w:val="11"/>
        </w:numPr>
        <w:suppressAutoHyphens/>
        <w:spacing w:after="200" w:line="360" w:lineRule="auto"/>
        <w:jc w:val="both"/>
        <w:rPr>
          <w:rFonts w:ascii="Arial" w:hAnsi="Arial" w:cs="Arial"/>
          <w:lang w:eastAsia="ar-SA"/>
        </w:rPr>
      </w:pPr>
      <w:r w:rsidRPr="008554A9">
        <w:rPr>
          <w:rFonts w:ascii="Arial" w:hAnsi="Arial" w:cs="Arial"/>
          <w:lang w:eastAsia="ar-SA"/>
        </w:rPr>
        <w:t xml:space="preserve">Zamawiający może wezwać wykonawców do złożenia, uzupełnienia, poprawienia lub udzielenia wyjaśnień w terminie przez siebie wskazanym odpowiednich oświadczeń lub dokumentów - pełnomocnictw, </w:t>
      </w:r>
    </w:p>
    <w:p w14:paraId="2AC059E0" w14:textId="77777777" w:rsidR="008554A9" w:rsidRPr="008554A9" w:rsidRDefault="008554A9" w:rsidP="008554A9">
      <w:pPr>
        <w:numPr>
          <w:ilvl w:val="2"/>
          <w:numId w:val="11"/>
        </w:numPr>
        <w:suppressAutoHyphens/>
        <w:spacing w:after="200" w:line="360" w:lineRule="auto"/>
        <w:jc w:val="both"/>
        <w:rPr>
          <w:rFonts w:ascii="Arial" w:hAnsi="Arial" w:cs="Arial"/>
          <w:lang w:eastAsia="ar-SA"/>
        </w:rPr>
      </w:pPr>
      <w:r w:rsidRPr="008554A9">
        <w:rPr>
          <w:rFonts w:ascii="Arial" w:hAnsi="Arial" w:cs="Arial"/>
          <w:lang w:eastAsia="ar-SA"/>
        </w:rPr>
        <w:t>Zamawiający poprawia w ofercie oczywiste omyłki pisarskie oraz oczywiste omyłki rachunkowe, z uwzględnieniem konsekwencji rachunkowych dokonanych poprawek, niezwłocznie zawia</w:t>
      </w:r>
      <w:r w:rsidRPr="008554A9">
        <w:rPr>
          <w:rFonts w:ascii="Arial" w:hAnsi="Arial" w:cs="Arial"/>
          <w:lang w:eastAsia="ar-SA"/>
        </w:rPr>
        <w:softHyphen/>
        <w:t>damiając o tym wykonawcę, którego oferta została poprawiona.</w:t>
      </w:r>
    </w:p>
    <w:p w14:paraId="3044A3F8" w14:textId="77777777" w:rsidR="008554A9" w:rsidRPr="008554A9" w:rsidRDefault="008554A9" w:rsidP="008554A9">
      <w:pPr>
        <w:numPr>
          <w:ilvl w:val="2"/>
          <w:numId w:val="11"/>
        </w:numPr>
        <w:suppressAutoHyphens/>
        <w:spacing w:after="200" w:line="360" w:lineRule="auto"/>
        <w:jc w:val="both"/>
        <w:rPr>
          <w:rFonts w:ascii="Arial" w:hAnsi="Arial" w:cs="Arial"/>
          <w:lang w:eastAsia="ar-SA"/>
        </w:rPr>
      </w:pPr>
      <w:r w:rsidRPr="008554A9">
        <w:rPr>
          <w:rFonts w:ascii="Arial" w:hAnsi="Arial" w:cs="Arial"/>
          <w:lang w:eastAsia="ar-SA"/>
        </w:rPr>
        <w:lastRenderedPageBreak/>
        <w:t>Zamawiający poprawia w ofercie inne omyłki polegające na niezgodności oferty, niepowodujące istotnych zmian w ofercie, niezwłocznie zawia</w:t>
      </w:r>
      <w:r w:rsidRPr="008554A9">
        <w:rPr>
          <w:rFonts w:ascii="Arial" w:hAnsi="Arial" w:cs="Arial"/>
          <w:lang w:eastAsia="ar-SA"/>
        </w:rPr>
        <w:softHyphen/>
        <w:t>damiając o tym wykonawcę, którego oferta została poprawiona. Oferta wykonawcy, który w terminie 3 dni od dnia doręczenia zawiadomienia nie zgodził się na poprawienie takiej omyłki podlega odrzuceniu.</w:t>
      </w:r>
    </w:p>
    <w:p w14:paraId="54532068" w14:textId="77777777" w:rsidR="008554A9" w:rsidRPr="008554A9" w:rsidRDefault="008554A9" w:rsidP="008554A9">
      <w:pPr>
        <w:numPr>
          <w:ilvl w:val="2"/>
          <w:numId w:val="11"/>
        </w:numPr>
        <w:suppressAutoHyphens/>
        <w:spacing w:after="200" w:line="360" w:lineRule="auto"/>
        <w:jc w:val="both"/>
        <w:rPr>
          <w:rFonts w:ascii="Arial" w:hAnsi="Arial" w:cs="Arial"/>
          <w:lang w:eastAsia="ar-SA"/>
        </w:rPr>
      </w:pPr>
      <w:r w:rsidRPr="008554A9">
        <w:rPr>
          <w:rFonts w:ascii="Arial" w:hAnsi="Arial" w:cs="Arial"/>
          <w:lang w:eastAsia="ar-SA"/>
        </w:rPr>
        <w:t>W przypadku, gdy cena całkowita oferty jest niższa, o co najmniej 30% od średniej arytmetycznej cen wszystkich złożonych ofert, zamawiający zwraca się o udzielenie wyjaśnień w celu ustalenia, czy oferta lub jej elementy składowe zawierają rażąco niską cenę w stosunku do przedmiotu zamówienia w tym złożenie dowodów, dotyczących wyliczenia ceny lub jej elementów składowych.</w:t>
      </w:r>
    </w:p>
    <w:p w14:paraId="140F2248" w14:textId="77777777" w:rsidR="008554A9" w:rsidRPr="008554A9" w:rsidRDefault="008554A9" w:rsidP="008554A9">
      <w:pPr>
        <w:numPr>
          <w:ilvl w:val="2"/>
          <w:numId w:val="11"/>
        </w:numPr>
        <w:suppressAutoHyphens/>
        <w:spacing w:after="200" w:line="360" w:lineRule="auto"/>
        <w:jc w:val="both"/>
        <w:rPr>
          <w:rFonts w:ascii="Arial" w:hAnsi="Arial" w:cs="Arial"/>
          <w:lang w:eastAsia="ar-SA"/>
        </w:rPr>
      </w:pPr>
      <w:r w:rsidRPr="008554A9">
        <w:rPr>
          <w:rFonts w:ascii="Arial" w:hAnsi="Arial" w:cs="Arial"/>
          <w:lang w:eastAsia="ar-SA"/>
        </w:rPr>
        <w:t>Zamawiający odrzuca ofertę wykonawcy, który nie udzielił wyjaśnień lub jeżeli dokonana ocena wyjaśnień wraz ze złożonymi dowodami potwierdza, że oferta zawiera rażąco niską cenę w stosunku do przedmiotu zamówienia.</w:t>
      </w:r>
    </w:p>
    <w:p w14:paraId="23A2D83C" w14:textId="77777777" w:rsidR="008554A9" w:rsidRPr="008554A9" w:rsidRDefault="008554A9" w:rsidP="008554A9">
      <w:pPr>
        <w:numPr>
          <w:ilvl w:val="1"/>
          <w:numId w:val="12"/>
        </w:numPr>
        <w:suppressAutoHyphens/>
        <w:spacing w:after="200" w:line="360" w:lineRule="auto"/>
        <w:jc w:val="both"/>
        <w:rPr>
          <w:rFonts w:ascii="Arial" w:hAnsi="Arial" w:cs="Arial"/>
          <w:color w:val="000000"/>
          <w:lang w:eastAsia="ar-SA"/>
        </w:rPr>
      </w:pPr>
      <w:r w:rsidRPr="008554A9">
        <w:rPr>
          <w:rFonts w:ascii="Arial" w:hAnsi="Arial" w:cs="Arial"/>
          <w:color w:val="000000"/>
          <w:lang w:eastAsia="ar-SA"/>
        </w:rPr>
        <w:t>Osoby uprawnione do porozumiewania się z wykonawcami:</w:t>
      </w:r>
    </w:p>
    <w:p w14:paraId="394E327D" w14:textId="77777777" w:rsidR="008554A9" w:rsidRPr="008554A9" w:rsidRDefault="008554A9" w:rsidP="008554A9">
      <w:pPr>
        <w:tabs>
          <w:tab w:val="left" w:pos="851"/>
        </w:tabs>
        <w:suppressAutoHyphens/>
        <w:spacing w:line="360" w:lineRule="auto"/>
        <w:ind w:left="851" w:hanging="9"/>
        <w:jc w:val="both"/>
        <w:rPr>
          <w:rFonts w:ascii="Arial" w:hAnsi="Arial" w:cs="Arial"/>
          <w:lang w:eastAsia="ar-SA"/>
        </w:rPr>
      </w:pPr>
      <w:r w:rsidRPr="008554A9">
        <w:rPr>
          <w:rFonts w:ascii="Arial" w:hAnsi="Arial" w:cs="Arial"/>
          <w:lang w:eastAsia="ar-SA"/>
        </w:rPr>
        <w:t xml:space="preserve">Osobami ze strony zamawiającego upoważnionymi do kontaktowania się z wykonawcami są:                                                      Joanna Ganowicz </w:t>
      </w:r>
    </w:p>
    <w:p w14:paraId="07F3C433" w14:textId="77777777" w:rsidR="008554A9" w:rsidRPr="008554A9" w:rsidRDefault="008554A9" w:rsidP="008554A9">
      <w:pPr>
        <w:tabs>
          <w:tab w:val="left" w:pos="851"/>
        </w:tabs>
        <w:suppressAutoHyphens/>
        <w:spacing w:line="360" w:lineRule="auto"/>
        <w:ind w:left="851" w:hanging="9"/>
        <w:jc w:val="both"/>
        <w:rPr>
          <w:rFonts w:ascii="Arial" w:hAnsi="Arial" w:cs="Arial"/>
          <w:lang w:val="en-GB" w:eastAsia="ar-SA"/>
        </w:rPr>
      </w:pPr>
      <w:proofErr w:type="spellStart"/>
      <w:r w:rsidRPr="008554A9">
        <w:rPr>
          <w:rFonts w:ascii="Arial" w:hAnsi="Arial" w:cs="Arial"/>
          <w:lang w:val="en-GB" w:eastAsia="ar-SA"/>
        </w:rPr>
        <w:t>Adres</w:t>
      </w:r>
      <w:proofErr w:type="spellEnd"/>
      <w:r w:rsidRPr="008554A9">
        <w:rPr>
          <w:rFonts w:ascii="Arial" w:hAnsi="Arial" w:cs="Arial"/>
          <w:lang w:val="en-GB" w:eastAsia="ar-SA"/>
        </w:rPr>
        <w:t xml:space="preserve"> email:</w:t>
      </w:r>
      <w:r w:rsidRPr="008554A9">
        <w:rPr>
          <w:rFonts w:ascii="Arial" w:hAnsi="Arial" w:cs="Arial"/>
          <w:lang w:val="en-GB" w:eastAsia="ar-SA"/>
        </w:rPr>
        <w:tab/>
        <w:t xml:space="preserve">                                    </w:t>
      </w:r>
      <w:hyperlink r:id="rId11" w:history="1">
        <w:r w:rsidRPr="008554A9">
          <w:rPr>
            <w:rFonts w:ascii="Arial" w:hAnsi="Arial" w:cs="Arial"/>
            <w:color w:val="0000FF"/>
            <w:u w:val="single"/>
            <w:lang w:val="en-GB" w:eastAsia="ar-SA"/>
          </w:rPr>
          <w:t>joanna.ganowicz@zmp.poznan.pl</w:t>
        </w:r>
      </w:hyperlink>
    </w:p>
    <w:p w14:paraId="2DBA8363" w14:textId="3BA1BE9B" w:rsidR="008554A9" w:rsidRPr="008554A9" w:rsidRDefault="008554A9" w:rsidP="008554A9">
      <w:pPr>
        <w:tabs>
          <w:tab w:val="left" w:pos="4140"/>
          <w:tab w:val="left" w:leader="dot" w:pos="7380"/>
        </w:tabs>
        <w:suppressAutoHyphens/>
        <w:spacing w:line="360" w:lineRule="auto"/>
        <w:ind w:left="851"/>
        <w:jc w:val="both"/>
        <w:rPr>
          <w:rFonts w:ascii="Arial" w:hAnsi="Arial" w:cs="Arial"/>
          <w:lang w:eastAsia="ar-SA"/>
        </w:rPr>
      </w:pPr>
      <w:r w:rsidRPr="008554A9">
        <w:rPr>
          <w:rFonts w:ascii="Arial" w:hAnsi="Arial" w:cs="Arial"/>
          <w:lang w:eastAsia="ar-SA"/>
        </w:rPr>
        <w:tab/>
        <w:t>w godz. pomiędzy 9.00 a 15.00</w:t>
      </w:r>
    </w:p>
    <w:p w14:paraId="674F42E8" w14:textId="77777777" w:rsidR="008554A9" w:rsidRPr="008554A9" w:rsidRDefault="008554A9" w:rsidP="008554A9">
      <w:pPr>
        <w:suppressAutoHyphens/>
        <w:spacing w:line="360" w:lineRule="auto"/>
        <w:ind w:left="851" w:hanging="295"/>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6DBDB84D"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66C6A53B"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Termin związania ofertą</w:t>
            </w:r>
          </w:p>
        </w:tc>
      </w:tr>
    </w:tbl>
    <w:p w14:paraId="22544315" w14:textId="77777777" w:rsidR="008554A9" w:rsidRPr="008554A9" w:rsidRDefault="008554A9" w:rsidP="008554A9">
      <w:pPr>
        <w:tabs>
          <w:tab w:val="left" w:pos="709"/>
        </w:tabs>
        <w:suppressAutoHyphens/>
        <w:spacing w:line="360" w:lineRule="auto"/>
        <w:jc w:val="both"/>
        <w:rPr>
          <w:rFonts w:ascii="Arial" w:hAnsi="Arial" w:cs="Arial"/>
          <w:lang w:eastAsia="ar-SA"/>
        </w:rPr>
      </w:pPr>
      <w:r w:rsidRPr="008554A9">
        <w:rPr>
          <w:rFonts w:ascii="Arial" w:hAnsi="Arial" w:cs="Arial"/>
          <w:lang w:eastAsia="ar-SA"/>
        </w:rPr>
        <w:t xml:space="preserve">  </w:t>
      </w:r>
    </w:p>
    <w:p w14:paraId="159E3FB1" w14:textId="77777777" w:rsidR="008554A9" w:rsidRPr="008554A9" w:rsidRDefault="008554A9" w:rsidP="008554A9">
      <w:pPr>
        <w:tabs>
          <w:tab w:val="left" w:pos="709"/>
        </w:tabs>
        <w:suppressAutoHyphens/>
        <w:spacing w:line="360" w:lineRule="auto"/>
        <w:jc w:val="both"/>
        <w:rPr>
          <w:rFonts w:ascii="Arial" w:hAnsi="Arial" w:cs="Arial"/>
          <w:vanish/>
          <w:lang w:eastAsia="ar-SA"/>
        </w:rPr>
      </w:pPr>
    </w:p>
    <w:p w14:paraId="72FE3294" w14:textId="77777777" w:rsidR="008554A9" w:rsidRPr="008554A9" w:rsidRDefault="008554A9" w:rsidP="008554A9">
      <w:pPr>
        <w:numPr>
          <w:ilvl w:val="1"/>
          <w:numId w:val="13"/>
        </w:numPr>
        <w:suppressAutoHyphens/>
        <w:spacing w:after="200" w:line="360" w:lineRule="auto"/>
        <w:jc w:val="both"/>
        <w:rPr>
          <w:rFonts w:ascii="Arial" w:hAnsi="Arial" w:cs="Arial"/>
          <w:lang w:eastAsia="ar-SA"/>
        </w:rPr>
      </w:pPr>
      <w:r w:rsidRPr="008554A9">
        <w:rPr>
          <w:rFonts w:ascii="Arial" w:hAnsi="Arial" w:cs="Arial"/>
          <w:lang w:eastAsia="ar-SA"/>
        </w:rPr>
        <w:t>Bieg terminu związania ofertą rozpoczyna się wraz z upływem terminu składania ofert.</w:t>
      </w:r>
    </w:p>
    <w:p w14:paraId="1CE74A55" w14:textId="77777777" w:rsidR="008554A9" w:rsidRPr="008554A9" w:rsidRDefault="008554A9" w:rsidP="008554A9">
      <w:pPr>
        <w:numPr>
          <w:ilvl w:val="1"/>
          <w:numId w:val="13"/>
        </w:numPr>
        <w:suppressAutoHyphens/>
        <w:spacing w:after="200" w:line="360" w:lineRule="auto"/>
        <w:jc w:val="both"/>
        <w:rPr>
          <w:rFonts w:ascii="Arial" w:hAnsi="Arial" w:cs="Arial"/>
          <w:lang w:eastAsia="ar-SA"/>
        </w:rPr>
      </w:pPr>
      <w:r w:rsidRPr="008554A9">
        <w:rPr>
          <w:rFonts w:ascii="Arial" w:hAnsi="Arial" w:cs="Arial"/>
          <w:lang w:eastAsia="ar-SA"/>
        </w:rPr>
        <w:t>Wykonawca pozostaje związany ofertą przez okres 30 dni.</w:t>
      </w:r>
    </w:p>
    <w:p w14:paraId="701B6E60" w14:textId="77777777" w:rsidR="008554A9" w:rsidRPr="008554A9" w:rsidRDefault="008554A9" w:rsidP="008554A9">
      <w:pPr>
        <w:numPr>
          <w:ilvl w:val="1"/>
          <w:numId w:val="13"/>
        </w:numPr>
        <w:suppressAutoHyphens/>
        <w:spacing w:after="200" w:line="360" w:lineRule="auto"/>
        <w:jc w:val="both"/>
        <w:rPr>
          <w:rFonts w:ascii="Arial" w:hAnsi="Arial" w:cs="Arial"/>
          <w:lang w:eastAsia="ar-SA"/>
        </w:rPr>
      </w:pPr>
      <w:r w:rsidRPr="008554A9">
        <w:rPr>
          <w:rFonts w:ascii="Arial" w:hAnsi="Arial" w:cs="Arial"/>
          <w:lang w:eastAsia="ar-SA"/>
        </w:rPr>
        <w:t>Wykonawca może przedłużyć termin związania ofertą samodzielnie, zawiadamiając o tym Zamawiającego.</w:t>
      </w:r>
    </w:p>
    <w:p w14:paraId="67664E5C" w14:textId="77777777" w:rsidR="008554A9" w:rsidRPr="008554A9" w:rsidRDefault="008554A9" w:rsidP="008554A9">
      <w:pPr>
        <w:tabs>
          <w:tab w:val="left" w:pos="576"/>
          <w:tab w:val="left" w:pos="709"/>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558B1B36"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5AD9186E"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Opis sposobu przygotowywania ofert</w:t>
            </w:r>
          </w:p>
        </w:tc>
      </w:tr>
    </w:tbl>
    <w:p w14:paraId="549FCBFF" w14:textId="77777777" w:rsidR="008554A9" w:rsidRPr="008554A9" w:rsidRDefault="008554A9" w:rsidP="008554A9">
      <w:pPr>
        <w:tabs>
          <w:tab w:val="left" w:pos="576"/>
          <w:tab w:val="left" w:pos="709"/>
        </w:tabs>
        <w:suppressAutoHyphens/>
        <w:spacing w:after="160" w:line="360" w:lineRule="auto"/>
        <w:ind w:left="794"/>
        <w:jc w:val="both"/>
        <w:rPr>
          <w:rFonts w:ascii="Arial" w:eastAsia="Calibri" w:hAnsi="Arial" w:cs="Arial"/>
          <w:vanish/>
          <w:lang w:eastAsia="ar-SA"/>
        </w:rPr>
      </w:pPr>
    </w:p>
    <w:p w14:paraId="1161C643" w14:textId="77777777" w:rsidR="008554A9" w:rsidRPr="008554A9" w:rsidRDefault="008554A9" w:rsidP="008554A9">
      <w:pPr>
        <w:numPr>
          <w:ilvl w:val="1"/>
          <w:numId w:val="23"/>
        </w:numPr>
        <w:suppressAutoHyphens/>
        <w:spacing w:before="240" w:after="200" w:line="360" w:lineRule="auto"/>
        <w:ind w:left="794" w:hanging="794"/>
        <w:jc w:val="both"/>
        <w:rPr>
          <w:rFonts w:ascii="Arial" w:hAnsi="Arial" w:cs="Arial"/>
          <w:lang w:eastAsia="ar-SA"/>
        </w:rPr>
      </w:pPr>
      <w:r w:rsidRPr="008554A9">
        <w:rPr>
          <w:rFonts w:ascii="Arial" w:hAnsi="Arial" w:cs="Arial"/>
          <w:lang w:eastAsia="ar-SA"/>
        </w:rPr>
        <w:t>Postanowienia dot. przygotowania oferty:</w:t>
      </w:r>
    </w:p>
    <w:p w14:paraId="6EFFBCE6"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 xml:space="preserve">Ofertę składa się pod rygorem nieważności w formie pisemnej, zgodnie z wymogami określonymi w pkt. 7.1. </w:t>
      </w:r>
    </w:p>
    <w:p w14:paraId="63FEA51C"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 xml:space="preserve">Dokumenty, należy złożyć w oryginale lub kopii potwierdzonej za zgodność </w:t>
      </w:r>
      <w:r w:rsidRPr="008554A9">
        <w:rPr>
          <w:rFonts w:ascii="Arial" w:hAnsi="Arial" w:cs="Arial"/>
          <w:iCs/>
          <w:lang w:eastAsia="ar-SA"/>
        </w:rPr>
        <w:br/>
        <w:t xml:space="preserve">z oryginałem. Potwierdzenie za zgodność z oryginałem następuje w formie pisemnej. Poświadczenie za zgodność z oryginałem dokonywane w formie pisemnej powinno być </w:t>
      </w:r>
      <w:r w:rsidRPr="008554A9">
        <w:rPr>
          <w:rFonts w:ascii="Arial" w:hAnsi="Arial" w:cs="Arial"/>
          <w:iCs/>
          <w:lang w:eastAsia="ar-SA"/>
        </w:rPr>
        <w:lastRenderedPageBreak/>
        <w:t>sporządzone w sposób umożliwiający identyfikację podpisu (np. wraz z imienną pieczątką osoby poświadczającej kopię dokumentu za zgodność z oryginałem).</w:t>
      </w:r>
    </w:p>
    <w:p w14:paraId="3B111031" w14:textId="77777777" w:rsidR="008554A9" w:rsidRPr="008554A9" w:rsidRDefault="008554A9" w:rsidP="008554A9">
      <w:pPr>
        <w:numPr>
          <w:ilvl w:val="3"/>
          <w:numId w:val="24"/>
        </w:numPr>
        <w:suppressAutoHyphens/>
        <w:spacing w:after="200" w:line="360" w:lineRule="auto"/>
        <w:jc w:val="both"/>
        <w:rPr>
          <w:rFonts w:ascii="Arial" w:hAnsi="Arial" w:cs="Arial"/>
          <w:iCs/>
          <w:lang w:eastAsia="ar-SA"/>
        </w:rPr>
      </w:pPr>
      <w:r w:rsidRPr="008554A9">
        <w:rPr>
          <w:rFonts w:ascii="Arial" w:hAnsi="Arial" w:cs="Arial"/>
          <w:iCs/>
          <w:lang w:eastAsia="ar-SA"/>
        </w:rPr>
        <w:t xml:space="preserve">Koszty związane z przygotowaniem oferty ponosi składający ofertę. </w:t>
      </w:r>
    </w:p>
    <w:p w14:paraId="18A70CA8"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Treść oferty musi odpowiadać treści zapytania.</w:t>
      </w:r>
    </w:p>
    <w:p w14:paraId="5B9D4F3D"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Oferta powinna być sporządzona w języku polskim, każdy dokument składający się na ofertę powinien być czytelny.</w:t>
      </w:r>
    </w:p>
    <w:p w14:paraId="3CF5B891" w14:textId="77777777" w:rsidR="008554A9" w:rsidRPr="008554A9" w:rsidRDefault="008554A9" w:rsidP="008554A9">
      <w:pPr>
        <w:numPr>
          <w:ilvl w:val="3"/>
          <w:numId w:val="24"/>
        </w:numPr>
        <w:suppressAutoHyphens/>
        <w:spacing w:after="200" w:line="360" w:lineRule="auto"/>
        <w:jc w:val="both"/>
        <w:rPr>
          <w:rFonts w:ascii="Arial" w:hAnsi="Arial" w:cs="Arial"/>
          <w:iCs/>
          <w:lang w:eastAsia="ar-SA"/>
        </w:rPr>
      </w:pPr>
      <w:r w:rsidRPr="008554A9">
        <w:rPr>
          <w:rFonts w:ascii="Arial" w:hAnsi="Arial" w:cs="Arial"/>
          <w:iCs/>
          <w:lang w:eastAsia="ar-SA"/>
        </w:rPr>
        <w:t>Wskazanym jest by pierwsza strona oferty zawierała spis wszystkich dokumentów znajdujących się w kopercie / opakowaniu - brak takiego spisu nie skutkuje odrzuceniem oferty.</w:t>
      </w:r>
    </w:p>
    <w:p w14:paraId="39B6719C"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Dokumenty winny być sporządzone zgodnie z zaleceniami oraz przedsta</w:t>
      </w:r>
      <w:r w:rsidRPr="008554A9">
        <w:rPr>
          <w:rFonts w:ascii="Arial" w:hAnsi="Arial" w:cs="Arial"/>
          <w:iCs/>
          <w:lang w:eastAsia="ar-SA"/>
        </w:rPr>
        <w:softHyphen/>
        <w:t>wionymi przez Zamawiającego wzorcami (załącznikami), zawierać informacje i dane określone w tych dokumentach.</w:t>
      </w:r>
    </w:p>
    <w:p w14:paraId="27314CD5" w14:textId="77777777" w:rsidR="008554A9" w:rsidRPr="008554A9" w:rsidRDefault="008554A9" w:rsidP="008554A9">
      <w:pPr>
        <w:numPr>
          <w:ilvl w:val="3"/>
          <w:numId w:val="24"/>
        </w:numPr>
        <w:suppressAutoHyphens/>
        <w:spacing w:after="200" w:line="360" w:lineRule="auto"/>
        <w:jc w:val="both"/>
        <w:rPr>
          <w:rFonts w:ascii="Arial" w:hAnsi="Arial" w:cs="Arial"/>
          <w:iCs/>
          <w:lang w:eastAsia="ar-SA"/>
        </w:rPr>
      </w:pPr>
      <w:r w:rsidRPr="008554A9">
        <w:rPr>
          <w:rFonts w:ascii="Arial" w:hAnsi="Arial" w:cs="Arial"/>
          <w:iCs/>
          <w:lang w:eastAsia="ar-SA"/>
        </w:rPr>
        <w:t xml:space="preserve">Oferta podpisana przez upoważnionego przedstawiciela Wykonawcy wymaga załączenia właściwego pełnomocnictwa lub umocowania prawnego. </w:t>
      </w:r>
    </w:p>
    <w:p w14:paraId="295D5515"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t>
      </w:r>
      <w:r w:rsidRPr="008554A9">
        <w:rPr>
          <w:rFonts w:ascii="Arial" w:hAnsi="Arial" w:cs="Arial"/>
          <w:iCs/>
          <w:lang w:eastAsia="ar-SA"/>
        </w:rPr>
        <w:br/>
        <w:t xml:space="preserve">w szczególności rejestrów publicznych w rozumieniu ustawy z dnia 17 lutego 2005 r. </w:t>
      </w:r>
      <w:r w:rsidRPr="008554A9">
        <w:rPr>
          <w:rFonts w:ascii="Arial" w:hAnsi="Arial" w:cs="Arial"/>
          <w:iCs/>
          <w:lang w:eastAsia="ar-SA"/>
        </w:rPr>
        <w:br/>
        <w:t xml:space="preserve">o informatyzacji działalności podmiotów realizujących zadania publiczne (tekst jednolity Dz. U. 2020 poz. 346), a wykonawca wskazał to wraz ze złożeniem oferty </w:t>
      </w:r>
      <w:r w:rsidRPr="008554A9">
        <w:rPr>
          <w:rFonts w:ascii="Arial" w:hAnsi="Arial" w:cs="Arial"/>
          <w:iCs/>
          <w:lang w:eastAsia="ar-SA"/>
        </w:rPr>
        <w:br/>
        <w:t>o ile prawo do ich podpisania nie wynika z  dokumentów złożonych wraz z ofertą;</w:t>
      </w:r>
    </w:p>
    <w:p w14:paraId="7C95C7F7" w14:textId="77777777" w:rsidR="008554A9" w:rsidRPr="008554A9" w:rsidRDefault="008554A9" w:rsidP="008554A9">
      <w:pPr>
        <w:numPr>
          <w:ilvl w:val="3"/>
          <w:numId w:val="24"/>
        </w:numPr>
        <w:tabs>
          <w:tab w:val="left" w:pos="720"/>
        </w:tabs>
        <w:suppressAutoHyphens/>
        <w:spacing w:after="200" w:line="360" w:lineRule="auto"/>
        <w:jc w:val="both"/>
        <w:rPr>
          <w:rFonts w:ascii="Arial" w:hAnsi="Arial" w:cs="Arial"/>
          <w:iCs/>
          <w:lang w:eastAsia="ar-SA"/>
        </w:rPr>
      </w:pPr>
      <w:r w:rsidRPr="008554A9">
        <w:rPr>
          <w:rFonts w:ascii="Arial" w:hAnsi="Arial" w:cs="Arial"/>
          <w:iCs/>
          <w:lang w:eastAsia="ar-SA"/>
        </w:rPr>
        <w:t>Poprawki w ofercie (przekreślenie, przerobienie, uzupełnienie, nadpisanie, dopisanie, użycie korektora itp.) muszą być naniesione czytelnie oraz opatrzone podpisem osoby / osób uprawnionych do reprezentowania wykonawcy, w przeciwnym razie nie będzie uwzględnione.</w:t>
      </w:r>
    </w:p>
    <w:p w14:paraId="1925378F" w14:textId="77777777" w:rsidR="008554A9" w:rsidRPr="004A42A4" w:rsidRDefault="008554A9" w:rsidP="008554A9">
      <w:pPr>
        <w:numPr>
          <w:ilvl w:val="3"/>
          <w:numId w:val="24"/>
        </w:numPr>
        <w:tabs>
          <w:tab w:val="left" w:pos="720"/>
        </w:tabs>
        <w:suppressAutoHyphens/>
        <w:spacing w:after="200" w:line="360" w:lineRule="auto"/>
        <w:jc w:val="both"/>
        <w:rPr>
          <w:rFonts w:ascii="Arial" w:eastAsia="Calibri" w:hAnsi="Arial" w:cs="Arial"/>
          <w:iCs/>
          <w:lang w:eastAsia="ar-SA"/>
        </w:rPr>
      </w:pPr>
      <w:r w:rsidRPr="004A42A4">
        <w:rPr>
          <w:rFonts w:ascii="Arial" w:eastAsia="Calibri" w:hAnsi="Arial" w:cs="Arial"/>
          <w:iCs/>
          <w:lang w:eastAsia="ar-SA"/>
        </w:rPr>
        <w:t xml:space="preserve">Jeżeli oferta zawiera informacje stanowiące tajemnicę przedsiębiorstwa w rozumieniu przepisów, art. 11 ust. 2 ustawy z dnia 16 kwietnia 1993 r. o zwalczaniu nieuczciwej konkurencji, wówczas informacje te muszą być wyodrębnione w odrębnej części oferty albo w formie osobnego pliku i złożone zgodnie z zasadami opisanymi w pkt 9.1. Zamawiający nie ponosi odpowiedzialności za niezgodne z Zapytaniem przygotowanie w/w części przez Wykonawcę. Stosowne zastrzeżenie Wykonawca winien złożyć na formularzu Oferty (załącznik nr 1) oraz powinien wykazać, że zastrzeżone informacje stanowią tajemnicę przedsiębiorstwa. W przeciwnym razie cała Oferta zostanie ujawniona na wniosek każdej zainteresowanej osoby. </w:t>
      </w:r>
    </w:p>
    <w:p w14:paraId="43D120EC" w14:textId="77777777" w:rsidR="008554A9" w:rsidRPr="004A42A4" w:rsidRDefault="008554A9" w:rsidP="008554A9">
      <w:pPr>
        <w:numPr>
          <w:ilvl w:val="3"/>
          <w:numId w:val="24"/>
        </w:numPr>
        <w:tabs>
          <w:tab w:val="left" w:pos="720"/>
        </w:tabs>
        <w:suppressAutoHyphens/>
        <w:spacing w:after="200" w:line="360" w:lineRule="auto"/>
        <w:jc w:val="both"/>
        <w:rPr>
          <w:rFonts w:ascii="Arial" w:eastAsia="Calibri" w:hAnsi="Arial" w:cs="Arial"/>
          <w:iCs/>
          <w:lang w:eastAsia="ar-SA"/>
        </w:rPr>
      </w:pPr>
      <w:r w:rsidRPr="004A42A4">
        <w:rPr>
          <w:rFonts w:ascii="Arial" w:eastAsia="Calibri" w:hAnsi="Arial" w:cs="Arial"/>
          <w:iCs/>
          <w:lang w:eastAsia="ar-SA"/>
        </w:rPr>
        <w:lastRenderedPageBreak/>
        <w:t>Wszelkie informacje stanowiące tajemnicę przedsiębiorstwa w rozumieniu ustawy z dnia 16 kwietnia 1993 r. o zwalczaniu nieuczciwej konkurencji, które Wykonawca zastrzeże jako tajemnicę przedsiębiorstwa, powinny zostać złożone w osobnej części oferty /osobnym pliku wraz z jednoczesnym zaznaczeniem polecenia „Załącznik stanowiący tajemnicę przedsiębiorstwa” a następnie wraz z pozostałą częścią oferty / plikami stanowiącymi jawną część złożone Zamawiającemu (w postaci elektronicznej skompresowane do jednego pliku archiwum (ZIP))</w:t>
      </w:r>
    </w:p>
    <w:p w14:paraId="48E8CB82" w14:textId="77777777" w:rsidR="008554A9" w:rsidRPr="004A42A4" w:rsidRDefault="008554A9" w:rsidP="008554A9">
      <w:pPr>
        <w:numPr>
          <w:ilvl w:val="3"/>
          <w:numId w:val="24"/>
        </w:numPr>
        <w:tabs>
          <w:tab w:val="left" w:pos="720"/>
          <w:tab w:val="num" w:pos="1134"/>
        </w:tabs>
        <w:suppressAutoHyphens/>
        <w:spacing w:after="200" w:line="360" w:lineRule="auto"/>
        <w:jc w:val="both"/>
        <w:rPr>
          <w:rFonts w:ascii="Arial" w:eastAsia="Calibri" w:hAnsi="Arial" w:cs="Arial"/>
          <w:iCs/>
          <w:lang w:eastAsia="ar-SA"/>
        </w:rPr>
      </w:pPr>
      <w:r w:rsidRPr="004A42A4">
        <w:rPr>
          <w:rFonts w:ascii="Arial" w:eastAsia="Calibri" w:hAnsi="Arial" w:cs="Arial"/>
          <w:iCs/>
          <w:lang w:eastAsia="ar-SA"/>
        </w:rPr>
        <w:t xml:space="preserve">Zastrzeżenie informacji, które nie stanowią tajemnicy przedsiębiorstwa w rozumieniu ww. ustawy o zwalczaniu nieuczciwej konkurencji, w momencie odmowy na wezwanie Zamawiającego do odtajnienia przez Wykonawcę tej części oferty skutkować będzie odtajnieniem tej części oferty nie będącej tajemnicą przedsiębiorstwa przez Zamawiającego. </w:t>
      </w:r>
    </w:p>
    <w:p w14:paraId="25D428E6" w14:textId="77777777" w:rsidR="008554A9" w:rsidRPr="008554A9" w:rsidRDefault="008554A9" w:rsidP="008554A9">
      <w:pPr>
        <w:numPr>
          <w:ilvl w:val="1"/>
          <w:numId w:val="23"/>
        </w:numPr>
        <w:suppressAutoHyphens/>
        <w:spacing w:after="200" w:line="360" w:lineRule="auto"/>
        <w:jc w:val="both"/>
        <w:rPr>
          <w:rFonts w:ascii="Arial" w:hAnsi="Arial" w:cs="Arial"/>
          <w:lang w:eastAsia="ar-SA"/>
        </w:rPr>
      </w:pPr>
      <w:r w:rsidRPr="008554A9">
        <w:rPr>
          <w:rFonts w:ascii="Arial" w:hAnsi="Arial" w:cs="Arial"/>
          <w:lang w:eastAsia="ar-SA"/>
        </w:rPr>
        <w:t>Postanowienia dotyczące przetwarzania danych osobowych:</w:t>
      </w:r>
    </w:p>
    <w:p w14:paraId="5731BDE5" w14:textId="77777777" w:rsidR="008554A9" w:rsidRPr="008554A9" w:rsidRDefault="008554A9" w:rsidP="008554A9">
      <w:pPr>
        <w:numPr>
          <w:ilvl w:val="2"/>
          <w:numId w:val="23"/>
        </w:numPr>
        <w:suppressAutoHyphens/>
        <w:spacing w:after="200" w:line="360" w:lineRule="auto"/>
        <w:jc w:val="both"/>
        <w:rPr>
          <w:rFonts w:ascii="Arial" w:hAnsi="Arial" w:cs="Arial"/>
          <w:lang w:eastAsia="ar-SA"/>
        </w:rPr>
      </w:pPr>
      <w:r w:rsidRPr="008554A9">
        <w:rPr>
          <w:rFonts w:ascii="Arial" w:hAnsi="Arial" w:cs="Arial"/>
          <w:lang w:eastAsia="ar-SA"/>
        </w:rPr>
        <w:t>Zamawiający informuję, że dane osobowe pozyskane w związku z przeprowadzeniem niniejszego postępowania przetwarzane będą na podstawie przepisów ustawy z dnia 10 maja 2018 r. o ochronie danych osobowych (Dz.U. z 2019 r. poz. 1781) oraz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2A4ED8D4" w14:textId="77777777" w:rsidR="008554A9" w:rsidRPr="008554A9" w:rsidRDefault="008554A9" w:rsidP="008554A9">
      <w:pPr>
        <w:numPr>
          <w:ilvl w:val="2"/>
          <w:numId w:val="23"/>
        </w:numPr>
        <w:suppressAutoHyphens/>
        <w:spacing w:after="200" w:line="360" w:lineRule="auto"/>
        <w:jc w:val="both"/>
        <w:rPr>
          <w:rFonts w:ascii="Arial" w:hAnsi="Arial" w:cs="Arial"/>
          <w:lang w:eastAsia="ar-SA"/>
        </w:rPr>
      </w:pPr>
      <w:r w:rsidRPr="008554A9">
        <w:rPr>
          <w:rFonts w:ascii="Arial" w:hAnsi="Arial" w:cs="Arial"/>
          <w:lang w:eastAsia="ar-SA"/>
        </w:rPr>
        <w:t xml:space="preserve">Dane osobowe będą przetwarzane w celu: </w:t>
      </w:r>
    </w:p>
    <w:p w14:paraId="2DE1004D"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przeprowadzenie postępowania o udzielenie zamówienia publicznego,</w:t>
      </w:r>
    </w:p>
    <w:p w14:paraId="2BD56829"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zawarcia i realizacji umowy z wyłonionym w niniejszym postępowaniu wykonawcą,</w:t>
      </w:r>
    </w:p>
    <w:p w14:paraId="3509ACBC"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 xml:space="preserve">dokonania rozliczenia i płatności związanych z realizacją umowy, </w:t>
      </w:r>
    </w:p>
    <w:p w14:paraId="4F3478D8" w14:textId="77777777" w:rsidR="008554A9" w:rsidRPr="008554A9" w:rsidRDefault="008554A9" w:rsidP="008554A9">
      <w:pPr>
        <w:numPr>
          <w:ilvl w:val="3"/>
          <w:numId w:val="14"/>
        </w:numPr>
        <w:tabs>
          <w:tab w:val="left" w:pos="1560"/>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przeprowadzenie ewentualnych postępowań kontrolnych i / lub audytu przez komórki Zamawiającego i inne uprawnione podmioty,</w:t>
      </w:r>
    </w:p>
    <w:p w14:paraId="2B0CDA6D" w14:textId="77777777" w:rsidR="008554A9" w:rsidRPr="008554A9" w:rsidRDefault="008554A9" w:rsidP="008554A9">
      <w:pPr>
        <w:numPr>
          <w:ilvl w:val="3"/>
          <w:numId w:val="14"/>
        </w:numPr>
        <w:tabs>
          <w:tab w:val="left" w:pos="1560"/>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udostępnienie dokumentacji postępowania i zawartej umowy jako informacji publicznej,</w:t>
      </w:r>
    </w:p>
    <w:p w14:paraId="272446EA" w14:textId="77777777" w:rsidR="008554A9" w:rsidRPr="008554A9" w:rsidRDefault="008554A9" w:rsidP="008554A9">
      <w:pPr>
        <w:numPr>
          <w:ilvl w:val="3"/>
          <w:numId w:val="14"/>
        </w:numPr>
        <w:tabs>
          <w:tab w:val="left" w:pos="1560"/>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archiwizacji postępowania.</w:t>
      </w:r>
    </w:p>
    <w:p w14:paraId="35C14524" w14:textId="77777777" w:rsidR="008554A9" w:rsidRPr="008554A9" w:rsidRDefault="008554A9" w:rsidP="008554A9">
      <w:pPr>
        <w:numPr>
          <w:ilvl w:val="2"/>
          <w:numId w:val="23"/>
        </w:numPr>
        <w:suppressAutoHyphens/>
        <w:spacing w:after="200" w:line="360" w:lineRule="auto"/>
        <w:jc w:val="both"/>
        <w:rPr>
          <w:rFonts w:ascii="Arial" w:hAnsi="Arial" w:cs="Arial"/>
          <w:lang w:eastAsia="ar-SA"/>
        </w:rPr>
      </w:pPr>
      <w:r w:rsidRPr="008554A9">
        <w:rPr>
          <w:rFonts w:ascii="Arial" w:hAnsi="Arial" w:cs="Arial"/>
          <w:lang w:eastAsia="ar-SA"/>
        </w:rPr>
        <w:t xml:space="preserve">Osobie, której dane dotyczą przysługuje na warunkach określonych w przepisach „Rozporządzenia RODO”: </w:t>
      </w:r>
    </w:p>
    <w:p w14:paraId="52865084"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 xml:space="preserve">prawo dostępu do danych (art. 15), </w:t>
      </w:r>
    </w:p>
    <w:p w14:paraId="05CBBB03"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lastRenderedPageBreak/>
        <w:t>prawo sprostowania danych (art. 16),</w:t>
      </w:r>
    </w:p>
    <w:p w14:paraId="73D21A82"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prawo do usunięcia danych (art. 17),</w:t>
      </w:r>
    </w:p>
    <w:p w14:paraId="5E4FE4D0"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 xml:space="preserve">prawo do ograniczenia przetwarzania danych (art. 18). </w:t>
      </w:r>
    </w:p>
    <w:p w14:paraId="3A09D582"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 xml:space="preserve">prawo wniesienia skargi do organu nadzorczego. </w:t>
      </w:r>
    </w:p>
    <w:p w14:paraId="26509CD1"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Osobie, której dane dotyczą nie przysługuje:</w:t>
      </w:r>
    </w:p>
    <w:p w14:paraId="7D9CC76D"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prawo do usunięcia danych osobowych, „prawo do bycia zapomnianym” w związku z art. 17 ust. 3 lit. b, d lub e Rozporządzenia RODO,</w:t>
      </w:r>
    </w:p>
    <w:p w14:paraId="029BA812"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prawo do przenoszenia danych osobowych, o którym mowa w art. 20 Rozporządzenia RODO,</w:t>
      </w:r>
    </w:p>
    <w:p w14:paraId="288B7D9A" w14:textId="77777777" w:rsidR="008554A9" w:rsidRPr="008554A9" w:rsidRDefault="008554A9" w:rsidP="008554A9">
      <w:pPr>
        <w:numPr>
          <w:ilvl w:val="3"/>
          <w:numId w:val="14"/>
        </w:numPr>
        <w:tabs>
          <w:tab w:val="left" w:pos="1701"/>
          <w:tab w:val="left" w:leader="dot" w:pos="8100"/>
        </w:tabs>
        <w:suppressAutoHyphens/>
        <w:spacing w:after="200" w:line="360" w:lineRule="auto"/>
        <w:ind w:hanging="198"/>
        <w:jc w:val="both"/>
        <w:rPr>
          <w:rFonts w:ascii="Arial" w:hAnsi="Arial" w:cs="Arial"/>
          <w:lang w:eastAsia="ar-SA"/>
        </w:rPr>
      </w:pPr>
      <w:r w:rsidRPr="008554A9">
        <w:rPr>
          <w:rFonts w:ascii="Arial" w:hAnsi="Arial" w:cs="Arial"/>
          <w:lang w:eastAsia="ar-SA"/>
        </w:rPr>
        <w:t xml:space="preserve">prawo sprzeciwu, o którym mowa w art. 21 Rozporządzenia RODO, </w:t>
      </w:r>
    </w:p>
    <w:p w14:paraId="0A5E463B" w14:textId="77777777" w:rsidR="008554A9" w:rsidRPr="008554A9" w:rsidRDefault="008554A9" w:rsidP="008554A9">
      <w:pPr>
        <w:numPr>
          <w:ilvl w:val="2"/>
          <w:numId w:val="23"/>
        </w:numPr>
        <w:suppressAutoHyphens/>
        <w:spacing w:after="200" w:line="360" w:lineRule="auto"/>
        <w:jc w:val="both"/>
        <w:rPr>
          <w:rFonts w:ascii="Arial" w:hAnsi="Arial" w:cs="Arial"/>
          <w:lang w:eastAsia="ar-SA"/>
        </w:rPr>
      </w:pPr>
      <w:r w:rsidRPr="008554A9">
        <w:rPr>
          <w:rFonts w:ascii="Arial" w:hAnsi="Arial" w:cs="Arial"/>
          <w:lang w:eastAsia="ar-SA"/>
        </w:rPr>
        <w:t>Wykonawca składając ofertę składa w Formularzu Ofertowym oświadczenie dotyczące przetwarzania danych osobowych.</w:t>
      </w:r>
    </w:p>
    <w:p w14:paraId="5DB90246" w14:textId="77777777" w:rsidR="008554A9" w:rsidRPr="008554A9" w:rsidRDefault="008554A9" w:rsidP="008554A9">
      <w:pPr>
        <w:numPr>
          <w:ilvl w:val="1"/>
          <w:numId w:val="23"/>
        </w:numPr>
        <w:suppressAutoHyphens/>
        <w:spacing w:after="200" w:line="360" w:lineRule="auto"/>
        <w:jc w:val="both"/>
        <w:rPr>
          <w:rFonts w:ascii="Arial" w:hAnsi="Arial" w:cs="Arial"/>
          <w:lang w:eastAsia="ar-SA"/>
        </w:rPr>
      </w:pPr>
      <w:r w:rsidRPr="008554A9">
        <w:rPr>
          <w:rFonts w:ascii="Arial" w:hAnsi="Arial" w:cs="Arial"/>
          <w:lang w:eastAsia="ar-SA"/>
        </w:rPr>
        <w:t>Ochrona danych osobowych</w:t>
      </w:r>
    </w:p>
    <w:p w14:paraId="1D992427" w14:textId="77777777" w:rsidR="008554A9" w:rsidRPr="008554A9" w:rsidRDefault="008554A9" w:rsidP="008554A9">
      <w:pPr>
        <w:suppressAutoHyphens/>
        <w:spacing w:line="360" w:lineRule="auto"/>
        <w:ind w:left="709"/>
        <w:jc w:val="both"/>
        <w:rPr>
          <w:rFonts w:ascii="Arial" w:hAnsi="Arial" w:cs="Arial"/>
          <w:lang w:eastAsia="ar-SA"/>
        </w:rPr>
      </w:pPr>
      <w:r w:rsidRPr="008554A9">
        <w:rPr>
          <w:rFonts w:ascii="Arial" w:hAnsi="Arial" w:cs="Arial"/>
          <w:lang w:eastAsia="ar-SA"/>
        </w:rPr>
        <w:t>Zgodnie z art. 13 ust. 1 - 2 ogólnego rozporządzenia o ochronie danych osobowych z dnia 27 kwietnia 2016 r. (dalej: „rozporządzenie 2016/679”) informujemy, że:</w:t>
      </w:r>
    </w:p>
    <w:p w14:paraId="170CB527"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u w:val="single"/>
          <w:lang w:eastAsia="ar-SA"/>
        </w:rPr>
      </w:pPr>
      <w:r w:rsidRPr="008554A9">
        <w:rPr>
          <w:rFonts w:ascii="Arial" w:eastAsia="Calibri" w:hAnsi="Arial" w:cs="Arial"/>
          <w:lang w:eastAsia="ar-SA"/>
        </w:rPr>
        <w:t xml:space="preserve">Administratorem danych zbieranych i przetwarzanych w celu prowadzenia postępowania, zawarcia umowy oraz realizacji umowy jest </w:t>
      </w:r>
      <w:r w:rsidRPr="008554A9">
        <w:rPr>
          <w:rFonts w:ascii="Arial" w:eastAsia="Calibri" w:hAnsi="Arial" w:cs="Arial"/>
          <w:u w:val="single"/>
          <w:lang w:eastAsia="ar-SA"/>
        </w:rPr>
        <w:t xml:space="preserve">Związek Miast Polskich przy ul. Roboczej 42, 61 – 517 Poznań. </w:t>
      </w:r>
    </w:p>
    <w:p w14:paraId="5D8E497F"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 xml:space="preserve">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w:t>
      </w:r>
      <w:r w:rsidRPr="008554A9">
        <w:rPr>
          <w:rFonts w:ascii="Arial" w:eastAsia="Calibri" w:hAnsi="Arial" w:cs="Arial"/>
          <w:lang w:eastAsia="ar-SA"/>
        </w:rPr>
        <w:br/>
        <w:t>z obowiązującym prawem.</w:t>
      </w:r>
    </w:p>
    <w:p w14:paraId="36A66D0C"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 xml:space="preserve">Osobom, które w postępowaniu o udzieleniu zamówienia publicznego podały swoje dane osobowe przysługuje prawo dostępu do danych oraz ich sprostowania, </w:t>
      </w:r>
      <w:r w:rsidRPr="008554A9">
        <w:rPr>
          <w:rFonts w:ascii="Arial" w:eastAsia="Calibri" w:hAnsi="Arial" w:cs="Arial"/>
          <w:lang w:eastAsia="ar-SA"/>
        </w:rPr>
        <w:br/>
        <w:t>a w odniesieniu do danych przetwarzanych na podstawie art. 6 ust. 1 lit e/f rozporządzenia 2016/769 – prawo wniesienia sprzeciwu wobec przetwarzania danych osobowych. Podanie danych jest dobrowolne, ale konieczne do prowadzenia postępowania, zawarcia umowy oraz realizacji umowy.</w:t>
      </w:r>
    </w:p>
    <w:p w14:paraId="29B22C05"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 xml:space="preserve">Dane osobowe są przetwarzane na podstawie art. 6 ust. 1 lit c rozporządzenia 2016/679 w zw. z przepisami ustawy z dnia 11 września 2019r.  Prawo zamówień publicznych, art. 6 ust. 1 lit. b rozporządzenia 2016/679 – w odniesieniu do danych osobowych osoby </w:t>
      </w:r>
      <w:r w:rsidRPr="008554A9">
        <w:rPr>
          <w:rFonts w:ascii="Arial" w:eastAsia="Calibri" w:hAnsi="Arial" w:cs="Arial"/>
          <w:lang w:eastAsia="ar-SA"/>
        </w:rPr>
        <w:lastRenderedPageBreak/>
        <w:t xml:space="preserve">będącej stroną umowy oraz art. 6 ust. 1 lit e rozporządzenia 2016/679 – w odniesieniu do pozostałych danych osobowych - w celu i zakresie niezbędnym do zawarcia i realizacji umowy. </w:t>
      </w:r>
    </w:p>
    <w:p w14:paraId="334F7A4F"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 xml:space="preserve">Okres przetwarzania danych jest zgodny z kategorią archiwalną dokumentacji postępowania i wynosi odpowiednio: </w:t>
      </w:r>
      <w:r w:rsidRPr="008554A9">
        <w:rPr>
          <w:rFonts w:ascii="Arial" w:eastAsia="Calibri" w:hAnsi="Arial" w:cs="Arial"/>
          <w:lang w:eastAsia="ar-SA"/>
        </w:rPr>
        <w:tab/>
      </w:r>
    </w:p>
    <w:p w14:paraId="0B13EEE9"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4 lata od dnia zakończenia postępowania o udzielenie zamówienia publicznego, jeżeli czas trwania i rozliczenia umowy przekracza 4 lata - przez cały czas trwania umowy i okresu jej rozliczania, </w:t>
      </w:r>
    </w:p>
    <w:p w14:paraId="16C11BB1"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w przypadku zamówień współfinansowanych ze środków UE przez okres, </w:t>
      </w:r>
      <w:r w:rsidRPr="008554A9">
        <w:rPr>
          <w:rFonts w:ascii="Arial" w:eastAsia="Calibri" w:hAnsi="Arial" w:cs="Arial"/>
          <w:lang w:eastAsia="ar-SA"/>
        </w:rPr>
        <w:br/>
        <w:t>o którym mowa w art. 125 ust. 4 lit. d) w zw. z art. 140 rozporządzenia nr 1303/2013,</w:t>
      </w:r>
    </w:p>
    <w:p w14:paraId="09500DE0"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ze względu na wymogi Mechanizmów Finansowych EOG jako źródła finansowania, dane osobowe związane z tym postępowaniem będą przechowywane (przetwarzane) co najmniej 3 lata od daty zatwierdzenia raportu końcowego z realizacji Programu „Rozwój Lokalny”, tj. do końca roku 2028.</w:t>
      </w:r>
    </w:p>
    <w:p w14:paraId="5F31032B"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w zakresie określonym w przepisach o archiwizacji – do czasu przeprowadzania archiwizacji dokumentacji. </w:t>
      </w:r>
    </w:p>
    <w:p w14:paraId="76537CAF"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Dane kontaktowe do Inspektora Ochrony Danych – rodo.zmp.poznan.pl</w:t>
      </w:r>
    </w:p>
    <w:p w14:paraId="7BE32D46"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ab/>
        <w:t xml:space="preserve">Dane osobowe nie będą podlegały zautomatyzowanemu podejmowaniu decyzji, </w:t>
      </w:r>
      <w:r w:rsidRPr="008554A9">
        <w:rPr>
          <w:rFonts w:ascii="Arial" w:eastAsia="Calibri" w:hAnsi="Arial" w:cs="Arial"/>
          <w:lang w:eastAsia="ar-SA"/>
        </w:rPr>
        <w:br/>
        <w:t>w tym profilowaniu.</w:t>
      </w:r>
    </w:p>
    <w:p w14:paraId="554CBF41"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ab/>
        <w:t>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p>
    <w:p w14:paraId="7C51FEF2"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Informacje i dane do kontaktów w sprawie danych osobowych</w:t>
      </w:r>
    </w:p>
    <w:p w14:paraId="70AE7E0D"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Administrator Danych: Związek Miast Polskich przy ul. Roboczej 42, 61 – 517 Poznań.,</w:t>
      </w:r>
    </w:p>
    <w:p w14:paraId="7126A78A" w14:textId="77777777" w:rsidR="008554A9" w:rsidRPr="008554A9" w:rsidRDefault="008554A9" w:rsidP="008554A9">
      <w:pPr>
        <w:numPr>
          <w:ilvl w:val="1"/>
          <w:numId w:val="25"/>
        </w:numPr>
        <w:suppressAutoHyphens/>
        <w:spacing w:after="200" w:line="360" w:lineRule="auto"/>
        <w:jc w:val="both"/>
        <w:rPr>
          <w:rFonts w:ascii="Arial" w:eastAsia="Calibri" w:hAnsi="Arial" w:cs="Arial"/>
          <w:lang w:val="en-GB" w:eastAsia="ar-SA"/>
        </w:rPr>
      </w:pPr>
      <w:proofErr w:type="spellStart"/>
      <w:r w:rsidRPr="008554A9">
        <w:rPr>
          <w:rFonts w:ascii="Arial" w:eastAsia="Calibri" w:hAnsi="Arial" w:cs="Arial"/>
          <w:lang w:val="en-GB" w:eastAsia="ar-SA"/>
        </w:rPr>
        <w:t>Adres</w:t>
      </w:r>
      <w:proofErr w:type="spellEnd"/>
      <w:r w:rsidRPr="008554A9">
        <w:rPr>
          <w:rFonts w:ascii="Arial" w:eastAsia="Calibri" w:hAnsi="Arial" w:cs="Arial"/>
          <w:lang w:val="en-GB" w:eastAsia="ar-SA"/>
        </w:rPr>
        <w:t xml:space="preserve"> e-mail: </w:t>
      </w:r>
      <w:hyperlink r:id="rId12" w:history="1">
        <w:r w:rsidRPr="008554A9">
          <w:rPr>
            <w:rFonts w:ascii="Arial" w:eastAsia="Calibri" w:hAnsi="Arial" w:cs="Arial"/>
            <w:lang w:val="en-GB" w:eastAsia="ar-SA"/>
          </w:rPr>
          <w:t>biuro@zmp.poznan.pl</w:t>
        </w:r>
      </w:hyperlink>
    </w:p>
    <w:p w14:paraId="72F64BD8"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Inspektor Ochrony Danych – rodo@zmp.poznan.pl</w:t>
      </w:r>
    </w:p>
    <w:p w14:paraId="6DC8A144"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Informacje dotyczące przetwarzanych danych osobowych</w:t>
      </w:r>
    </w:p>
    <w:p w14:paraId="44DF9B06"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lastRenderedPageBreak/>
        <w:t>Celem przetwarzania danych jest: prowadzenie postępowania, zawarcie umowy oraz realizacja umowy dotyczącej postępowania o udzielenie zamówienia publicznego prowadzonego przez Związek Miast Polskich, którego dotyczy niniejsze ogłoszenie/ Instrukcja.</w:t>
      </w:r>
    </w:p>
    <w:p w14:paraId="514B0F9E"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Dane osobowe są przetwarzane na podstawie art. 6 ust. 1 lit c rozporządzenia 2016/679 oraz art. 6 ust. 1 lit e rozporządzenia 2016/679 – w odniesieniu do pozostałych danych osobowych - w celu i zakresie niezbędnym do zawarcia i realizacji umowy.</w:t>
      </w:r>
    </w:p>
    <w:p w14:paraId="47A30374"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Kategorie przetwarzanych danych: imię, nazwisko, wykształcenie, doświadczenie, email oraz numer telefonu.</w:t>
      </w:r>
    </w:p>
    <w:p w14:paraId="53C857ED"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Podanie danych osobowych jest warunkiem udziału w postępowaniu i zawarcia oraz realizacji umowy.</w:t>
      </w:r>
    </w:p>
    <w:p w14:paraId="47E1F052"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Konsekwencją niepodania danych osobowych może być: odrzucenie oferty wykonawcy lub rozwiązanie umowy o udzielenie zamówienia publicznego.</w:t>
      </w:r>
    </w:p>
    <w:p w14:paraId="41CD4FBB"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 xml:space="preserve">Odbiorcy danych osobowych </w:t>
      </w:r>
    </w:p>
    <w:p w14:paraId="7C789FE2" w14:textId="77777777" w:rsidR="008554A9" w:rsidRPr="008554A9" w:rsidRDefault="008554A9" w:rsidP="008554A9">
      <w:pPr>
        <w:numPr>
          <w:ilvl w:val="1"/>
          <w:numId w:val="25"/>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Dane osobowe mogą zostać przekazane do organizacji międzynarodowej, </w:t>
      </w:r>
      <w:r w:rsidRPr="008554A9">
        <w:rPr>
          <w:rFonts w:ascii="Arial" w:eastAsia="Calibri" w:hAnsi="Arial" w:cs="Arial"/>
          <w:lang w:eastAsia="ar-SA"/>
        </w:rPr>
        <w:br/>
        <w:t>w tym do uprawnionych organów Unii Europejskiej.</w:t>
      </w:r>
    </w:p>
    <w:p w14:paraId="3A9A90F8"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Przysługuje Pani/Panu prawo do wniesienia skargi do Prezesa Urzędu Ochrony Danych Osobowych.</w:t>
      </w:r>
    </w:p>
    <w:p w14:paraId="56B85B46" w14:textId="77777777" w:rsidR="008554A9" w:rsidRPr="008554A9" w:rsidRDefault="008554A9" w:rsidP="008554A9">
      <w:pPr>
        <w:numPr>
          <w:ilvl w:val="0"/>
          <w:numId w:val="25"/>
        </w:numPr>
        <w:suppressAutoHyphens/>
        <w:spacing w:after="200" w:line="360" w:lineRule="auto"/>
        <w:ind w:left="1418" w:hanging="338"/>
        <w:jc w:val="both"/>
        <w:rPr>
          <w:rFonts w:ascii="Arial" w:eastAsia="Calibri" w:hAnsi="Arial" w:cs="Arial"/>
          <w:lang w:eastAsia="ar-SA"/>
        </w:rPr>
      </w:pPr>
      <w:r w:rsidRPr="008554A9">
        <w:rPr>
          <w:rFonts w:ascii="Arial" w:eastAsia="Calibri" w:hAnsi="Arial" w:cs="Arial"/>
          <w:lang w:eastAsia="ar-SA"/>
        </w:rPr>
        <w:t>Prawa osoby, której dane dotyczą:</w:t>
      </w:r>
    </w:p>
    <w:p w14:paraId="79927CD2" w14:textId="77777777" w:rsidR="008554A9" w:rsidRPr="008554A9" w:rsidRDefault="008554A9" w:rsidP="008554A9">
      <w:pPr>
        <w:suppressAutoHyphens/>
        <w:spacing w:line="360" w:lineRule="auto"/>
        <w:ind w:left="851"/>
        <w:jc w:val="both"/>
        <w:rPr>
          <w:rFonts w:ascii="Arial" w:eastAsia="Calibri" w:hAnsi="Arial" w:cs="Arial"/>
          <w:lang w:eastAsia="ar-SA"/>
        </w:rPr>
      </w:pPr>
      <w:r w:rsidRPr="008554A9">
        <w:rPr>
          <w:rFonts w:ascii="Arial" w:eastAsia="Calibri" w:hAnsi="Arial" w:cs="Arial"/>
          <w:lang w:eastAsia="ar-SA"/>
        </w:rPr>
        <w:t xml:space="preserve">Osobom, których dane osobowe zostały udostępnione na potrzeby postępowania </w:t>
      </w:r>
      <w:r w:rsidRPr="008554A9">
        <w:rPr>
          <w:rFonts w:ascii="Arial" w:eastAsia="Calibri" w:hAnsi="Arial" w:cs="Arial"/>
          <w:lang w:eastAsia="ar-SA"/>
        </w:rPr>
        <w:br/>
        <w:t>o udzieleniu zamówienia publicznego oraz zawarcia i realizacji umowy przysługuje prawo dostępu do danych oraz ich sprostowania, a w odniesieniu do danych przetwarzanych na podstawie art. 6 ust. 1 lit e/f rozporządzenia 2016/769 – prawo wniesienia sprzeciwu wobec przetwarzania danych osobowych.</w:t>
      </w:r>
    </w:p>
    <w:p w14:paraId="03CB6FD1" w14:textId="77777777" w:rsidR="008554A9" w:rsidRPr="008554A9" w:rsidRDefault="008554A9" w:rsidP="008554A9">
      <w:pPr>
        <w:suppressAutoHyphens/>
        <w:spacing w:line="360" w:lineRule="auto"/>
        <w:ind w:left="851"/>
        <w:jc w:val="both"/>
        <w:rPr>
          <w:rFonts w:ascii="Arial" w:eastAsia="Calibri" w:hAnsi="Arial" w:cs="Arial"/>
          <w:lang w:eastAsia="ar-SA"/>
        </w:rPr>
      </w:pPr>
      <w:r w:rsidRPr="008554A9">
        <w:rPr>
          <w:rFonts w:ascii="Arial" w:eastAsia="Calibri" w:hAnsi="Arial" w:cs="Arial"/>
          <w:lang w:eastAsia="ar-SA"/>
        </w:rPr>
        <w:t>Informacje o zautomatyzowanym podejmowaniu decyzji, w tym profilowaniu:</w:t>
      </w:r>
    </w:p>
    <w:p w14:paraId="2E8D4B37" w14:textId="77777777" w:rsidR="008554A9" w:rsidRPr="008554A9" w:rsidRDefault="008554A9" w:rsidP="008554A9">
      <w:pPr>
        <w:suppressAutoHyphens/>
        <w:spacing w:line="360" w:lineRule="auto"/>
        <w:ind w:left="851"/>
        <w:jc w:val="both"/>
        <w:rPr>
          <w:rFonts w:ascii="Arial" w:eastAsia="Calibri" w:hAnsi="Arial" w:cs="Arial"/>
          <w:lang w:eastAsia="ar-SA"/>
        </w:rPr>
      </w:pPr>
      <w:r w:rsidRPr="008554A9">
        <w:rPr>
          <w:rFonts w:ascii="Arial" w:eastAsia="Calibri" w:hAnsi="Arial" w:cs="Arial"/>
          <w:lang w:eastAsia="ar-SA"/>
        </w:rPr>
        <w:t>Dane osobowe nie będą podlegały zautomatyzowanemu podejmowaniu decyzji, w tym profilowaniu.</w:t>
      </w:r>
    </w:p>
    <w:p w14:paraId="7D8B4FD9" w14:textId="77777777" w:rsidR="008554A9" w:rsidRPr="008554A9" w:rsidRDefault="008554A9" w:rsidP="008554A9">
      <w:pPr>
        <w:suppressAutoHyphens/>
        <w:spacing w:line="360" w:lineRule="auto"/>
        <w:ind w:left="851"/>
        <w:jc w:val="both"/>
        <w:rPr>
          <w:rFonts w:ascii="Arial" w:eastAsia="Calibri" w:hAnsi="Arial" w:cs="Arial"/>
          <w:lang w:eastAsia="ar-SA"/>
        </w:rPr>
      </w:pPr>
      <w:r w:rsidRPr="008554A9">
        <w:rPr>
          <w:rFonts w:ascii="Arial" w:eastAsia="Calibri" w:hAnsi="Arial" w:cs="Arial"/>
          <w:lang w:eastAsia="ar-SA"/>
        </w:rPr>
        <w:t>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648333FC" w14:textId="77777777" w:rsidR="008554A9" w:rsidRPr="008554A9" w:rsidRDefault="008554A9" w:rsidP="008554A9">
      <w:pPr>
        <w:tabs>
          <w:tab w:val="left" w:pos="540"/>
          <w:tab w:val="left" w:pos="709"/>
          <w:tab w:val="left" w:leader="dot" w:pos="5760"/>
          <w:tab w:val="left" w:leader="dot" w:pos="8100"/>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5A19BAB7"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86E4A01"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Miejsce oraz termin składania i otwarcia ofert</w:t>
            </w:r>
          </w:p>
        </w:tc>
      </w:tr>
    </w:tbl>
    <w:p w14:paraId="281CDAB8" w14:textId="77777777" w:rsidR="008554A9" w:rsidRPr="008554A9" w:rsidRDefault="008554A9" w:rsidP="008554A9">
      <w:pPr>
        <w:tabs>
          <w:tab w:val="left" w:pos="851"/>
        </w:tabs>
        <w:suppressAutoHyphens/>
        <w:spacing w:before="120" w:after="160" w:line="360" w:lineRule="auto"/>
        <w:ind w:left="794"/>
        <w:jc w:val="both"/>
        <w:rPr>
          <w:rFonts w:ascii="Arial" w:eastAsia="Calibri" w:hAnsi="Arial" w:cs="Arial"/>
          <w:vanish/>
          <w:lang w:eastAsia="ar-SA"/>
        </w:rPr>
      </w:pPr>
    </w:p>
    <w:p w14:paraId="75FF8F52" w14:textId="4C5C75D1" w:rsidR="008554A9" w:rsidRPr="004A42A4" w:rsidRDefault="008554A9" w:rsidP="008554A9">
      <w:pPr>
        <w:numPr>
          <w:ilvl w:val="1"/>
          <w:numId w:val="15"/>
        </w:numPr>
        <w:suppressAutoHyphens/>
        <w:spacing w:before="240" w:after="200" w:line="360" w:lineRule="auto"/>
        <w:ind w:left="794" w:hanging="794"/>
        <w:jc w:val="both"/>
        <w:rPr>
          <w:rFonts w:ascii="Arial" w:hAnsi="Arial" w:cs="Arial"/>
          <w:color w:val="000000" w:themeColor="text1"/>
          <w:lang w:eastAsia="ar-SA"/>
        </w:rPr>
      </w:pPr>
      <w:r w:rsidRPr="008554A9">
        <w:rPr>
          <w:rFonts w:ascii="Arial" w:hAnsi="Arial" w:cs="Arial"/>
          <w:lang w:eastAsia="ar-SA"/>
        </w:rPr>
        <w:t xml:space="preserve">Oferty należy przesłać / </w:t>
      </w:r>
      <w:r w:rsidRPr="004A42A4">
        <w:rPr>
          <w:rFonts w:ascii="Arial" w:hAnsi="Arial" w:cs="Arial"/>
          <w:color w:val="000000" w:themeColor="text1"/>
          <w:lang w:eastAsia="ar-SA"/>
        </w:rPr>
        <w:t xml:space="preserve">składać </w:t>
      </w:r>
      <w:r w:rsidRPr="004A42A4">
        <w:rPr>
          <w:rFonts w:ascii="Arial" w:hAnsi="Arial" w:cs="Arial"/>
          <w:b/>
          <w:color w:val="000000" w:themeColor="text1"/>
          <w:lang w:eastAsia="ar-SA"/>
        </w:rPr>
        <w:t xml:space="preserve">do dnia </w:t>
      </w:r>
      <w:r w:rsidR="00856A55" w:rsidRPr="004A42A4">
        <w:rPr>
          <w:rFonts w:ascii="Arial" w:hAnsi="Arial" w:cs="Arial"/>
          <w:b/>
          <w:color w:val="000000" w:themeColor="text1"/>
          <w:lang w:eastAsia="ar-SA"/>
        </w:rPr>
        <w:t>12 lutego</w:t>
      </w:r>
      <w:r w:rsidRPr="004A42A4">
        <w:rPr>
          <w:rFonts w:ascii="Arial" w:hAnsi="Arial" w:cs="Arial"/>
          <w:b/>
          <w:color w:val="000000" w:themeColor="text1"/>
          <w:lang w:eastAsia="ar-SA"/>
        </w:rPr>
        <w:t xml:space="preserve">  2021</w:t>
      </w:r>
      <w:r w:rsidRPr="004A42A4">
        <w:rPr>
          <w:rFonts w:ascii="Arial" w:hAnsi="Arial" w:cs="Arial"/>
          <w:color w:val="000000" w:themeColor="text1"/>
          <w:lang w:eastAsia="ar-SA"/>
        </w:rPr>
        <w:t xml:space="preserve"> roku do godz. 12.00 na adres zamawiającego podany w punkcie 1 Instrukcji, sekretariat (I. piętro) lub na podany w punkcie 1 Instrukcji adres e-mail z oznaczeniem „usługa tłumacza migowego”.</w:t>
      </w:r>
    </w:p>
    <w:p w14:paraId="682A2BC1" w14:textId="77777777" w:rsidR="008554A9" w:rsidRPr="004A42A4" w:rsidRDefault="008554A9" w:rsidP="008554A9">
      <w:pPr>
        <w:numPr>
          <w:ilvl w:val="1"/>
          <w:numId w:val="15"/>
        </w:numPr>
        <w:suppressAutoHyphens/>
        <w:spacing w:after="200" w:line="360" w:lineRule="auto"/>
        <w:jc w:val="both"/>
        <w:rPr>
          <w:rFonts w:ascii="Arial" w:hAnsi="Arial" w:cs="Arial"/>
          <w:color w:val="000000" w:themeColor="text1"/>
          <w:lang w:eastAsia="ar-SA"/>
        </w:rPr>
      </w:pPr>
      <w:r w:rsidRPr="004A42A4">
        <w:rPr>
          <w:rFonts w:ascii="Arial" w:hAnsi="Arial" w:cs="Arial"/>
          <w:color w:val="000000" w:themeColor="text1"/>
          <w:lang w:eastAsia="ar-SA"/>
        </w:rPr>
        <w:t>Złożenie, ewentualna zmiana, jak i wycofanie oferty następuje zgodnie z postanowieniami pkt. 11.1 niniejszej Instrukcji</w:t>
      </w:r>
    </w:p>
    <w:p w14:paraId="34DD8BC4" w14:textId="2F34D2B5" w:rsidR="008554A9" w:rsidRPr="008554A9" w:rsidRDefault="008554A9" w:rsidP="008554A9">
      <w:pPr>
        <w:numPr>
          <w:ilvl w:val="1"/>
          <w:numId w:val="15"/>
        </w:numPr>
        <w:suppressAutoHyphens/>
        <w:spacing w:after="200" w:line="360" w:lineRule="auto"/>
        <w:jc w:val="both"/>
        <w:rPr>
          <w:rFonts w:ascii="Arial" w:hAnsi="Arial" w:cs="Arial"/>
          <w:lang w:eastAsia="ar-SA"/>
        </w:rPr>
      </w:pPr>
      <w:r w:rsidRPr="004A42A4">
        <w:rPr>
          <w:rFonts w:ascii="Arial" w:hAnsi="Arial" w:cs="Arial"/>
          <w:color w:val="000000" w:themeColor="text1"/>
          <w:lang w:eastAsia="ar-SA"/>
        </w:rPr>
        <w:t xml:space="preserve">Otwarcie złożonych ofert nastąpi </w:t>
      </w:r>
      <w:r w:rsidR="00856A55" w:rsidRPr="004A42A4">
        <w:rPr>
          <w:rFonts w:ascii="Arial" w:hAnsi="Arial" w:cs="Arial"/>
          <w:b/>
          <w:color w:val="000000" w:themeColor="text1"/>
          <w:lang w:eastAsia="ar-SA"/>
        </w:rPr>
        <w:t>12 lutego</w:t>
      </w:r>
      <w:r w:rsidRPr="004A42A4">
        <w:rPr>
          <w:rFonts w:ascii="Arial" w:hAnsi="Arial" w:cs="Arial"/>
          <w:b/>
          <w:color w:val="000000" w:themeColor="text1"/>
          <w:lang w:eastAsia="ar-SA"/>
        </w:rPr>
        <w:t xml:space="preserve"> 2021</w:t>
      </w:r>
      <w:r w:rsidRPr="004A42A4">
        <w:rPr>
          <w:rFonts w:ascii="Arial" w:hAnsi="Arial" w:cs="Arial"/>
          <w:color w:val="000000" w:themeColor="text1"/>
          <w:lang w:eastAsia="ar-SA"/>
        </w:rPr>
        <w:t xml:space="preserve"> </w:t>
      </w:r>
      <w:r w:rsidRPr="008554A9">
        <w:rPr>
          <w:rFonts w:ascii="Arial" w:hAnsi="Arial" w:cs="Arial"/>
          <w:lang w:eastAsia="ar-SA"/>
        </w:rPr>
        <w:t>roku o godz. 12.30 w siedzibie zamawiającego – sala konferencyjna (I. piętro).</w:t>
      </w:r>
    </w:p>
    <w:p w14:paraId="3247B353" w14:textId="77777777" w:rsidR="008554A9" w:rsidRPr="008554A9" w:rsidRDefault="008554A9" w:rsidP="008554A9">
      <w:pPr>
        <w:numPr>
          <w:ilvl w:val="1"/>
          <w:numId w:val="15"/>
        </w:numPr>
        <w:suppressAutoHyphens/>
        <w:spacing w:after="200" w:line="360" w:lineRule="auto"/>
        <w:jc w:val="both"/>
        <w:rPr>
          <w:rFonts w:ascii="Arial" w:hAnsi="Arial" w:cs="Arial"/>
          <w:lang w:eastAsia="ar-SA"/>
        </w:rPr>
      </w:pPr>
      <w:r w:rsidRPr="008554A9">
        <w:rPr>
          <w:rFonts w:ascii="Arial" w:hAnsi="Arial" w:cs="Arial"/>
          <w:lang w:eastAsia="ar-SA"/>
        </w:rPr>
        <w:t>Otwarcie ofert jest jawne.</w:t>
      </w:r>
    </w:p>
    <w:p w14:paraId="03B737D2" w14:textId="77777777" w:rsidR="008554A9" w:rsidRPr="008554A9" w:rsidRDefault="008554A9" w:rsidP="008554A9">
      <w:pPr>
        <w:numPr>
          <w:ilvl w:val="1"/>
          <w:numId w:val="15"/>
        </w:numPr>
        <w:suppressAutoHyphens/>
        <w:spacing w:after="200" w:line="360" w:lineRule="auto"/>
        <w:jc w:val="both"/>
        <w:rPr>
          <w:rFonts w:ascii="Arial" w:hAnsi="Arial" w:cs="Arial"/>
          <w:lang w:eastAsia="ar-SA"/>
        </w:rPr>
      </w:pPr>
      <w:r w:rsidRPr="008554A9">
        <w:rPr>
          <w:rFonts w:ascii="Arial" w:hAnsi="Arial" w:cs="Arial"/>
          <w:lang w:eastAsia="ar-SA"/>
        </w:rPr>
        <w:t>Zamawiający najpóźniej przed otwarciem ofert zamieści na własnej stronie internetowej (www.miasta.pl) informacje dotyczące kwoty, jaką zamierza przeznaczyć na sfinansowanie zamówienia.</w:t>
      </w:r>
    </w:p>
    <w:p w14:paraId="26E51D67" w14:textId="77777777" w:rsidR="008554A9" w:rsidRPr="008554A9" w:rsidRDefault="008554A9" w:rsidP="008554A9">
      <w:pPr>
        <w:numPr>
          <w:ilvl w:val="1"/>
          <w:numId w:val="15"/>
        </w:numPr>
        <w:suppressAutoHyphens/>
        <w:spacing w:after="200" w:line="360" w:lineRule="auto"/>
        <w:jc w:val="both"/>
        <w:rPr>
          <w:rFonts w:ascii="Arial" w:hAnsi="Arial" w:cs="Arial"/>
          <w:lang w:eastAsia="ar-SA"/>
        </w:rPr>
      </w:pPr>
      <w:r w:rsidRPr="008554A9">
        <w:rPr>
          <w:rFonts w:ascii="Arial" w:hAnsi="Arial" w:cs="Arial"/>
          <w:lang w:eastAsia="ar-SA"/>
        </w:rPr>
        <w:t xml:space="preserve">Niezwłocznie po otwarciu ofert zamawiający zamieści na własnej stronie internetowej (www.miasta.pl) informacje dotyczące: </w:t>
      </w:r>
    </w:p>
    <w:p w14:paraId="3EA5AF0B" w14:textId="77777777" w:rsidR="008554A9" w:rsidRPr="008554A9" w:rsidRDefault="008554A9" w:rsidP="008554A9">
      <w:pPr>
        <w:suppressAutoHyphens/>
        <w:spacing w:line="360" w:lineRule="auto"/>
        <w:ind w:left="792"/>
        <w:jc w:val="both"/>
        <w:rPr>
          <w:rFonts w:ascii="Arial" w:hAnsi="Arial" w:cs="Arial"/>
          <w:lang w:eastAsia="ar-SA"/>
        </w:rPr>
      </w:pPr>
      <w:r w:rsidRPr="008554A9">
        <w:rPr>
          <w:rFonts w:ascii="Arial" w:hAnsi="Arial" w:cs="Arial"/>
          <w:lang w:eastAsia="ar-SA"/>
        </w:rPr>
        <w:t xml:space="preserve">1) firm oraz adresów wykonawców, którzy złożyli oferty w terminie; </w:t>
      </w:r>
    </w:p>
    <w:p w14:paraId="7538FC6E" w14:textId="77777777" w:rsidR="008554A9" w:rsidRPr="008554A9" w:rsidRDefault="008554A9" w:rsidP="008554A9">
      <w:pPr>
        <w:suppressAutoHyphens/>
        <w:spacing w:line="360" w:lineRule="auto"/>
        <w:ind w:left="792"/>
        <w:jc w:val="both"/>
        <w:rPr>
          <w:rFonts w:ascii="Arial" w:hAnsi="Arial" w:cs="Arial"/>
          <w:lang w:eastAsia="ar-SA"/>
        </w:rPr>
      </w:pPr>
      <w:r w:rsidRPr="008554A9">
        <w:rPr>
          <w:rFonts w:ascii="Arial" w:hAnsi="Arial" w:cs="Arial"/>
          <w:lang w:eastAsia="ar-SA"/>
        </w:rPr>
        <w:t>2) ceny ofertowej</w:t>
      </w:r>
    </w:p>
    <w:p w14:paraId="2638F416" w14:textId="77777777" w:rsidR="008554A9" w:rsidRPr="008554A9" w:rsidRDefault="008554A9" w:rsidP="008554A9">
      <w:pPr>
        <w:numPr>
          <w:ilvl w:val="1"/>
          <w:numId w:val="15"/>
        </w:numPr>
        <w:suppressAutoHyphens/>
        <w:spacing w:after="200" w:line="360" w:lineRule="auto"/>
        <w:jc w:val="both"/>
        <w:rPr>
          <w:rFonts w:ascii="Arial" w:hAnsi="Arial" w:cs="Arial"/>
          <w:lang w:eastAsia="ar-SA"/>
        </w:rPr>
      </w:pPr>
      <w:r w:rsidRPr="008554A9">
        <w:rPr>
          <w:rFonts w:ascii="Arial" w:hAnsi="Arial" w:cs="Arial"/>
          <w:lang w:eastAsia="ar-SA"/>
        </w:rPr>
        <w:t xml:space="preserve">Oferty złożone po terminie, o którym mowa w punkcie 10.1. podlegają odrzuceniu.  </w:t>
      </w:r>
    </w:p>
    <w:p w14:paraId="71F8A7A9" w14:textId="77777777" w:rsidR="008554A9" w:rsidRPr="008554A9" w:rsidRDefault="008554A9" w:rsidP="008554A9">
      <w:pPr>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50ABA81E"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6B44FD05"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Opis sposobu obliczenia ceny</w:t>
            </w:r>
          </w:p>
        </w:tc>
      </w:tr>
    </w:tbl>
    <w:p w14:paraId="645D781D" w14:textId="77777777" w:rsidR="008554A9" w:rsidRPr="008554A9" w:rsidRDefault="008554A9" w:rsidP="008554A9">
      <w:pPr>
        <w:tabs>
          <w:tab w:val="left" w:pos="709"/>
        </w:tabs>
        <w:suppressAutoHyphens/>
        <w:spacing w:line="360" w:lineRule="auto"/>
        <w:jc w:val="both"/>
        <w:rPr>
          <w:rFonts w:ascii="Arial" w:hAnsi="Arial" w:cs="Arial"/>
          <w:lang w:eastAsia="ar-SA"/>
        </w:rPr>
      </w:pPr>
    </w:p>
    <w:p w14:paraId="70D5DBFB"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Cenę całkowitą za wykonanie przedmiotu zamówienia należy przedstawić w „Formularzu ofertowym” w sposób przedstawiony w formularzu stanowiącym załącznik nr 1.</w:t>
      </w:r>
    </w:p>
    <w:p w14:paraId="57651827"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Wykonawca cenę całkowitą oferty winien obliczyć zgodnie z wytycznymi niniejszej Instrukcji a następnie wprowadzić do pozycji cena ofertowa w Formularzu ofertowym.</w:t>
      </w:r>
    </w:p>
    <w:p w14:paraId="5C5C86A1"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Przy obliczeniu ceny należy uwzględnić wszelkie elementy składowe przedmiotu zamówienia oraz wytyczne Zamawiającego odnoszące się do usługi tłumaczeń z uwzględnieniem wszystkich niezbędnych kosztów dotyczących przedmiotowej realizacji w tym z wyszczególnieniem wysokości oraz wartości należnego podatku VAT, którego ewentualnym płatnikiem jest wykonawca.</w:t>
      </w:r>
    </w:p>
    <w:p w14:paraId="64A5AEFE"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14:paraId="433744AD"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lastRenderedPageBreak/>
        <w:t xml:space="preserve">Cena może być tylko jedna; nie dopuszcza się wariantowości cen. Wszelkie upusty, rabaty winny być od razu ujęte w obliczeniu ceny. </w:t>
      </w:r>
    </w:p>
    <w:p w14:paraId="3A528B19"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0BAF074A" w14:textId="77777777" w:rsidR="008554A9" w:rsidRPr="008554A9" w:rsidRDefault="008554A9" w:rsidP="008554A9">
      <w:pPr>
        <w:numPr>
          <w:ilvl w:val="1"/>
          <w:numId w:val="16"/>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Podatek VAT należy naliczyć zgodnie z ustawą z dnia 11 marca 2004 r. o podatku od towarów i usług (tekst jednolity Dz.U z 2020r. poz. 106)</w:t>
      </w:r>
    </w:p>
    <w:p w14:paraId="54B7671E" w14:textId="77777777" w:rsidR="008554A9" w:rsidRPr="008554A9" w:rsidRDefault="008554A9" w:rsidP="008554A9">
      <w:pPr>
        <w:tabs>
          <w:tab w:val="left" w:pos="709"/>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469F8632"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AFBBD72"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Opis kryteriów, którymi zamawiający będzie się kierował przy wyborze oferty wraz z podaniem znaczenia tych kryteriów oraz sposobu oceny ofert</w:t>
            </w:r>
          </w:p>
        </w:tc>
      </w:tr>
    </w:tbl>
    <w:p w14:paraId="70EC0673" w14:textId="77777777" w:rsidR="008554A9" w:rsidRPr="008554A9" w:rsidRDefault="008554A9" w:rsidP="008554A9">
      <w:pPr>
        <w:tabs>
          <w:tab w:val="left" w:pos="709"/>
        </w:tabs>
        <w:suppressAutoHyphens/>
        <w:spacing w:line="360" w:lineRule="auto"/>
        <w:ind w:left="360"/>
        <w:jc w:val="both"/>
        <w:rPr>
          <w:rFonts w:ascii="Arial" w:hAnsi="Arial" w:cs="Arial"/>
          <w:lang w:eastAsia="ar-SA"/>
        </w:rPr>
      </w:pPr>
    </w:p>
    <w:p w14:paraId="29C06543" w14:textId="77777777" w:rsidR="008554A9" w:rsidRPr="008554A9" w:rsidRDefault="008554A9" w:rsidP="008554A9">
      <w:pPr>
        <w:numPr>
          <w:ilvl w:val="1"/>
          <w:numId w:val="17"/>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W niniejszym postępowaniu Zamawiający dokona oceny ofert, a następnie zbada, czy wykonawca, którego oferta została oceniona, jako najkorzystniejsza spełnia warunki udziału w postępowaniu. </w:t>
      </w:r>
    </w:p>
    <w:p w14:paraId="54F97C01" w14:textId="77777777" w:rsidR="008554A9" w:rsidRPr="008554A9" w:rsidRDefault="008554A9" w:rsidP="008554A9">
      <w:pPr>
        <w:numPr>
          <w:ilvl w:val="1"/>
          <w:numId w:val="17"/>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Przy dokonywaniu wyboru najkorzystniejszej oferty Zamawiający stosować będzie poniższe kryteria oceny ofert:</w:t>
      </w:r>
    </w:p>
    <w:p w14:paraId="021702D7" w14:textId="77777777" w:rsidR="008554A9" w:rsidRPr="008554A9" w:rsidRDefault="008554A9" w:rsidP="008554A9">
      <w:pPr>
        <w:numPr>
          <w:ilvl w:val="1"/>
          <w:numId w:val="17"/>
        </w:numPr>
        <w:suppressAutoHyphens/>
        <w:spacing w:after="200" w:line="360" w:lineRule="auto"/>
        <w:jc w:val="both"/>
        <w:rPr>
          <w:rFonts w:ascii="Arial" w:eastAsia="Calibri" w:hAnsi="Arial" w:cs="Arial"/>
          <w:b/>
          <w:lang w:eastAsia="ar-SA"/>
        </w:rPr>
      </w:pPr>
      <w:r w:rsidRPr="008554A9">
        <w:rPr>
          <w:rFonts w:ascii="Arial" w:eastAsia="Calibri" w:hAnsi="Arial" w:cs="Arial"/>
          <w:b/>
          <w:lang w:eastAsia="ar-SA"/>
        </w:rPr>
        <w:t>Kryterium Cena oferty – 100%.</w:t>
      </w:r>
    </w:p>
    <w:p w14:paraId="47D4A8BA" w14:textId="77777777" w:rsidR="008554A9" w:rsidRPr="008554A9" w:rsidRDefault="008554A9" w:rsidP="008554A9">
      <w:pPr>
        <w:suppressAutoHyphens/>
        <w:spacing w:after="200" w:line="360" w:lineRule="auto"/>
        <w:ind w:left="851"/>
        <w:jc w:val="both"/>
        <w:rPr>
          <w:rFonts w:ascii="Arial" w:eastAsia="Calibri" w:hAnsi="Arial" w:cs="Arial"/>
          <w:lang w:eastAsia="ar-SA"/>
        </w:rPr>
      </w:pPr>
      <w:r w:rsidRPr="008554A9">
        <w:rPr>
          <w:rFonts w:ascii="Arial" w:eastAsia="Calibri" w:hAnsi="Arial" w:cs="Arial"/>
          <w:lang w:val="x-none" w:eastAsia="ar-SA"/>
        </w:rPr>
        <w:t xml:space="preserve">Oferta z najniższą ceną otrzyma maksymalną ilość punktów. Pozostałe oferty zostaną przeliczone według wzoru podanego poniżej. Wynik będzie traktowany jako wartość punktowa oferty w </w:t>
      </w:r>
      <w:proofErr w:type="spellStart"/>
      <w:r w:rsidRPr="008554A9">
        <w:rPr>
          <w:rFonts w:ascii="Arial" w:eastAsia="Calibri" w:hAnsi="Arial" w:cs="Arial"/>
          <w:lang w:val="x-none" w:eastAsia="ar-SA"/>
        </w:rPr>
        <w:t>kryteri</w:t>
      </w:r>
      <w:r w:rsidRPr="008554A9">
        <w:rPr>
          <w:rFonts w:ascii="Arial" w:eastAsia="Calibri" w:hAnsi="Arial" w:cs="Arial"/>
          <w:lang w:eastAsia="ar-SA"/>
        </w:rPr>
        <w:t>u</w:t>
      </w:r>
      <w:proofErr w:type="spellEnd"/>
      <w:r w:rsidRPr="008554A9">
        <w:rPr>
          <w:rFonts w:ascii="Arial" w:eastAsia="Calibri" w:hAnsi="Arial" w:cs="Arial"/>
          <w:lang w:val="x-none" w:eastAsia="ar-SA"/>
        </w:rPr>
        <w:t>m cena oferty.</w:t>
      </w:r>
    </w:p>
    <w:p w14:paraId="4459D15F" w14:textId="77777777" w:rsidR="008554A9" w:rsidRPr="008554A9" w:rsidRDefault="008554A9" w:rsidP="008554A9">
      <w:pPr>
        <w:suppressAutoHyphens/>
        <w:spacing w:after="200" w:line="360" w:lineRule="auto"/>
        <w:ind w:left="1418"/>
        <w:jc w:val="both"/>
        <w:rPr>
          <w:rFonts w:ascii="Arial" w:eastAsia="Calibri" w:hAnsi="Arial" w:cs="Arial"/>
          <w:lang w:eastAsia="ar-SA"/>
        </w:rPr>
      </w:pPr>
      <w:r w:rsidRPr="008554A9">
        <w:rPr>
          <w:rFonts w:ascii="Arial" w:eastAsia="Calibri" w:hAnsi="Arial" w:cs="Arial"/>
          <w:lang w:eastAsia="ar-SA"/>
        </w:rPr>
        <w:tab/>
        <w:t xml:space="preserve">C = [( </w:t>
      </w:r>
      <w:proofErr w:type="spellStart"/>
      <w:r w:rsidRPr="008554A9">
        <w:rPr>
          <w:rFonts w:ascii="Arial" w:eastAsia="Calibri" w:hAnsi="Arial" w:cs="Arial"/>
          <w:lang w:eastAsia="ar-SA"/>
        </w:rPr>
        <w:t>Cmin</w:t>
      </w:r>
      <w:proofErr w:type="spellEnd"/>
      <w:r w:rsidRPr="008554A9">
        <w:rPr>
          <w:rFonts w:ascii="Arial" w:eastAsia="Calibri" w:hAnsi="Arial" w:cs="Arial"/>
          <w:lang w:eastAsia="ar-SA"/>
        </w:rPr>
        <w:t>/Co) * 100 %]</w:t>
      </w:r>
    </w:p>
    <w:p w14:paraId="44C20646" w14:textId="77777777" w:rsidR="008554A9" w:rsidRPr="008554A9" w:rsidRDefault="008554A9" w:rsidP="008554A9">
      <w:pPr>
        <w:suppressAutoHyphens/>
        <w:spacing w:after="200" w:line="360" w:lineRule="auto"/>
        <w:ind w:left="1418"/>
        <w:jc w:val="both"/>
        <w:rPr>
          <w:rFonts w:ascii="Arial" w:eastAsia="Calibri" w:hAnsi="Arial" w:cs="Arial"/>
          <w:lang w:eastAsia="ar-SA"/>
        </w:rPr>
      </w:pPr>
      <w:r w:rsidRPr="008554A9">
        <w:rPr>
          <w:rFonts w:ascii="Arial" w:eastAsia="Calibri" w:hAnsi="Arial" w:cs="Arial"/>
          <w:lang w:eastAsia="ar-SA"/>
        </w:rPr>
        <w:t xml:space="preserve">Gdzie: </w:t>
      </w:r>
    </w:p>
    <w:p w14:paraId="62778052" w14:textId="77777777" w:rsidR="008554A9" w:rsidRPr="008554A9" w:rsidRDefault="008554A9" w:rsidP="008554A9">
      <w:pPr>
        <w:suppressAutoHyphens/>
        <w:spacing w:after="200" w:line="360" w:lineRule="auto"/>
        <w:ind w:left="1418"/>
        <w:jc w:val="both"/>
        <w:rPr>
          <w:rFonts w:ascii="Arial" w:eastAsia="Calibri" w:hAnsi="Arial" w:cs="Arial"/>
          <w:lang w:eastAsia="ar-SA"/>
        </w:rPr>
      </w:pPr>
      <w:r w:rsidRPr="008554A9">
        <w:rPr>
          <w:rFonts w:ascii="Arial" w:eastAsia="Calibri" w:hAnsi="Arial" w:cs="Arial"/>
          <w:lang w:eastAsia="ar-SA"/>
        </w:rPr>
        <w:t xml:space="preserve">C – </w:t>
      </w:r>
      <w:r w:rsidRPr="008554A9">
        <w:rPr>
          <w:rFonts w:ascii="Arial" w:eastAsia="Calibri" w:hAnsi="Arial" w:cs="Arial"/>
          <w:color w:val="000000"/>
          <w:lang w:eastAsia="ar-SA"/>
        </w:rPr>
        <w:t>liczba punktów uzyskanych przez badaną ofertę w kryterium „Cena”</w:t>
      </w:r>
    </w:p>
    <w:p w14:paraId="1D82C247" w14:textId="77777777" w:rsidR="008554A9" w:rsidRPr="008554A9" w:rsidRDefault="008554A9" w:rsidP="008554A9">
      <w:pPr>
        <w:suppressAutoHyphens/>
        <w:spacing w:after="200" w:line="360" w:lineRule="auto"/>
        <w:ind w:left="1418"/>
        <w:jc w:val="both"/>
        <w:rPr>
          <w:rFonts w:ascii="Arial" w:eastAsia="Calibri" w:hAnsi="Arial" w:cs="Arial"/>
          <w:lang w:eastAsia="ar-SA"/>
        </w:rPr>
      </w:pPr>
      <w:proofErr w:type="spellStart"/>
      <w:r w:rsidRPr="008554A9">
        <w:rPr>
          <w:rFonts w:ascii="Arial" w:eastAsia="Calibri" w:hAnsi="Arial" w:cs="Arial"/>
          <w:lang w:eastAsia="ar-SA"/>
        </w:rPr>
        <w:t>Cmin</w:t>
      </w:r>
      <w:proofErr w:type="spellEnd"/>
      <w:r w:rsidRPr="008554A9">
        <w:rPr>
          <w:rFonts w:ascii="Arial" w:eastAsia="Calibri" w:hAnsi="Arial" w:cs="Arial"/>
          <w:lang w:eastAsia="ar-SA"/>
        </w:rPr>
        <w:t xml:space="preserve"> -  Cena oferowana minimalna brutto</w:t>
      </w:r>
    </w:p>
    <w:p w14:paraId="3C63D444" w14:textId="77777777" w:rsidR="008554A9" w:rsidRPr="008554A9" w:rsidRDefault="008554A9" w:rsidP="008554A9">
      <w:pPr>
        <w:suppressAutoHyphens/>
        <w:spacing w:after="200" w:line="360" w:lineRule="auto"/>
        <w:ind w:left="1418"/>
        <w:jc w:val="both"/>
        <w:rPr>
          <w:rFonts w:ascii="Arial" w:eastAsia="Calibri" w:hAnsi="Arial" w:cs="Arial"/>
          <w:lang w:eastAsia="ar-SA"/>
        </w:rPr>
      </w:pPr>
      <w:r w:rsidRPr="008554A9">
        <w:rPr>
          <w:rFonts w:ascii="Arial" w:eastAsia="Calibri" w:hAnsi="Arial" w:cs="Arial"/>
          <w:lang w:eastAsia="ar-SA"/>
        </w:rPr>
        <w:t>Co  -    Cena badanej oferty brutto</w:t>
      </w:r>
    </w:p>
    <w:p w14:paraId="5CD31090" w14:textId="77777777" w:rsidR="008554A9" w:rsidRPr="008554A9" w:rsidRDefault="008554A9" w:rsidP="008554A9">
      <w:pPr>
        <w:suppressAutoHyphens/>
        <w:spacing w:after="200" w:line="360" w:lineRule="auto"/>
        <w:ind w:left="1418"/>
        <w:jc w:val="both"/>
        <w:rPr>
          <w:rFonts w:ascii="Arial" w:eastAsia="Calibri" w:hAnsi="Arial" w:cs="Arial"/>
          <w:lang w:eastAsia="ar-SA"/>
        </w:rPr>
      </w:pPr>
      <w:r w:rsidRPr="008554A9">
        <w:rPr>
          <w:rFonts w:ascii="Arial" w:eastAsia="Calibri" w:hAnsi="Arial" w:cs="Arial"/>
          <w:lang w:eastAsia="ar-SA"/>
        </w:rPr>
        <w:t>100 %  - waga dla kryterium Cena</w:t>
      </w:r>
    </w:p>
    <w:p w14:paraId="282F58AE" w14:textId="77777777" w:rsidR="008554A9" w:rsidRPr="008554A9" w:rsidRDefault="008554A9" w:rsidP="008554A9">
      <w:pPr>
        <w:numPr>
          <w:ilvl w:val="1"/>
          <w:numId w:val="17"/>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Zamawiający dla potrzeb oceny oferty, której wybór prowadziłby do powstania </w:t>
      </w:r>
      <w:r w:rsidRPr="008554A9">
        <w:rPr>
          <w:rFonts w:ascii="Arial" w:eastAsia="Calibri" w:hAnsi="Arial" w:cs="Arial"/>
          <w:lang w:eastAsia="ar-SA"/>
        </w:rPr>
        <w:br/>
        <w:t xml:space="preserve">u zamawiającego obowiązku podatkowego zgodnie z przepisami o podatku od towarów </w:t>
      </w:r>
      <w:r w:rsidRPr="008554A9">
        <w:rPr>
          <w:rFonts w:ascii="Arial" w:eastAsia="Calibri" w:hAnsi="Arial" w:cs="Arial"/>
          <w:lang w:eastAsia="ar-SA"/>
        </w:rPr>
        <w:br/>
        <w:t>i usług, doliczy do przedstawionej w niej ceny podatek od towarów i usług, który miałby obowiązek rozliczyć zgodnie z tymi przepisami.</w:t>
      </w:r>
    </w:p>
    <w:p w14:paraId="3B69C20F" w14:textId="77777777" w:rsidR="008554A9" w:rsidRPr="008554A9" w:rsidRDefault="008554A9" w:rsidP="008554A9">
      <w:pPr>
        <w:numPr>
          <w:ilvl w:val="1"/>
          <w:numId w:val="17"/>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lastRenderedPageBreak/>
        <w:t xml:space="preserve">Wykonawca, którego oferta zostanie oceniona jako najkorzystniejsza, w zakresie przedmiotu zamówienia, podlegać będzie badaniu czy spełnia warunki udziału </w:t>
      </w:r>
      <w:r w:rsidRPr="008554A9">
        <w:rPr>
          <w:rFonts w:ascii="Arial" w:eastAsia="Calibri" w:hAnsi="Arial" w:cs="Arial"/>
          <w:lang w:eastAsia="ar-SA"/>
        </w:rPr>
        <w:br/>
        <w:t>w postępowaniu, zgodnie z postanowieniami niniejszej Instrukcji.</w:t>
      </w:r>
    </w:p>
    <w:p w14:paraId="634691CA" w14:textId="77777777" w:rsidR="008554A9" w:rsidRPr="008554A9" w:rsidRDefault="008554A9" w:rsidP="008554A9">
      <w:pPr>
        <w:numPr>
          <w:ilvl w:val="1"/>
          <w:numId w:val="17"/>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Jeżeli nie można wybrać najkorzystniejszej oferty z uwagi na to, że dwie lub więcej ofert przedstawia taką samą cenę, zamawiający wzywa wykonawców, którzy złożyli te oferty, do złożenia w określonym terminie ofert dodatkowych. </w:t>
      </w:r>
    </w:p>
    <w:p w14:paraId="2553D225" w14:textId="77777777" w:rsidR="008554A9" w:rsidRPr="008554A9" w:rsidRDefault="008554A9" w:rsidP="008554A9">
      <w:pPr>
        <w:numPr>
          <w:ilvl w:val="1"/>
          <w:numId w:val="17"/>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Wykonawcy składając oferty dodatkowe, nie mogą zaoferować cen wyższych niż w złożonych wcześniej ofertach.</w:t>
      </w:r>
    </w:p>
    <w:p w14:paraId="1BB18E2A" w14:textId="77777777" w:rsidR="008554A9" w:rsidRPr="008554A9" w:rsidRDefault="008554A9" w:rsidP="008554A9">
      <w:pPr>
        <w:tabs>
          <w:tab w:val="left" w:pos="576"/>
          <w:tab w:val="left" w:pos="709"/>
          <w:tab w:val="left" w:leader="dot" w:pos="6120"/>
          <w:tab w:val="left" w:leader="dot" w:pos="9000"/>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0BE480BC"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05A7A7FE"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Ocena ofert</w:t>
            </w:r>
          </w:p>
        </w:tc>
      </w:tr>
    </w:tbl>
    <w:p w14:paraId="582B6E62" w14:textId="77777777" w:rsidR="008554A9" w:rsidRPr="008554A9" w:rsidRDefault="008554A9" w:rsidP="008554A9">
      <w:pPr>
        <w:suppressAutoHyphens/>
        <w:spacing w:line="360" w:lineRule="auto"/>
        <w:jc w:val="both"/>
        <w:rPr>
          <w:rFonts w:ascii="Arial" w:hAnsi="Arial" w:cs="Arial"/>
          <w:lang w:eastAsia="ar-SA"/>
        </w:rPr>
      </w:pPr>
    </w:p>
    <w:p w14:paraId="15368763" w14:textId="77777777" w:rsidR="008554A9" w:rsidRPr="008554A9" w:rsidRDefault="008554A9" w:rsidP="008554A9">
      <w:pPr>
        <w:numPr>
          <w:ilvl w:val="1"/>
          <w:numId w:val="2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Po upływie terminu na składanie ofert, Zamawiający otworzy oferty i przyzna punkty </w:t>
      </w:r>
      <w:r w:rsidRPr="008554A9">
        <w:rPr>
          <w:rFonts w:ascii="Arial" w:eastAsia="Calibri" w:hAnsi="Arial" w:cs="Arial"/>
          <w:lang w:eastAsia="ar-SA"/>
        </w:rPr>
        <w:br/>
        <w:t>w ramach wskazanych kryteriów oceny ofert, zgodnie z zasadami określonymi w Instrukcji.</w:t>
      </w:r>
    </w:p>
    <w:p w14:paraId="67F49603" w14:textId="77777777" w:rsidR="008554A9" w:rsidRPr="008554A9" w:rsidRDefault="008554A9" w:rsidP="008554A9">
      <w:pPr>
        <w:numPr>
          <w:ilvl w:val="1"/>
          <w:numId w:val="2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Zamawiający w pierwszej kolejności będzie weryfikował ofertę przedstawiającą najkorzystniejszy bilans punktów przyznanych w ramach kryteriów oceny ofert. Zamawiający może wezwać do złożenia wyjaśnień dot. treści oferty wykonawcę, którego oferta jest weryfikowana.</w:t>
      </w:r>
    </w:p>
    <w:p w14:paraId="2D2BE202" w14:textId="77777777" w:rsidR="008554A9" w:rsidRPr="008554A9" w:rsidRDefault="008554A9" w:rsidP="008554A9">
      <w:pPr>
        <w:tabs>
          <w:tab w:val="left" w:pos="576"/>
          <w:tab w:val="left" w:pos="709"/>
          <w:tab w:val="left" w:leader="dot" w:pos="6120"/>
          <w:tab w:val="left" w:leader="dot" w:pos="9000"/>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5C51FE10"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078A364E"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Podstawy wykluczenia, odrzucenia, unieważnienie postępowania o zamówienie</w:t>
            </w:r>
          </w:p>
        </w:tc>
      </w:tr>
    </w:tbl>
    <w:p w14:paraId="508CA0B3" w14:textId="77777777" w:rsidR="008554A9" w:rsidRPr="008554A9" w:rsidRDefault="008554A9" w:rsidP="008554A9">
      <w:pPr>
        <w:numPr>
          <w:ilvl w:val="1"/>
          <w:numId w:val="22"/>
        </w:numPr>
        <w:suppressAutoHyphens/>
        <w:spacing w:before="120" w:after="200" w:line="360" w:lineRule="auto"/>
        <w:ind w:left="794" w:hanging="794"/>
        <w:jc w:val="both"/>
        <w:rPr>
          <w:rFonts w:ascii="Arial" w:eastAsia="Calibri" w:hAnsi="Arial" w:cs="Arial"/>
          <w:lang w:eastAsia="ar-SA"/>
        </w:rPr>
      </w:pPr>
      <w:r w:rsidRPr="008554A9">
        <w:rPr>
          <w:rFonts w:ascii="Arial" w:eastAsia="Calibri" w:hAnsi="Arial" w:cs="Arial"/>
          <w:lang w:eastAsia="ar-SA"/>
        </w:rPr>
        <w:t xml:space="preserve">Zamawiający wykluczy Wykonawców, którzy nie wykażą spełnienia warunków udziału, </w:t>
      </w:r>
      <w:r w:rsidRPr="008554A9">
        <w:rPr>
          <w:rFonts w:ascii="Arial" w:eastAsia="Calibri" w:hAnsi="Arial" w:cs="Arial"/>
          <w:lang w:eastAsia="ar-SA"/>
        </w:rPr>
        <w:br/>
        <w:t>o których mowa w pkt. 5.2.</w:t>
      </w:r>
    </w:p>
    <w:p w14:paraId="3DFDDAA7" w14:textId="77777777" w:rsidR="008554A9" w:rsidRPr="008554A9" w:rsidRDefault="008554A9" w:rsidP="008554A9">
      <w:pPr>
        <w:numPr>
          <w:ilvl w:val="1"/>
          <w:numId w:val="22"/>
        </w:numPr>
        <w:suppressAutoHyphens/>
        <w:spacing w:before="120" w:after="200" w:line="360" w:lineRule="auto"/>
        <w:ind w:left="794" w:hanging="794"/>
        <w:jc w:val="both"/>
        <w:rPr>
          <w:rFonts w:ascii="Arial" w:eastAsia="Calibri" w:hAnsi="Arial" w:cs="Arial"/>
          <w:lang w:eastAsia="ar-SA"/>
        </w:rPr>
      </w:pPr>
      <w:r w:rsidRPr="008554A9">
        <w:rPr>
          <w:rFonts w:ascii="Arial" w:eastAsia="Calibri" w:hAnsi="Arial" w:cs="Arial"/>
          <w:lang w:eastAsia="ar-SA"/>
        </w:rPr>
        <w:t>Zamawiający wykluczy Wykonawców, którzy nie wykażą braku podstaw wykluczenia z postępowania, o których mowa dalej w Instrukcji. Mianowicie w celu uniknięcia konfliktu interesów Zamawiający nie może udzielić zamówienia podmiotom powiązanym z nim kapitałowo lub osobowo, przez co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EBA1A86" w14:textId="77777777" w:rsidR="008554A9" w:rsidRPr="008554A9" w:rsidRDefault="008554A9" w:rsidP="008554A9">
      <w:pPr>
        <w:numPr>
          <w:ilvl w:val="3"/>
          <w:numId w:val="22"/>
        </w:numPr>
        <w:suppressAutoHyphens/>
        <w:spacing w:before="120" w:after="200" w:line="360" w:lineRule="auto"/>
        <w:jc w:val="both"/>
        <w:rPr>
          <w:rFonts w:ascii="Arial" w:eastAsia="Calibri" w:hAnsi="Arial" w:cs="Arial"/>
          <w:lang w:eastAsia="ar-SA"/>
        </w:rPr>
      </w:pPr>
      <w:r w:rsidRPr="008554A9">
        <w:rPr>
          <w:rFonts w:ascii="Arial" w:eastAsia="Calibri" w:hAnsi="Arial" w:cs="Arial"/>
          <w:lang w:eastAsia="ar-SA"/>
        </w:rPr>
        <w:t>uczestniczeniu w spółce jako wspólnik spółki cywilnej lub spółki osobowej,</w:t>
      </w:r>
    </w:p>
    <w:p w14:paraId="5498690F" w14:textId="77777777" w:rsidR="008554A9" w:rsidRPr="008554A9" w:rsidRDefault="008554A9" w:rsidP="008554A9">
      <w:pPr>
        <w:numPr>
          <w:ilvl w:val="3"/>
          <w:numId w:val="22"/>
        </w:numPr>
        <w:suppressAutoHyphens/>
        <w:spacing w:before="120" w:after="200" w:line="360" w:lineRule="auto"/>
        <w:jc w:val="both"/>
        <w:rPr>
          <w:rFonts w:ascii="Arial" w:eastAsia="Calibri" w:hAnsi="Arial" w:cs="Arial"/>
          <w:lang w:eastAsia="ar-SA"/>
        </w:rPr>
      </w:pPr>
      <w:r w:rsidRPr="008554A9">
        <w:rPr>
          <w:rFonts w:ascii="Arial" w:eastAsia="Calibri" w:hAnsi="Arial" w:cs="Arial"/>
          <w:lang w:eastAsia="ar-SA"/>
        </w:rPr>
        <w:t>posiadaniu co najmniej 10% udziałów lub akcji, o ile niższy próg nie wynika z przepisów prawa lub nie został określony przez Operatora Programu,</w:t>
      </w:r>
    </w:p>
    <w:p w14:paraId="7603513E" w14:textId="77777777" w:rsidR="008554A9" w:rsidRPr="008554A9" w:rsidRDefault="008554A9" w:rsidP="008554A9">
      <w:pPr>
        <w:numPr>
          <w:ilvl w:val="3"/>
          <w:numId w:val="22"/>
        </w:numPr>
        <w:suppressAutoHyphens/>
        <w:spacing w:before="120" w:after="200" w:line="360" w:lineRule="auto"/>
        <w:jc w:val="both"/>
        <w:rPr>
          <w:rFonts w:ascii="Arial" w:eastAsia="Calibri" w:hAnsi="Arial" w:cs="Arial"/>
          <w:lang w:eastAsia="ar-SA"/>
        </w:rPr>
      </w:pPr>
      <w:r w:rsidRPr="008554A9">
        <w:rPr>
          <w:rFonts w:ascii="Arial" w:eastAsia="Calibri" w:hAnsi="Arial" w:cs="Arial"/>
          <w:lang w:eastAsia="ar-SA"/>
        </w:rPr>
        <w:t>pełnieniu funkcji członka organu nadzorczego lub zarządzającego, prokurenta, pełnomocnika,</w:t>
      </w:r>
    </w:p>
    <w:p w14:paraId="7850ADD5" w14:textId="77777777" w:rsidR="008554A9" w:rsidRPr="008554A9" w:rsidRDefault="008554A9" w:rsidP="008554A9">
      <w:pPr>
        <w:numPr>
          <w:ilvl w:val="3"/>
          <w:numId w:val="22"/>
        </w:numPr>
        <w:suppressAutoHyphens/>
        <w:spacing w:before="120" w:after="200" w:line="360" w:lineRule="auto"/>
        <w:jc w:val="both"/>
        <w:rPr>
          <w:rFonts w:ascii="Arial" w:eastAsia="Calibri" w:hAnsi="Arial" w:cs="Arial"/>
          <w:lang w:eastAsia="ar-SA"/>
        </w:rPr>
      </w:pPr>
      <w:r w:rsidRPr="008554A9">
        <w:rPr>
          <w:rFonts w:ascii="Arial" w:eastAsia="Calibri" w:hAnsi="Arial" w:cs="Arial"/>
          <w:lang w:eastAsia="ar-SA"/>
        </w:rPr>
        <w:lastRenderedPageBreak/>
        <w:t>pozostawaniu w takim stosunku prawnym lub faktycznym, który może budzić</w:t>
      </w:r>
    </w:p>
    <w:p w14:paraId="4A29BD63" w14:textId="77777777" w:rsidR="008554A9" w:rsidRPr="008554A9" w:rsidRDefault="008554A9" w:rsidP="008554A9">
      <w:pPr>
        <w:numPr>
          <w:ilvl w:val="3"/>
          <w:numId w:val="22"/>
        </w:numPr>
        <w:suppressAutoHyphens/>
        <w:spacing w:before="120" w:after="200" w:line="360" w:lineRule="auto"/>
        <w:jc w:val="both"/>
        <w:rPr>
          <w:rFonts w:ascii="Arial" w:eastAsia="Calibri" w:hAnsi="Arial" w:cs="Arial"/>
          <w:lang w:eastAsia="ar-SA"/>
        </w:rPr>
      </w:pPr>
      <w:r w:rsidRPr="008554A9">
        <w:rPr>
          <w:rFonts w:ascii="Arial" w:eastAsia="Calibri" w:hAnsi="Arial" w:cs="Arial"/>
          <w:lang w:eastAsia="ar-SA"/>
        </w:rPr>
        <w:t xml:space="preserve">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3E53664B" w14:textId="77777777" w:rsidR="008554A9" w:rsidRPr="008554A9" w:rsidRDefault="008554A9" w:rsidP="008554A9">
      <w:pPr>
        <w:numPr>
          <w:ilvl w:val="1"/>
          <w:numId w:val="2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Zamawiający odrzuci ofertę Wykonawcy, która: </w:t>
      </w:r>
    </w:p>
    <w:p w14:paraId="2088113B" w14:textId="77777777" w:rsidR="008554A9" w:rsidRPr="008554A9" w:rsidRDefault="008554A9" w:rsidP="008554A9">
      <w:pPr>
        <w:numPr>
          <w:ilvl w:val="0"/>
          <w:numId w:val="18"/>
        </w:numPr>
        <w:suppressAutoHyphens/>
        <w:spacing w:after="200" w:line="360" w:lineRule="auto"/>
        <w:jc w:val="both"/>
        <w:rPr>
          <w:rFonts w:ascii="Arial" w:hAnsi="Arial" w:cs="Arial"/>
          <w:lang w:eastAsia="ar-SA"/>
        </w:rPr>
      </w:pPr>
      <w:r w:rsidRPr="008554A9">
        <w:rPr>
          <w:rFonts w:ascii="Arial" w:hAnsi="Arial" w:cs="Arial"/>
          <w:lang w:eastAsia="ar-SA"/>
        </w:rPr>
        <w:t xml:space="preserve">jej treść nie odpowiada treści niniejszego ogłoszenia, </w:t>
      </w:r>
    </w:p>
    <w:p w14:paraId="1F09D0F0" w14:textId="77777777" w:rsidR="008554A9" w:rsidRPr="008554A9" w:rsidRDefault="008554A9" w:rsidP="008554A9">
      <w:pPr>
        <w:numPr>
          <w:ilvl w:val="0"/>
          <w:numId w:val="18"/>
        </w:numPr>
        <w:suppressAutoHyphens/>
        <w:spacing w:after="200" w:line="360" w:lineRule="auto"/>
        <w:jc w:val="both"/>
        <w:rPr>
          <w:rFonts w:ascii="Arial" w:hAnsi="Arial" w:cs="Arial"/>
          <w:lang w:eastAsia="ar-SA"/>
        </w:rPr>
      </w:pPr>
      <w:r w:rsidRPr="008554A9">
        <w:rPr>
          <w:rFonts w:ascii="Arial" w:hAnsi="Arial" w:cs="Arial"/>
          <w:lang w:eastAsia="ar-SA"/>
        </w:rPr>
        <w:t>jej złożenie stanowi czyn nieuczciwej konkurencji w rozumieniu przepisów o zwalczaniu nieuczciwej konkurencji;</w:t>
      </w:r>
    </w:p>
    <w:p w14:paraId="56A14C1F" w14:textId="77777777" w:rsidR="008554A9" w:rsidRPr="008554A9" w:rsidRDefault="008554A9" w:rsidP="008554A9">
      <w:pPr>
        <w:numPr>
          <w:ilvl w:val="0"/>
          <w:numId w:val="18"/>
        </w:numPr>
        <w:suppressAutoHyphens/>
        <w:spacing w:after="200" w:line="360" w:lineRule="auto"/>
        <w:jc w:val="both"/>
        <w:rPr>
          <w:rFonts w:ascii="Arial" w:hAnsi="Arial" w:cs="Arial"/>
          <w:lang w:eastAsia="ar-SA"/>
        </w:rPr>
      </w:pPr>
      <w:r w:rsidRPr="008554A9">
        <w:rPr>
          <w:rFonts w:ascii="Arial" w:hAnsi="Arial" w:cs="Arial"/>
          <w:lang w:eastAsia="ar-SA"/>
        </w:rPr>
        <w:t>zawiera rażąco niską cenę w stosunku do przedmiotu zamówienia;</w:t>
      </w:r>
    </w:p>
    <w:p w14:paraId="04F21F4D" w14:textId="77777777" w:rsidR="008554A9" w:rsidRPr="008554A9" w:rsidRDefault="008554A9" w:rsidP="008554A9">
      <w:pPr>
        <w:numPr>
          <w:ilvl w:val="0"/>
          <w:numId w:val="18"/>
        </w:numPr>
        <w:suppressAutoHyphens/>
        <w:spacing w:after="200" w:line="360" w:lineRule="auto"/>
        <w:jc w:val="both"/>
        <w:rPr>
          <w:rFonts w:ascii="Arial" w:hAnsi="Arial" w:cs="Arial"/>
          <w:lang w:eastAsia="ar-SA"/>
        </w:rPr>
      </w:pPr>
      <w:r w:rsidRPr="008554A9">
        <w:rPr>
          <w:rFonts w:ascii="Arial" w:hAnsi="Arial" w:cs="Arial"/>
          <w:lang w:eastAsia="ar-SA"/>
        </w:rPr>
        <w:t xml:space="preserve">została złożona przez wykonawcę wykluczonego z udziału w postępowaniu o udzielenie zamówienia, </w:t>
      </w:r>
    </w:p>
    <w:p w14:paraId="57A77EE0" w14:textId="77777777" w:rsidR="008554A9" w:rsidRPr="008554A9" w:rsidRDefault="008554A9" w:rsidP="008554A9">
      <w:pPr>
        <w:numPr>
          <w:ilvl w:val="0"/>
          <w:numId w:val="18"/>
        </w:numPr>
        <w:suppressAutoHyphens/>
        <w:spacing w:after="200" w:line="360" w:lineRule="auto"/>
        <w:jc w:val="both"/>
        <w:rPr>
          <w:rFonts w:ascii="Arial" w:hAnsi="Arial" w:cs="Arial"/>
          <w:lang w:eastAsia="ar-SA"/>
        </w:rPr>
      </w:pPr>
      <w:r w:rsidRPr="008554A9">
        <w:rPr>
          <w:rFonts w:ascii="Arial" w:hAnsi="Arial" w:cs="Arial"/>
          <w:lang w:eastAsia="ar-SA"/>
        </w:rPr>
        <w:t xml:space="preserve">zawiera błędy w obliczeniu ceny, </w:t>
      </w:r>
    </w:p>
    <w:p w14:paraId="4FBB302A" w14:textId="77777777" w:rsidR="008554A9" w:rsidRPr="008554A9" w:rsidRDefault="008554A9" w:rsidP="008554A9">
      <w:pPr>
        <w:numPr>
          <w:ilvl w:val="0"/>
          <w:numId w:val="18"/>
        </w:numPr>
        <w:suppressAutoHyphens/>
        <w:spacing w:after="200" w:line="360" w:lineRule="auto"/>
        <w:jc w:val="both"/>
        <w:rPr>
          <w:rFonts w:ascii="Arial" w:hAnsi="Arial" w:cs="Arial"/>
          <w:lang w:eastAsia="ar-SA"/>
        </w:rPr>
      </w:pPr>
      <w:r w:rsidRPr="008554A9">
        <w:rPr>
          <w:rFonts w:ascii="Arial" w:hAnsi="Arial" w:cs="Arial"/>
          <w:lang w:eastAsia="ar-SA"/>
        </w:rPr>
        <w:t xml:space="preserve">wykonawca w terminie 3 dni od dnia doręczenia zawiadomienia nie zgodził się na poprawienie omyłki, o której mowa w pkt. 7.4 </w:t>
      </w:r>
      <w:proofErr w:type="spellStart"/>
      <w:r w:rsidRPr="008554A9">
        <w:rPr>
          <w:rFonts w:ascii="Arial" w:hAnsi="Arial" w:cs="Arial"/>
          <w:lang w:eastAsia="ar-SA"/>
        </w:rPr>
        <w:t>ppkt</w:t>
      </w:r>
      <w:proofErr w:type="spellEnd"/>
      <w:r w:rsidRPr="008554A9">
        <w:rPr>
          <w:rFonts w:ascii="Arial" w:hAnsi="Arial" w:cs="Arial"/>
          <w:lang w:eastAsia="ar-SA"/>
        </w:rPr>
        <w:t>. 3 niniejszej instrukcji.</w:t>
      </w:r>
    </w:p>
    <w:p w14:paraId="5B339E76" w14:textId="77777777" w:rsidR="008554A9" w:rsidRPr="008554A9" w:rsidRDefault="008554A9" w:rsidP="008554A9">
      <w:pPr>
        <w:numPr>
          <w:ilvl w:val="1"/>
          <w:numId w:val="2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Zamawiający unieważni postępowanie o udzielenie zamówienia lub jego części, jeżeli:</w:t>
      </w:r>
    </w:p>
    <w:p w14:paraId="66530196" w14:textId="77777777" w:rsidR="008554A9" w:rsidRPr="008554A9" w:rsidRDefault="008554A9" w:rsidP="008554A9">
      <w:pPr>
        <w:numPr>
          <w:ilvl w:val="0"/>
          <w:numId w:val="19"/>
        </w:numPr>
        <w:suppressAutoHyphens/>
        <w:spacing w:after="200" w:line="360" w:lineRule="auto"/>
        <w:jc w:val="both"/>
        <w:rPr>
          <w:rFonts w:ascii="Arial" w:hAnsi="Arial" w:cs="Arial"/>
          <w:lang w:eastAsia="ar-SA"/>
        </w:rPr>
      </w:pPr>
      <w:r w:rsidRPr="008554A9">
        <w:rPr>
          <w:rFonts w:ascii="Arial" w:hAnsi="Arial" w:cs="Arial"/>
          <w:lang w:eastAsia="ar-SA"/>
        </w:rPr>
        <w:t>nie złożono żadnej oferty niepodlegającej odrzuceniu,</w:t>
      </w:r>
    </w:p>
    <w:p w14:paraId="1970C6D7" w14:textId="77777777" w:rsidR="008554A9" w:rsidRPr="008554A9" w:rsidRDefault="008554A9" w:rsidP="008554A9">
      <w:pPr>
        <w:numPr>
          <w:ilvl w:val="0"/>
          <w:numId w:val="19"/>
        </w:numPr>
        <w:suppressAutoHyphens/>
        <w:spacing w:after="200" w:line="360" w:lineRule="auto"/>
        <w:jc w:val="both"/>
        <w:rPr>
          <w:rFonts w:ascii="Arial" w:hAnsi="Arial" w:cs="Arial"/>
          <w:lang w:eastAsia="ar-SA"/>
        </w:rPr>
      </w:pPr>
      <w:r w:rsidRPr="008554A9">
        <w:rPr>
          <w:rFonts w:ascii="Arial" w:hAnsi="Arial" w:cs="Arial"/>
          <w:lang w:eastAsia="ar-SA"/>
        </w:rPr>
        <w:t>cena najkorzystniejszej oferty lub oferta z najniższą ceną przewyższa kwotę, którą zamawiający może przeznaczyć na sfinansowanie zamówienia, a zamawiający nie może zwiększyć tej kwoty do ceny najkorzystniejszej oferty,</w:t>
      </w:r>
    </w:p>
    <w:p w14:paraId="1688D670" w14:textId="77777777" w:rsidR="008554A9" w:rsidRPr="008554A9" w:rsidRDefault="008554A9" w:rsidP="008554A9">
      <w:pPr>
        <w:numPr>
          <w:ilvl w:val="0"/>
          <w:numId w:val="19"/>
        </w:numPr>
        <w:suppressAutoHyphens/>
        <w:spacing w:after="200" w:line="360" w:lineRule="auto"/>
        <w:jc w:val="both"/>
        <w:rPr>
          <w:rFonts w:ascii="Arial" w:hAnsi="Arial" w:cs="Arial"/>
          <w:lang w:eastAsia="ar-SA"/>
        </w:rPr>
      </w:pPr>
      <w:r w:rsidRPr="008554A9">
        <w:rPr>
          <w:rFonts w:ascii="Arial" w:hAnsi="Arial" w:cs="Arial"/>
          <w:lang w:eastAsia="ar-SA"/>
        </w:rPr>
        <w:t>wystąpiła istotna zmiana okoliczności powodująca, że pro</w:t>
      </w:r>
      <w:r w:rsidRPr="008554A9">
        <w:rPr>
          <w:rFonts w:ascii="Arial" w:hAnsi="Arial" w:cs="Arial"/>
          <w:lang w:eastAsia="ar-SA"/>
        </w:rPr>
        <w:softHyphen/>
        <w:t>wadzenie postępowania lub wykonanie zamówienia nie leży w interesie publicznym, czego nie można było wcześ</w:t>
      </w:r>
      <w:r w:rsidRPr="008554A9">
        <w:rPr>
          <w:rFonts w:ascii="Arial" w:hAnsi="Arial" w:cs="Arial"/>
          <w:lang w:eastAsia="ar-SA"/>
        </w:rPr>
        <w:softHyphen/>
        <w:t>niej przewidzieć,</w:t>
      </w:r>
    </w:p>
    <w:p w14:paraId="1A97403C" w14:textId="77777777" w:rsidR="008554A9" w:rsidRPr="008554A9" w:rsidRDefault="008554A9" w:rsidP="008554A9">
      <w:pPr>
        <w:numPr>
          <w:ilvl w:val="0"/>
          <w:numId w:val="19"/>
        </w:numPr>
        <w:suppressAutoHyphens/>
        <w:spacing w:after="200" w:line="360" w:lineRule="auto"/>
        <w:jc w:val="both"/>
        <w:rPr>
          <w:rFonts w:ascii="Arial" w:hAnsi="Arial" w:cs="Arial"/>
          <w:lang w:eastAsia="ar-SA"/>
        </w:rPr>
      </w:pPr>
      <w:r w:rsidRPr="008554A9">
        <w:rPr>
          <w:rFonts w:ascii="Arial" w:hAnsi="Arial" w:cs="Arial"/>
          <w:lang w:eastAsia="ar-SA"/>
        </w:rPr>
        <w:t>postępowanie obarczone jest niemożliwą do usunięcia wadą uniemożliwiającą zawarcie niepodlegającej unieważnieniu umowy w sprawie zamówienia publicznego.</w:t>
      </w:r>
    </w:p>
    <w:p w14:paraId="37880475" w14:textId="77777777" w:rsidR="008554A9" w:rsidRPr="008554A9" w:rsidRDefault="008554A9" w:rsidP="008554A9">
      <w:pPr>
        <w:numPr>
          <w:ilvl w:val="1"/>
          <w:numId w:val="2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O unieważnieniu postępowania o udzielenie zamówienia publicznego lub jego części zama</w:t>
      </w:r>
      <w:r w:rsidRPr="008554A9">
        <w:rPr>
          <w:rFonts w:ascii="Arial" w:eastAsia="Calibri" w:hAnsi="Arial" w:cs="Arial"/>
          <w:lang w:eastAsia="ar-SA"/>
        </w:rPr>
        <w:softHyphen/>
        <w:t>wiający zawiadomi równocześnie wszystkich wykonawców, którzy:</w:t>
      </w:r>
    </w:p>
    <w:p w14:paraId="781FBAFE" w14:textId="77777777" w:rsidR="008554A9" w:rsidRPr="008554A9" w:rsidRDefault="008554A9" w:rsidP="008554A9">
      <w:pPr>
        <w:numPr>
          <w:ilvl w:val="0"/>
          <w:numId w:val="20"/>
        </w:numPr>
        <w:suppressAutoHyphens/>
        <w:spacing w:after="200" w:line="360" w:lineRule="auto"/>
        <w:jc w:val="both"/>
        <w:rPr>
          <w:rFonts w:ascii="Arial" w:hAnsi="Arial" w:cs="Arial"/>
          <w:lang w:eastAsia="ar-SA"/>
        </w:rPr>
      </w:pPr>
      <w:r w:rsidRPr="008554A9">
        <w:rPr>
          <w:rFonts w:ascii="Arial" w:hAnsi="Arial" w:cs="Arial"/>
          <w:lang w:eastAsia="ar-SA"/>
        </w:rPr>
        <w:t>ubiegali się o udzielenie zamówienia – w przypadku unieważnienia postępowania przed upływem terminu składania ofert,</w:t>
      </w:r>
    </w:p>
    <w:p w14:paraId="74558ED7" w14:textId="77777777" w:rsidR="008554A9" w:rsidRPr="008554A9" w:rsidRDefault="008554A9" w:rsidP="008554A9">
      <w:pPr>
        <w:numPr>
          <w:ilvl w:val="0"/>
          <w:numId w:val="20"/>
        </w:numPr>
        <w:suppressAutoHyphens/>
        <w:spacing w:after="200" w:line="360" w:lineRule="auto"/>
        <w:jc w:val="both"/>
        <w:rPr>
          <w:rFonts w:ascii="Arial" w:hAnsi="Arial" w:cs="Arial"/>
          <w:lang w:eastAsia="ar-SA"/>
        </w:rPr>
      </w:pPr>
      <w:r w:rsidRPr="008554A9">
        <w:rPr>
          <w:rFonts w:ascii="Arial" w:hAnsi="Arial" w:cs="Arial"/>
          <w:lang w:eastAsia="ar-SA"/>
        </w:rPr>
        <w:t>złożyli oferty – w przypadku unieważnienia postępowania po upływie terminu składania ofert,</w:t>
      </w:r>
    </w:p>
    <w:p w14:paraId="1155D5F4" w14:textId="77777777" w:rsidR="008554A9" w:rsidRPr="008554A9" w:rsidRDefault="008554A9" w:rsidP="008554A9">
      <w:pPr>
        <w:numPr>
          <w:ilvl w:val="0"/>
          <w:numId w:val="20"/>
        </w:numPr>
        <w:suppressAutoHyphens/>
        <w:spacing w:after="200" w:line="360" w:lineRule="auto"/>
        <w:jc w:val="both"/>
        <w:rPr>
          <w:rFonts w:ascii="Arial" w:hAnsi="Arial" w:cs="Arial"/>
          <w:lang w:eastAsia="ar-SA"/>
        </w:rPr>
      </w:pPr>
      <w:r w:rsidRPr="008554A9">
        <w:rPr>
          <w:rFonts w:ascii="Arial" w:hAnsi="Arial" w:cs="Arial"/>
          <w:lang w:eastAsia="ar-SA"/>
        </w:rPr>
        <w:lastRenderedPageBreak/>
        <w:t>podając uzasadnienie faktyczne i prawne. Informacja o unieważnieniu postępowania zamieszczona również zostanie na stronie internetowej zamawiającego określonej w pkt. 1.1 niniejszej Instrukcji.</w:t>
      </w:r>
    </w:p>
    <w:p w14:paraId="24FDB142" w14:textId="77777777" w:rsidR="008554A9" w:rsidRPr="008554A9" w:rsidRDefault="008554A9" w:rsidP="008554A9">
      <w:pPr>
        <w:numPr>
          <w:ilvl w:val="1"/>
          <w:numId w:val="2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3385EC9F" w14:textId="77777777" w:rsidR="008554A9" w:rsidRPr="008554A9" w:rsidRDefault="008554A9" w:rsidP="008554A9">
      <w:pPr>
        <w:tabs>
          <w:tab w:val="left" w:pos="576"/>
          <w:tab w:val="left" w:pos="709"/>
          <w:tab w:val="left" w:leader="dot" w:pos="6120"/>
          <w:tab w:val="left" w:leader="dot" w:pos="9000"/>
        </w:tabs>
        <w:suppressAutoHyphens/>
        <w:spacing w:line="360" w:lineRule="auto"/>
        <w:jc w:val="both"/>
        <w:rPr>
          <w:rFonts w:ascii="Arial" w:hAnsi="Arial" w:cs="Arial"/>
          <w:lang w:eastAsia="ar-SA"/>
        </w:rPr>
      </w:pPr>
    </w:p>
    <w:tbl>
      <w:tblPr>
        <w:tblW w:w="0" w:type="auto"/>
        <w:tblInd w:w="273" w:type="dxa"/>
        <w:tblLayout w:type="fixed"/>
        <w:tblLook w:val="0000" w:firstRow="0" w:lastRow="0" w:firstColumn="0" w:lastColumn="0" w:noHBand="0" w:noVBand="0"/>
      </w:tblPr>
      <w:tblGrid>
        <w:gridCol w:w="9028"/>
      </w:tblGrid>
      <w:tr w:rsidR="008554A9" w:rsidRPr="008554A9" w14:paraId="4E25A609"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33D359B8"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 xml:space="preserve">Informację o formalnościach, jakie powinny zostać dopełnione po wyborze oferty </w:t>
            </w:r>
            <w:r w:rsidRPr="008554A9">
              <w:rPr>
                <w:rFonts w:ascii="Arial" w:hAnsi="Arial" w:cs="Arial"/>
                <w:lang w:eastAsia="ar-SA"/>
              </w:rPr>
              <w:br/>
              <w:t>w celu zawarcia umowy w sprawie zamówienia publicznego</w:t>
            </w:r>
          </w:p>
        </w:tc>
      </w:tr>
    </w:tbl>
    <w:p w14:paraId="155F77F8" w14:textId="77777777" w:rsidR="008554A9" w:rsidRPr="008554A9" w:rsidRDefault="008554A9" w:rsidP="008554A9">
      <w:pPr>
        <w:numPr>
          <w:ilvl w:val="1"/>
          <w:numId w:val="31"/>
        </w:numPr>
        <w:suppressAutoHyphens/>
        <w:spacing w:before="120" w:after="200" w:line="360" w:lineRule="auto"/>
        <w:ind w:left="794" w:hanging="794"/>
        <w:jc w:val="both"/>
        <w:rPr>
          <w:rFonts w:ascii="Arial" w:eastAsia="Calibri" w:hAnsi="Arial" w:cs="Arial"/>
          <w:lang w:eastAsia="ar-SA"/>
        </w:rPr>
      </w:pPr>
      <w:r w:rsidRPr="008554A9">
        <w:rPr>
          <w:rFonts w:ascii="Arial" w:eastAsia="Calibri" w:hAnsi="Arial" w:cs="Arial"/>
          <w:lang w:eastAsia="ar-SA"/>
        </w:rPr>
        <w:t xml:space="preserve">Zamawiający podpisze umowę z Wykonawcą, który przedłoży najkorzystniejszą ofertę </w:t>
      </w:r>
      <w:r w:rsidRPr="008554A9">
        <w:rPr>
          <w:rFonts w:ascii="Arial" w:eastAsia="Calibri" w:hAnsi="Arial" w:cs="Arial"/>
          <w:lang w:eastAsia="ar-SA"/>
        </w:rPr>
        <w:br/>
        <w:t>z punktu widzenia kryteriów przyjętych w niniejszej Instrukcji.</w:t>
      </w:r>
    </w:p>
    <w:p w14:paraId="0A8A30A0" w14:textId="77777777" w:rsidR="008554A9" w:rsidRPr="008554A9" w:rsidRDefault="008554A9" w:rsidP="008554A9">
      <w:pPr>
        <w:numPr>
          <w:ilvl w:val="1"/>
          <w:numId w:val="3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W przypadku wyboru oferty złożonej przez Wykonawców wspólnie ubiegających się </w:t>
      </w:r>
      <w:r w:rsidRPr="008554A9">
        <w:rPr>
          <w:rFonts w:ascii="Arial" w:eastAsia="Calibri" w:hAnsi="Arial" w:cs="Arial"/>
          <w:lang w:eastAsia="ar-SA"/>
        </w:rPr>
        <w:br/>
        <w:t xml:space="preserve">o udzielenie zamówienie Zamawiający może żądać przed zawarciem umowy przedstawienie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w:t>
      </w:r>
      <w:r w:rsidRPr="008554A9">
        <w:rPr>
          <w:rFonts w:ascii="Arial" w:eastAsia="Calibri" w:hAnsi="Arial" w:cs="Arial"/>
          <w:lang w:eastAsia="ar-SA"/>
        </w:rPr>
        <w:br/>
        <w:t>z jego członków do czasu wykonania zamówienia.</w:t>
      </w:r>
    </w:p>
    <w:p w14:paraId="72782132" w14:textId="77777777" w:rsidR="008554A9" w:rsidRPr="008554A9" w:rsidRDefault="008554A9" w:rsidP="008554A9">
      <w:pPr>
        <w:numPr>
          <w:ilvl w:val="1"/>
          <w:numId w:val="3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Niezwłocznie po wyborze najkorzystniejszej oferty Zamawiający zawiadomi Wykonawców </w:t>
      </w:r>
      <w:r w:rsidRPr="008554A9">
        <w:rPr>
          <w:rFonts w:ascii="Arial" w:eastAsia="Calibri" w:hAnsi="Arial" w:cs="Arial"/>
          <w:lang w:eastAsia="ar-SA"/>
        </w:rPr>
        <w:br/>
        <w:t>o wyborze najkorzystniejszej oferty.</w:t>
      </w:r>
    </w:p>
    <w:p w14:paraId="059E686A" w14:textId="77777777" w:rsidR="008554A9" w:rsidRPr="008554A9" w:rsidRDefault="008554A9" w:rsidP="008554A9">
      <w:pPr>
        <w:numPr>
          <w:ilvl w:val="1"/>
          <w:numId w:val="3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Zamawiający niezwłocznie po wyborze najkorzystniejszej oferty zamieści na stronie internetowej (http://www.miasta.pl/), podając w „Zawiadomieniu o wyborze najkorzystniejszej oferty” w szczególności:</w:t>
      </w:r>
    </w:p>
    <w:p w14:paraId="291857B1" w14:textId="77777777" w:rsidR="008554A9" w:rsidRPr="008554A9" w:rsidRDefault="008554A9" w:rsidP="008554A9">
      <w:pPr>
        <w:numPr>
          <w:ilvl w:val="0"/>
          <w:numId w:val="29"/>
        </w:numPr>
        <w:suppressAutoHyphens/>
        <w:spacing w:after="200" w:line="360" w:lineRule="auto"/>
        <w:jc w:val="both"/>
        <w:rPr>
          <w:rFonts w:ascii="Arial" w:hAnsi="Arial" w:cs="Arial"/>
          <w:lang w:eastAsia="ar-SA"/>
        </w:rPr>
      </w:pPr>
      <w:r w:rsidRPr="008554A9">
        <w:rPr>
          <w:rFonts w:ascii="Arial" w:hAnsi="Arial" w:cs="Arial"/>
          <w:lang w:eastAsia="ar-SA"/>
        </w:rPr>
        <w:t>imię i nazwisko, siedzibę albo miejsce zamieszkania i adres, jeżeli jest miejscem wykonywania działalności wykonawcy lub wykonawców, których oferta została wybrana, oraz nazwy albo imiona i nazwiska, siedziby albo miejsca zamieszkania i adresy, jeżeli są miejscami wykonywania działalności wykonawcy, który złożył ofertę, a także punktację przyznaną ofertom punktację,</w:t>
      </w:r>
    </w:p>
    <w:p w14:paraId="25E8E916" w14:textId="77777777" w:rsidR="008554A9" w:rsidRPr="008554A9" w:rsidRDefault="008554A9" w:rsidP="008554A9">
      <w:pPr>
        <w:numPr>
          <w:ilvl w:val="0"/>
          <w:numId w:val="29"/>
        </w:numPr>
        <w:suppressAutoHyphens/>
        <w:spacing w:after="200" w:line="360" w:lineRule="auto"/>
        <w:jc w:val="both"/>
        <w:rPr>
          <w:rFonts w:ascii="Arial" w:hAnsi="Arial" w:cs="Arial"/>
          <w:lang w:eastAsia="ar-SA"/>
        </w:rPr>
      </w:pPr>
      <w:r w:rsidRPr="008554A9">
        <w:rPr>
          <w:rFonts w:ascii="Arial" w:hAnsi="Arial" w:cs="Arial"/>
          <w:lang w:eastAsia="ar-SA"/>
        </w:rPr>
        <w:t>informację o wykonawcach, których oferty zostały odrzucone, powodach odrzucenia ofert,</w:t>
      </w:r>
    </w:p>
    <w:p w14:paraId="7342A4EA" w14:textId="77777777" w:rsidR="008554A9" w:rsidRPr="008554A9" w:rsidRDefault="008554A9" w:rsidP="008554A9">
      <w:pPr>
        <w:numPr>
          <w:ilvl w:val="1"/>
          <w:numId w:val="3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Zawiadomienie o wyborze najkorzystniejszej oferty zawierać będzie uzasadnienie faktyczne i prawne oraz zamieszczone zostanie na stronie internetowej Zamawiającego. </w:t>
      </w:r>
    </w:p>
    <w:p w14:paraId="5EBDA07D" w14:textId="77777777" w:rsidR="008554A9" w:rsidRPr="008554A9" w:rsidRDefault="008554A9" w:rsidP="008554A9">
      <w:pPr>
        <w:numPr>
          <w:ilvl w:val="1"/>
          <w:numId w:val="31"/>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Miejsce i termin podpisania umowy, zostaną uzgodnione z wyłonionym wykonawcą.</w:t>
      </w:r>
    </w:p>
    <w:p w14:paraId="2BC2C270" w14:textId="77777777" w:rsidR="008554A9" w:rsidRPr="008554A9" w:rsidRDefault="008554A9" w:rsidP="008554A9">
      <w:pPr>
        <w:tabs>
          <w:tab w:val="left" w:pos="576"/>
          <w:tab w:val="left" w:pos="709"/>
          <w:tab w:val="left" w:leader="dot" w:pos="851"/>
          <w:tab w:val="left" w:leader="dot" w:pos="9000"/>
        </w:tabs>
        <w:suppressAutoHyphens/>
        <w:spacing w:line="360" w:lineRule="auto"/>
        <w:jc w:val="both"/>
        <w:rPr>
          <w:rFonts w:ascii="Arial" w:hAnsi="Arial" w:cs="Arial"/>
          <w:lang w:eastAsia="ar-SA"/>
        </w:rPr>
      </w:pPr>
    </w:p>
    <w:p w14:paraId="69AA1329" w14:textId="77777777" w:rsidR="008554A9" w:rsidRPr="008554A9" w:rsidRDefault="008554A9" w:rsidP="008554A9">
      <w:pPr>
        <w:tabs>
          <w:tab w:val="left" w:pos="576"/>
          <w:tab w:val="left" w:pos="709"/>
          <w:tab w:val="left" w:leader="dot" w:pos="851"/>
          <w:tab w:val="left" w:leader="dot" w:pos="9000"/>
        </w:tabs>
        <w:suppressAutoHyphens/>
        <w:spacing w:line="360" w:lineRule="auto"/>
        <w:jc w:val="both"/>
        <w:rPr>
          <w:rFonts w:ascii="Arial" w:hAnsi="Arial" w:cs="Arial"/>
          <w:lang w:eastAsia="ar-SA"/>
        </w:rPr>
      </w:pPr>
    </w:p>
    <w:tbl>
      <w:tblPr>
        <w:tblW w:w="9028" w:type="dxa"/>
        <w:tblInd w:w="273" w:type="dxa"/>
        <w:tblLayout w:type="fixed"/>
        <w:tblLook w:val="0000" w:firstRow="0" w:lastRow="0" w:firstColumn="0" w:lastColumn="0" w:noHBand="0" w:noVBand="0"/>
      </w:tblPr>
      <w:tblGrid>
        <w:gridCol w:w="9028"/>
      </w:tblGrid>
      <w:tr w:rsidR="008554A9" w:rsidRPr="008554A9" w14:paraId="76CBE989" w14:textId="77777777" w:rsidTr="00383423">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3CADE8E2" w14:textId="77777777" w:rsidR="008554A9" w:rsidRPr="008554A9" w:rsidRDefault="008554A9" w:rsidP="008554A9">
            <w:pPr>
              <w:numPr>
                <w:ilvl w:val="0"/>
                <w:numId w:val="6"/>
              </w:numPr>
              <w:suppressAutoHyphens/>
              <w:spacing w:after="200" w:line="360" w:lineRule="auto"/>
              <w:jc w:val="both"/>
              <w:rPr>
                <w:rFonts w:ascii="Arial" w:hAnsi="Arial" w:cs="Arial"/>
                <w:lang w:eastAsia="ar-SA"/>
              </w:rPr>
            </w:pPr>
            <w:r w:rsidRPr="008554A9">
              <w:rPr>
                <w:rFonts w:ascii="Arial" w:hAnsi="Arial" w:cs="Arial"/>
                <w:lang w:eastAsia="ar-SA"/>
              </w:rPr>
              <w:t>Istotne dla stron postanowienia, które zostaną wpro</w:t>
            </w:r>
            <w:r w:rsidRPr="008554A9">
              <w:rPr>
                <w:rFonts w:ascii="Arial" w:hAnsi="Arial" w:cs="Arial"/>
                <w:lang w:eastAsia="ar-SA"/>
              </w:rPr>
              <w:softHyphen/>
              <w:t>wadzone do treści zawieranej umowy.</w:t>
            </w:r>
          </w:p>
        </w:tc>
      </w:tr>
    </w:tbl>
    <w:p w14:paraId="07CB18E5" w14:textId="77777777" w:rsidR="008554A9" w:rsidRPr="008554A9" w:rsidRDefault="008554A9" w:rsidP="008554A9">
      <w:pPr>
        <w:tabs>
          <w:tab w:val="left" w:pos="709"/>
        </w:tabs>
        <w:suppressAutoHyphens/>
        <w:spacing w:line="360" w:lineRule="auto"/>
        <w:jc w:val="both"/>
        <w:rPr>
          <w:rFonts w:ascii="Arial" w:hAnsi="Arial" w:cs="Arial"/>
          <w:lang w:eastAsia="ar-SA"/>
        </w:rPr>
      </w:pPr>
    </w:p>
    <w:p w14:paraId="1586C0DE" w14:textId="77777777" w:rsidR="008554A9" w:rsidRPr="008554A9" w:rsidRDefault="008554A9" w:rsidP="008554A9">
      <w:pPr>
        <w:numPr>
          <w:ilvl w:val="1"/>
          <w:numId w:val="3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Umowa w sprawie realizacji zamówienia zawarta zostanie z uwzględnieniem postanowień wynikających z treści niniejszej Instrukcji oraz danych zawartych w ofercie.</w:t>
      </w:r>
    </w:p>
    <w:p w14:paraId="6DA1B68C" w14:textId="77777777" w:rsidR="008554A9" w:rsidRPr="008554A9" w:rsidRDefault="008554A9" w:rsidP="008554A9">
      <w:pPr>
        <w:numPr>
          <w:ilvl w:val="1"/>
          <w:numId w:val="3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Zamawiający nie przewiduje możliwości prowadzenia rozliczeń w walutach obcych. Rozliczenia pomiędzy wykonawcą a zamawiającym będą dokonywane w złotych polskich / PLN /.</w:t>
      </w:r>
    </w:p>
    <w:p w14:paraId="6FE51803" w14:textId="77777777" w:rsidR="008554A9" w:rsidRPr="008554A9" w:rsidRDefault="008554A9" w:rsidP="008554A9">
      <w:pPr>
        <w:numPr>
          <w:ilvl w:val="1"/>
          <w:numId w:val="3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Wszelkie zmiany niniejszej umowy mogą być dokonane za zgodą obu stron w formie pisemnej pod rygorem nieważności.</w:t>
      </w:r>
    </w:p>
    <w:p w14:paraId="42D70E5F" w14:textId="77777777" w:rsidR="008554A9" w:rsidRPr="008554A9" w:rsidRDefault="008554A9" w:rsidP="008554A9">
      <w:pPr>
        <w:numPr>
          <w:ilvl w:val="1"/>
          <w:numId w:val="3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Zamawiający przewiduje możliwość zmian treści zawartej umowy w zakresie: </w:t>
      </w:r>
    </w:p>
    <w:p w14:paraId="4F4F1FE9" w14:textId="77777777" w:rsidR="008554A9" w:rsidRPr="008554A9" w:rsidRDefault="008554A9" w:rsidP="008554A9">
      <w:pPr>
        <w:numPr>
          <w:ilvl w:val="0"/>
          <w:numId w:val="30"/>
        </w:numPr>
        <w:suppressAutoHyphens/>
        <w:spacing w:after="200" w:line="360" w:lineRule="auto"/>
        <w:jc w:val="both"/>
        <w:rPr>
          <w:rFonts w:ascii="Arial" w:hAnsi="Arial" w:cs="Arial"/>
          <w:lang w:eastAsia="ar-SA"/>
        </w:rPr>
      </w:pPr>
      <w:r w:rsidRPr="008554A9">
        <w:rPr>
          <w:rFonts w:ascii="Arial" w:hAnsi="Arial" w:cs="Arial"/>
          <w:lang w:eastAsia="ar-SA"/>
        </w:rPr>
        <w:t>zmiany adresu siedziby, numeru telefonów, formy prawnej Wykonawcy lub Zamawiającego,</w:t>
      </w:r>
    </w:p>
    <w:p w14:paraId="29881FD6" w14:textId="77777777" w:rsidR="008554A9" w:rsidRPr="008554A9" w:rsidRDefault="008554A9" w:rsidP="008554A9">
      <w:pPr>
        <w:numPr>
          <w:ilvl w:val="0"/>
          <w:numId w:val="30"/>
        </w:numPr>
        <w:suppressAutoHyphens/>
        <w:spacing w:after="200" w:line="360" w:lineRule="auto"/>
        <w:jc w:val="both"/>
        <w:rPr>
          <w:rFonts w:ascii="Arial" w:hAnsi="Arial" w:cs="Arial"/>
          <w:lang w:eastAsia="ar-SA"/>
        </w:rPr>
      </w:pPr>
      <w:r w:rsidRPr="008554A9">
        <w:rPr>
          <w:rFonts w:ascii="Arial" w:hAnsi="Arial" w:cs="Arial"/>
          <w:lang w:eastAsia="ar-SA"/>
        </w:rPr>
        <w:t xml:space="preserve">zmiany osób wskazanych w umowie zarówno po stronie Wykonawcy, jak i Zamawiającego, </w:t>
      </w:r>
    </w:p>
    <w:p w14:paraId="663A27B0" w14:textId="77777777" w:rsidR="008554A9" w:rsidRPr="008554A9" w:rsidRDefault="008554A9" w:rsidP="008554A9">
      <w:pPr>
        <w:numPr>
          <w:ilvl w:val="0"/>
          <w:numId w:val="30"/>
        </w:numPr>
        <w:suppressAutoHyphens/>
        <w:spacing w:after="200" w:line="360" w:lineRule="auto"/>
        <w:jc w:val="both"/>
        <w:rPr>
          <w:rFonts w:ascii="Arial" w:hAnsi="Arial" w:cs="Arial"/>
          <w:lang w:eastAsia="ar-SA"/>
        </w:rPr>
      </w:pPr>
      <w:r w:rsidRPr="008554A9">
        <w:rPr>
          <w:rFonts w:ascii="Arial" w:hAnsi="Arial" w:cs="Arial"/>
          <w:lang w:eastAsia="ar-SA"/>
        </w:rPr>
        <w:t xml:space="preserve">zmiany przepisów prawa powszechnie obowiązujących w zakresie mających wpływ na realizację przedmiotu zamówienia, </w:t>
      </w:r>
    </w:p>
    <w:p w14:paraId="601167B2" w14:textId="77777777" w:rsidR="008554A9" w:rsidRPr="008554A9" w:rsidRDefault="008554A9" w:rsidP="008554A9">
      <w:pPr>
        <w:numPr>
          <w:ilvl w:val="0"/>
          <w:numId w:val="30"/>
        </w:numPr>
        <w:suppressAutoHyphens/>
        <w:spacing w:after="200" w:line="360" w:lineRule="auto"/>
        <w:jc w:val="both"/>
        <w:rPr>
          <w:rFonts w:ascii="Arial" w:hAnsi="Arial" w:cs="Arial"/>
          <w:lang w:eastAsia="ar-SA"/>
        </w:rPr>
      </w:pPr>
      <w:r w:rsidRPr="008554A9">
        <w:rPr>
          <w:rFonts w:ascii="Arial" w:hAnsi="Arial" w:cs="Arial"/>
          <w:lang w:eastAsia="ar-SA"/>
        </w:rPr>
        <w:t>działania siły wyższej,</w:t>
      </w:r>
    </w:p>
    <w:p w14:paraId="16C412ED" w14:textId="77777777" w:rsidR="008554A9" w:rsidRPr="008554A9" w:rsidRDefault="008554A9" w:rsidP="008554A9">
      <w:pPr>
        <w:numPr>
          <w:ilvl w:val="0"/>
          <w:numId w:val="30"/>
        </w:numPr>
        <w:suppressAutoHyphens/>
        <w:spacing w:after="200" w:line="360" w:lineRule="auto"/>
        <w:jc w:val="both"/>
        <w:rPr>
          <w:rFonts w:ascii="Arial" w:hAnsi="Arial" w:cs="Arial"/>
          <w:lang w:eastAsia="ar-SA"/>
        </w:rPr>
      </w:pPr>
      <w:r w:rsidRPr="008554A9">
        <w:rPr>
          <w:rFonts w:ascii="Arial" w:hAnsi="Arial" w:cs="Arial"/>
          <w:lang w:eastAsia="ar-SA"/>
        </w:rPr>
        <w:t xml:space="preserve">zawieszenia okresu trwania umowy powodowanej decyzją Zamawiającego. </w:t>
      </w:r>
    </w:p>
    <w:p w14:paraId="7B16B9DA" w14:textId="77777777" w:rsidR="008554A9" w:rsidRPr="008554A9" w:rsidRDefault="008554A9" w:rsidP="008554A9">
      <w:pPr>
        <w:numPr>
          <w:ilvl w:val="1"/>
          <w:numId w:val="32"/>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Zakazuje się zmian postanowień zawartej umowy w stosunku do treści oferty, na podstawie której dokonano wyboru wykonawcy, chyba że zachodzi co najmniej jedna z następujących okoliczności:</w:t>
      </w:r>
    </w:p>
    <w:p w14:paraId="31E4E365" w14:textId="77777777" w:rsidR="008554A9" w:rsidRPr="008554A9" w:rsidRDefault="008554A9" w:rsidP="008554A9">
      <w:pPr>
        <w:numPr>
          <w:ilvl w:val="0"/>
          <w:numId w:val="26"/>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zmiany zostały przewidziane w ogłoszeniu o zamówieniu lub instrukcji w postaci jednoznacznych postanowień umownych, które określają ich zakres, w szczególności możliwość zmiany wysokości wynagrodzenia wykonawcy, i charakter oraz warunki wprowadzenia zmian, </w:t>
      </w:r>
    </w:p>
    <w:p w14:paraId="34F475A1" w14:textId="77777777" w:rsidR="008554A9" w:rsidRPr="008554A9" w:rsidRDefault="008554A9" w:rsidP="008554A9">
      <w:pPr>
        <w:numPr>
          <w:ilvl w:val="0"/>
          <w:numId w:val="26"/>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zmiany dotyczą realizacji dodatkowych usług od dotychczasowego wykonawcy, nieobjętych zamówieniem podstawowym, o ile stały się niezbędne i zostały spełnione łącznie następujące warunki: </w:t>
      </w:r>
    </w:p>
    <w:p w14:paraId="21517676" w14:textId="77777777" w:rsidR="008554A9" w:rsidRPr="008554A9" w:rsidRDefault="008554A9" w:rsidP="008554A9">
      <w:pPr>
        <w:numPr>
          <w:ilvl w:val="2"/>
          <w:numId w:val="27"/>
        </w:numPr>
        <w:tabs>
          <w:tab w:val="left" w:pos="576"/>
          <w:tab w:val="left" w:pos="720"/>
        </w:tabs>
        <w:suppressAutoHyphens/>
        <w:spacing w:after="200" w:line="360" w:lineRule="auto"/>
        <w:ind w:left="1701"/>
        <w:jc w:val="both"/>
        <w:rPr>
          <w:rFonts w:ascii="Arial" w:hAnsi="Arial" w:cs="Arial"/>
          <w:lang w:eastAsia="ar-SA"/>
        </w:rPr>
      </w:pPr>
      <w:r w:rsidRPr="008554A9">
        <w:rPr>
          <w:rFonts w:ascii="Arial" w:hAnsi="Arial" w:cs="Arial"/>
          <w:lang w:eastAsia="ar-SA"/>
        </w:rPr>
        <w:t xml:space="preserve">zmiana wykonawcy nie może zostać dokonana z powodów ekonomicznych lub technicznych, w szczególności dotyczących zamienności lub interoperacyjności sprzętu, usług lub instalacji, zamówionych w ramach zamówienia podstawowego, </w:t>
      </w:r>
    </w:p>
    <w:p w14:paraId="4D3A3F98" w14:textId="77777777" w:rsidR="008554A9" w:rsidRPr="008554A9" w:rsidRDefault="008554A9" w:rsidP="008554A9">
      <w:pPr>
        <w:numPr>
          <w:ilvl w:val="2"/>
          <w:numId w:val="27"/>
        </w:numPr>
        <w:tabs>
          <w:tab w:val="left" w:pos="576"/>
          <w:tab w:val="left" w:pos="720"/>
        </w:tabs>
        <w:suppressAutoHyphens/>
        <w:spacing w:after="200" w:line="360" w:lineRule="auto"/>
        <w:ind w:left="1701"/>
        <w:jc w:val="both"/>
        <w:rPr>
          <w:rFonts w:ascii="Arial" w:hAnsi="Arial" w:cs="Arial"/>
          <w:lang w:eastAsia="ar-SA"/>
        </w:rPr>
      </w:pPr>
      <w:r w:rsidRPr="008554A9">
        <w:rPr>
          <w:rFonts w:ascii="Arial" w:hAnsi="Arial" w:cs="Arial"/>
          <w:lang w:eastAsia="ar-SA"/>
        </w:rPr>
        <w:lastRenderedPageBreak/>
        <w:t xml:space="preserve">zmiana wykonawcy spowodowałaby istotną niedogodność lub znaczne zwiększenie kosztów dla zamawiającego, </w:t>
      </w:r>
    </w:p>
    <w:p w14:paraId="4EA682EF" w14:textId="77777777" w:rsidR="008554A9" w:rsidRPr="008554A9" w:rsidRDefault="008554A9" w:rsidP="008554A9">
      <w:pPr>
        <w:numPr>
          <w:ilvl w:val="2"/>
          <w:numId w:val="27"/>
        </w:numPr>
        <w:tabs>
          <w:tab w:val="left" w:pos="576"/>
          <w:tab w:val="left" w:pos="720"/>
        </w:tabs>
        <w:suppressAutoHyphens/>
        <w:spacing w:after="200" w:line="360" w:lineRule="auto"/>
        <w:ind w:left="1701"/>
        <w:jc w:val="both"/>
        <w:rPr>
          <w:rFonts w:ascii="Arial" w:hAnsi="Arial" w:cs="Arial"/>
          <w:lang w:eastAsia="ar-SA"/>
        </w:rPr>
      </w:pPr>
      <w:r w:rsidRPr="008554A9">
        <w:rPr>
          <w:rFonts w:ascii="Arial" w:hAnsi="Arial" w:cs="Arial"/>
          <w:lang w:eastAsia="ar-SA"/>
        </w:rPr>
        <w:t xml:space="preserve">wartość każdej kolejnej zmiany nie przekracza 50% wartości zamówienia określonej pierwotnie w umowie; </w:t>
      </w:r>
    </w:p>
    <w:p w14:paraId="64F9E70F" w14:textId="77777777" w:rsidR="008554A9" w:rsidRPr="008554A9" w:rsidRDefault="008554A9" w:rsidP="008554A9">
      <w:pPr>
        <w:numPr>
          <w:ilvl w:val="0"/>
          <w:numId w:val="26"/>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zostały spełnione łącznie następujące warunki: </w:t>
      </w:r>
    </w:p>
    <w:p w14:paraId="62221B4A" w14:textId="77777777" w:rsidR="008554A9" w:rsidRPr="008554A9" w:rsidRDefault="008554A9" w:rsidP="008554A9">
      <w:pPr>
        <w:numPr>
          <w:ilvl w:val="1"/>
          <w:numId w:val="28"/>
        </w:numPr>
        <w:suppressAutoHyphens/>
        <w:spacing w:after="200" w:line="360" w:lineRule="auto"/>
        <w:ind w:left="1701" w:hanging="283"/>
        <w:jc w:val="both"/>
        <w:rPr>
          <w:rFonts w:ascii="Arial" w:hAnsi="Arial" w:cs="Arial"/>
          <w:lang w:eastAsia="ar-SA"/>
        </w:rPr>
      </w:pPr>
      <w:r w:rsidRPr="008554A9">
        <w:rPr>
          <w:rFonts w:ascii="Arial" w:hAnsi="Arial" w:cs="Arial"/>
          <w:lang w:eastAsia="ar-SA"/>
        </w:rPr>
        <w:t xml:space="preserve">konieczność zmiany umowy spowodowana jest okolicznościami, których zamawiający, działając z należytą starannością, nie mógł przewidzieć, </w:t>
      </w:r>
    </w:p>
    <w:p w14:paraId="517DD4DA" w14:textId="77777777" w:rsidR="008554A9" w:rsidRPr="008554A9" w:rsidRDefault="008554A9" w:rsidP="008554A9">
      <w:pPr>
        <w:numPr>
          <w:ilvl w:val="1"/>
          <w:numId w:val="28"/>
        </w:numPr>
        <w:suppressAutoHyphens/>
        <w:spacing w:after="200" w:line="360" w:lineRule="auto"/>
        <w:ind w:left="1701" w:hanging="283"/>
        <w:jc w:val="both"/>
        <w:rPr>
          <w:rFonts w:ascii="Arial" w:hAnsi="Arial" w:cs="Arial"/>
          <w:lang w:eastAsia="ar-SA"/>
        </w:rPr>
      </w:pPr>
      <w:r w:rsidRPr="008554A9">
        <w:rPr>
          <w:rFonts w:ascii="Arial" w:hAnsi="Arial" w:cs="Arial"/>
          <w:lang w:eastAsia="ar-SA"/>
        </w:rPr>
        <w:t xml:space="preserve">wartość zmiany nie przekracza 50% wartości zamówienia określonej pierwotnie w umowie; </w:t>
      </w:r>
    </w:p>
    <w:p w14:paraId="635B8968" w14:textId="77777777" w:rsidR="008554A9" w:rsidRPr="008554A9" w:rsidRDefault="008554A9" w:rsidP="008554A9">
      <w:pPr>
        <w:numPr>
          <w:ilvl w:val="0"/>
          <w:numId w:val="26"/>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łączna wartość zmian jest mniejsza niż progi unijne określone w przepisach ustawy z 11 września 2019r. Prawo zamówień publicznych i jest mniejsza od 10% wartości zamówienia określonej pierwotnie w umowie w przypadku zamówień na usługi lub dostawy. </w:t>
      </w:r>
    </w:p>
    <w:p w14:paraId="49B34F4B"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t xml:space="preserve">  Z poważaniem   </w:t>
      </w:r>
    </w:p>
    <w:p w14:paraId="7EF5DB64"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p>
    <w:p w14:paraId="38EE81CA"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t>Tomasz Potkański</w:t>
      </w:r>
    </w:p>
    <w:p w14:paraId="30F602F7" w14:textId="77777777" w:rsidR="008554A9" w:rsidRPr="008554A9" w:rsidRDefault="008554A9" w:rsidP="008554A9">
      <w:pPr>
        <w:suppressAutoHyphens/>
        <w:autoSpaceDE w:val="0"/>
        <w:jc w:val="both"/>
        <w:rPr>
          <w:rFonts w:ascii="Arial" w:eastAsia="Calibri" w:hAnsi="Arial" w:cs="Arial"/>
          <w:lang w:eastAsia="ar-SA"/>
        </w:rPr>
      </w:pPr>
    </w:p>
    <w:p w14:paraId="68DC9CBD" w14:textId="091E8EB1"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ascii="Arial" w:eastAsia="Calibri" w:hAnsi="Arial" w:cs="Arial"/>
          <w:lang w:eastAsia="ar-SA"/>
        </w:rPr>
        <w:tab/>
      </w:r>
      <w:r w:rsidRPr="008554A9">
        <w:rPr>
          <w:rFonts w:eastAsia="Calibri"/>
          <w:noProof/>
          <w:color w:val="000000"/>
          <w:sz w:val="24"/>
          <w:szCs w:val="24"/>
          <w:lang w:eastAsia="ar-SA"/>
        </w:rPr>
        <w:drawing>
          <wp:inline distT="0" distB="0" distL="0" distR="0" wp14:anchorId="2147FA51" wp14:editId="500C762D">
            <wp:extent cx="1094105" cy="342900"/>
            <wp:effectExtent l="0" t="0" r="0" b="0"/>
            <wp:docPr id="2" name="Obraz 2" descr="potkański podpis dla mag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kański podpis dla magdy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105" cy="342900"/>
                    </a:xfrm>
                    <a:prstGeom prst="rect">
                      <a:avLst/>
                    </a:prstGeom>
                    <a:noFill/>
                    <a:ln>
                      <a:noFill/>
                    </a:ln>
                  </pic:spPr>
                </pic:pic>
              </a:graphicData>
            </a:graphic>
          </wp:inline>
        </w:drawing>
      </w:r>
    </w:p>
    <w:p w14:paraId="7275E4C9" w14:textId="77777777" w:rsidR="008554A9" w:rsidRPr="008554A9" w:rsidRDefault="008554A9" w:rsidP="008554A9">
      <w:pPr>
        <w:suppressAutoHyphens/>
        <w:autoSpaceDE w:val="0"/>
        <w:ind w:left="2832" w:firstLine="708"/>
        <w:jc w:val="both"/>
        <w:rPr>
          <w:rFonts w:ascii="Arial" w:eastAsia="Calibri" w:hAnsi="Arial" w:cs="Arial"/>
          <w:lang w:eastAsia="ar-SA"/>
        </w:rPr>
      </w:pPr>
    </w:p>
    <w:p w14:paraId="2FD6E2F7" w14:textId="77777777" w:rsidR="008554A9" w:rsidRPr="008554A9" w:rsidRDefault="008554A9" w:rsidP="008554A9">
      <w:pPr>
        <w:suppressAutoHyphens/>
        <w:autoSpaceDE w:val="0"/>
        <w:ind w:left="4956"/>
        <w:jc w:val="both"/>
        <w:rPr>
          <w:rFonts w:ascii="Arial" w:eastAsia="Calibri" w:hAnsi="Arial" w:cs="Arial"/>
          <w:lang w:eastAsia="ar-SA"/>
        </w:rPr>
      </w:pPr>
      <w:r w:rsidRPr="008554A9">
        <w:rPr>
          <w:rFonts w:ascii="Arial" w:eastAsia="Calibri" w:hAnsi="Arial" w:cs="Arial"/>
          <w:lang w:eastAsia="ar-SA"/>
        </w:rPr>
        <w:t xml:space="preserve">   Zastępca Dyrektora Biura ZMP</w:t>
      </w:r>
    </w:p>
    <w:tbl>
      <w:tblPr>
        <w:tblW w:w="11097" w:type="dxa"/>
        <w:tblInd w:w="-108" w:type="dxa"/>
        <w:tblLayout w:type="fixed"/>
        <w:tblCellMar>
          <w:left w:w="0" w:type="dxa"/>
          <w:right w:w="0" w:type="dxa"/>
        </w:tblCellMar>
        <w:tblLook w:val="0000" w:firstRow="0" w:lastRow="0" w:firstColumn="0" w:lastColumn="0" w:noHBand="0" w:noVBand="0"/>
      </w:tblPr>
      <w:tblGrid>
        <w:gridCol w:w="4077"/>
        <w:gridCol w:w="7020"/>
      </w:tblGrid>
      <w:tr w:rsidR="008554A9" w:rsidRPr="008554A9" w14:paraId="76AC3908" w14:textId="77777777" w:rsidTr="00383423">
        <w:tc>
          <w:tcPr>
            <w:tcW w:w="4077" w:type="dxa"/>
            <w:shd w:val="clear" w:color="auto" w:fill="auto"/>
            <w:vAlign w:val="center"/>
          </w:tcPr>
          <w:p w14:paraId="61CDDF97" w14:textId="5B586AD2" w:rsidR="008554A9" w:rsidRPr="004A42A4" w:rsidRDefault="008554A9" w:rsidP="008554A9">
            <w:pPr>
              <w:tabs>
                <w:tab w:val="left" w:pos="4820"/>
              </w:tabs>
              <w:suppressAutoHyphens/>
              <w:snapToGrid w:val="0"/>
              <w:jc w:val="both"/>
              <w:rPr>
                <w:rFonts w:ascii="Arial" w:eastAsia="Calibri" w:hAnsi="Arial" w:cs="Arial"/>
                <w:color w:val="000000" w:themeColor="text1"/>
                <w:lang w:eastAsia="ar-SA"/>
              </w:rPr>
            </w:pPr>
            <w:r w:rsidRPr="004A42A4">
              <w:rPr>
                <w:rFonts w:ascii="Arial" w:eastAsia="Calibri" w:hAnsi="Arial" w:cs="Arial"/>
                <w:color w:val="000000" w:themeColor="text1"/>
                <w:lang w:eastAsia="ar-SA"/>
              </w:rPr>
              <w:t xml:space="preserve">Data zatwierdzenia: </w:t>
            </w:r>
            <w:r w:rsidR="00856A55" w:rsidRPr="004A42A4">
              <w:rPr>
                <w:rFonts w:ascii="Arial" w:eastAsia="Calibri" w:hAnsi="Arial" w:cs="Arial"/>
                <w:color w:val="000000" w:themeColor="text1"/>
                <w:lang w:eastAsia="ar-SA"/>
              </w:rPr>
              <w:t>4 lutego</w:t>
            </w:r>
            <w:r w:rsidRPr="004A42A4">
              <w:rPr>
                <w:rFonts w:ascii="Arial" w:eastAsia="Calibri" w:hAnsi="Arial" w:cs="Arial"/>
                <w:color w:val="000000" w:themeColor="text1"/>
                <w:lang w:eastAsia="ar-SA"/>
              </w:rPr>
              <w:t xml:space="preserve"> 2021r.  </w:t>
            </w:r>
          </w:p>
        </w:tc>
        <w:tc>
          <w:tcPr>
            <w:tcW w:w="7020" w:type="dxa"/>
            <w:shd w:val="clear" w:color="auto" w:fill="auto"/>
          </w:tcPr>
          <w:p w14:paraId="32079719" w14:textId="77777777" w:rsidR="008554A9" w:rsidRPr="004A42A4" w:rsidRDefault="008554A9" w:rsidP="008554A9">
            <w:pPr>
              <w:tabs>
                <w:tab w:val="left" w:pos="4820"/>
              </w:tabs>
              <w:suppressAutoHyphens/>
              <w:snapToGrid w:val="0"/>
              <w:jc w:val="both"/>
              <w:rPr>
                <w:rFonts w:ascii="Arial" w:eastAsia="Calibri" w:hAnsi="Arial" w:cs="Arial"/>
                <w:color w:val="000000" w:themeColor="text1"/>
                <w:lang w:eastAsia="ar-SA"/>
              </w:rPr>
            </w:pPr>
          </w:p>
          <w:p w14:paraId="683C5B7E" w14:textId="77777777" w:rsidR="008554A9" w:rsidRPr="004A42A4" w:rsidRDefault="008554A9" w:rsidP="008554A9">
            <w:pPr>
              <w:tabs>
                <w:tab w:val="left" w:pos="4820"/>
              </w:tabs>
              <w:suppressAutoHyphens/>
              <w:snapToGrid w:val="0"/>
              <w:jc w:val="both"/>
              <w:rPr>
                <w:rFonts w:ascii="Arial" w:eastAsia="Calibri" w:hAnsi="Arial" w:cs="Arial"/>
                <w:color w:val="000000" w:themeColor="text1"/>
                <w:lang w:eastAsia="ar-SA"/>
              </w:rPr>
            </w:pPr>
          </w:p>
          <w:p w14:paraId="6E8EE090" w14:textId="77777777" w:rsidR="008554A9" w:rsidRPr="004A42A4" w:rsidRDefault="008554A9" w:rsidP="008554A9">
            <w:pPr>
              <w:tabs>
                <w:tab w:val="left" w:pos="4820"/>
              </w:tabs>
              <w:suppressAutoHyphens/>
              <w:snapToGrid w:val="0"/>
              <w:jc w:val="both"/>
              <w:rPr>
                <w:rFonts w:ascii="Arial" w:eastAsia="Calibri" w:hAnsi="Arial" w:cs="Arial"/>
                <w:color w:val="000000" w:themeColor="text1"/>
                <w:lang w:eastAsia="ar-SA"/>
              </w:rPr>
            </w:pPr>
          </w:p>
          <w:p w14:paraId="7A49F4D0" w14:textId="77777777" w:rsidR="008554A9" w:rsidRPr="004A42A4" w:rsidRDefault="008554A9" w:rsidP="008554A9">
            <w:pPr>
              <w:tabs>
                <w:tab w:val="left" w:pos="4820"/>
              </w:tabs>
              <w:suppressAutoHyphens/>
              <w:snapToGrid w:val="0"/>
              <w:jc w:val="both"/>
              <w:rPr>
                <w:rFonts w:ascii="Arial" w:eastAsia="Calibri" w:hAnsi="Arial" w:cs="Arial"/>
                <w:color w:val="000000" w:themeColor="text1"/>
                <w:lang w:eastAsia="ar-SA"/>
              </w:rPr>
            </w:pPr>
          </w:p>
          <w:p w14:paraId="0241BD30" w14:textId="77777777" w:rsidR="008554A9" w:rsidRPr="004A42A4" w:rsidRDefault="008554A9" w:rsidP="008554A9">
            <w:pPr>
              <w:tabs>
                <w:tab w:val="left" w:pos="4820"/>
              </w:tabs>
              <w:suppressAutoHyphens/>
              <w:ind w:left="3510"/>
              <w:jc w:val="both"/>
              <w:rPr>
                <w:rFonts w:ascii="Arial" w:eastAsia="Calibri" w:hAnsi="Arial" w:cs="Arial"/>
                <w:color w:val="000000" w:themeColor="text1"/>
                <w:lang w:eastAsia="ar-SA"/>
              </w:rPr>
            </w:pPr>
          </w:p>
          <w:p w14:paraId="2F038406" w14:textId="77777777" w:rsidR="008554A9" w:rsidRPr="004A42A4" w:rsidRDefault="008554A9" w:rsidP="008554A9">
            <w:pPr>
              <w:tabs>
                <w:tab w:val="left" w:pos="4820"/>
              </w:tabs>
              <w:suppressAutoHyphens/>
              <w:ind w:left="3510"/>
              <w:jc w:val="both"/>
              <w:rPr>
                <w:rFonts w:ascii="Arial" w:eastAsia="Calibri" w:hAnsi="Arial" w:cs="Arial"/>
                <w:color w:val="000000" w:themeColor="text1"/>
                <w:lang w:eastAsia="ar-SA"/>
              </w:rPr>
            </w:pPr>
          </w:p>
          <w:p w14:paraId="34ECACC1" w14:textId="77777777" w:rsidR="008554A9" w:rsidRPr="004A42A4" w:rsidRDefault="008554A9" w:rsidP="008554A9">
            <w:pPr>
              <w:tabs>
                <w:tab w:val="left" w:pos="4820"/>
              </w:tabs>
              <w:suppressAutoHyphens/>
              <w:ind w:left="3510"/>
              <w:jc w:val="both"/>
              <w:rPr>
                <w:rFonts w:ascii="Arial" w:eastAsia="Calibri" w:hAnsi="Arial" w:cs="Arial"/>
                <w:color w:val="000000" w:themeColor="text1"/>
                <w:lang w:eastAsia="ar-SA"/>
              </w:rPr>
            </w:pPr>
          </w:p>
        </w:tc>
      </w:tr>
      <w:tr w:rsidR="008554A9" w:rsidRPr="008554A9" w14:paraId="7EB6BD1B" w14:textId="77777777" w:rsidTr="00383423">
        <w:tc>
          <w:tcPr>
            <w:tcW w:w="4077" w:type="dxa"/>
            <w:shd w:val="clear" w:color="auto" w:fill="auto"/>
            <w:vAlign w:val="center"/>
          </w:tcPr>
          <w:p w14:paraId="4814EEB4" w14:textId="77777777" w:rsidR="008554A9" w:rsidRPr="008554A9" w:rsidRDefault="008554A9" w:rsidP="008554A9">
            <w:pPr>
              <w:tabs>
                <w:tab w:val="left" w:pos="4820"/>
              </w:tabs>
              <w:suppressAutoHyphens/>
              <w:snapToGrid w:val="0"/>
              <w:jc w:val="both"/>
              <w:rPr>
                <w:rFonts w:ascii="Arial" w:eastAsia="Calibri" w:hAnsi="Arial" w:cs="Arial"/>
                <w:lang w:eastAsia="ar-SA"/>
              </w:rPr>
            </w:pPr>
          </w:p>
        </w:tc>
        <w:tc>
          <w:tcPr>
            <w:tcW w:w="7020" w:type="dxa"/>
            <w:shd w:val="clear" w:color="auto" w:fill="auto"/>
          </w:tcPr>
          <w:p w14:paraId="66164089" w14:textId="77777777" w:rsidR="008554A9" w:rsidRPr="008554A9" w:rsidRDefault="008554A9" w:rsidP="008554A9">
            <w:pPr>
              <w:tabs>
                <w:tab w:val="left" w:pos="4820"/>
              </w:tabs>
              <w:suppressAutoHyphens/>
              <w:snapToGrid w:val="0"/>
              <w:jc w:val="both"/>
              <w:rPr>
                <w:rFonts w:ascii="Arial" w:eastAsia="Calibri" w:hAnsi="Arial" w:cs="Arial"/>
                <w:lang w:eastAsia="ar-SA"/>
              </w:rPr>
            </w:pPr>
          </w:p>
        </w:tc>
      </w:tr>
    </w:tbl>
    <w:p w14:paraId="43819FE2" w14:textId="77777777" w:rsidR="008554A9" w:rsidRPr="008554A9" w:rsidRDefault="008554A9" w:rsidP="008554A9">
      <w:pPr>
        <w:suppressAutoHyphens/>
        <w:jc w:val="both"/>
        <w:rPr>
          <w:rFonts w:ascii="Arial" w:hAnsi="Arial" w:cs="Arial"/>
          <w:lang w:eastAsia="ar-SA"/>
        </w:rPr>
      </w:pPr>
      <w:r w:rsidRPr="008554A9">
        <w:rPr>
          <w:rFonts w:ascii="Arial" w:hAnsi="Arial" w:cs="Arial"/>
          <w:lang w:eastAsia="ar-SA"/>
        </w:rPr>
        <w:t>Załączniki:</w:t>
      </w:r>
    </w:p>
    <w:p w14:paraId="5EDF6A4E" w14:textId="77777777" w:rsidR="008554A9" w:rsidRPr="008554A9" w:rsidRDefault="008554A9" w:rsidP="008554A9">
      <w:pPr>
        <w:suppressAutoHyphens/>
        <w:jc w:val="both"/>
        <w:rPr>
          <w:rFonts w:ascii="Arial" w:hAnsi="Arial" w:cs="Arial"/>
          <w:lang w:eastAsia="ar-SA"/>
        </w:rPr>
      </w:pPr>
      <w:r w:rsidRPr="008554A9">
        <w:rPr>
          <w:rFonts w:ascii="Arial" w:hAnsi="Arial" w:cs="Arial"/>
          <w:lang w:eastAsia="ar-SA"/>
        </w:rPr>
        <w:t>Załącznik nr 1</w:t>
      </w:r>
      <w:r w:rsidRPr="008554A9">
        <w:rPr>
          <w:rFonts w:ascii="Arial" w:hAnsi="Arial" w:cs="Arial"/>
          <w:lang w:eastAsia="ar-SA"/>
        </w:rPr>
        <w:tab/>
      </w:r>
      <w:r w:rsidRPr="008554A9">
        <w:rPr>
          <w:rFonts w:ascii="Arial" w:hAnsi="Arial" w:cs="Arial"/>
          <w:lang w:eastAsia="ar-SA"/>
        </w:rPr>
        <w:tab/>
        <w:t>Formularz oferty</w:t>
      </w:r>
    </w:p>
    <w:p w14:paraId="3BFE1DEF" w14:textId="77777777" w:rsidR="008554A9" w:rsidRPr="008554A9" w:rsidRDefault="008554A9" w:rsidP="008554A9">
      <w:pPr>
        <w:suppressAutoHyphens/>
        <w:jc w:val="both"/>
        <w:rPr>
          <w:rFonts w:ascii="Arial" w:hAnsi="Arial" w:cs="Arial"/>
          <w:lang w:eastAsia="ar-SA"/>
        </w:rPr>
      </w:pPr>
      <w:r w:rsidRPr="008554A9">
        <w:rPr>
          <w:rFonts w:ascii="Arial" w:hAnsi="Arial" w:cs="Arial"/>
          <w:lang w:eastAsia="ar-SA"/>
        </w:rPr>
        <w:t>Załącznik nr 2</w:t>
      </w:r>
      <w:r w:rsidRPr="008554A9">
        <w:rPr>
          <w:rFonts w:ascii="Arial" w:hAnsi="Arial" w:cs="Arial"/>
          <w:lang w:eastAsia="ar-SA"/>
        </w:rPr>
        <w:tab/>
      </w:r>
      <w:r w:rsidRPr="008554A9">
        <w:rPr>
          <w:rFonts w:ascii="Arial" w:hAnsi="Arial" w:cs="Arial"/>
          <w:lang w:eastAsia="ar-SA"/>
        </w:rPr>
        <w:tab/>
        <w:t>Oświadczenie o braku powiązań</w:t>
      </w:r>
    </w:p>
    <w:p w14:paraId="1ECF2D5F" w14:textId="77777777" w:rsidR="008554A9" w:rsidRPr="008554A9" w:rsidRDefault="008554A9" w:rsidP="008554A9">
      <w:pPr>
        <w:suppressAutoHyphens/>
        <w:jc w:val="both"/>
        <w:rPr>
          <w:rFonts w:ascii="Arial" w:hAnsi="Arial" w:cs="Arial"/>
          <w:lang w:eastAsia="ar-SA"/>
        </w:rPr>
      </w:pPr>
      <w:r w:rsidRPr="008554A9">
        <w:rPr>
          <w:rFonts w:ascii="Arial" w:hAnsi="Arial" w:cs="Arial"/>
          <w:lang w:eastAsia="ar-SA"/>
        </w:rPr>
        <w:t>Załącznik nr 3</w:t>
      </w:r>
      <w:r w:rsidRPr="008554A9">
        <w:rPr>
          <w:rFonts w:ascii="Arial" w:hAnsi="Arial" w:cs="Arial"/>
          <w:lang w:eastAsia="ar-SA"/>
        </w:rPr>
        <w:tab/>
      </w:r>
      <w:r w:rsidRPr="008554A9">
        <w:rPr>
          <w:rFonts w:ascii="Arial" w:hAnsi="Arial" w:cs="Arial"/>
          <w:lang w:eastAsia="ar-SA"/>
        </w:rPr>
        <w:tab/>
        <w:t>Projekt umowy</w:t>
      </w:r>
    </w:p>
    <w:p w14:paraId="0D0C5D4C" w14:textId="77777777" w:rsidR="008554A9" w:rsidRPr="008554A9" w:rsidRDefault="008554A9" w:rsidP="008554A9">
      <w:pPr>
        <w:suppressAutoHyphens/>
        <w:jc w:val="both"/>
        <w:rPr>
          <w:rFonts w:ascii="Arial" w:hAnsi="Arial" w:cs="Arial"/>
          <w:lang w:eastAsia="ar-SA"/>
        </w:rPr>
      </w:pPr>
      <w:r w:rsidRPr="008554A9">
        <w:rPr>
          <w:rFonts w:ascii="Arial" w:hAnsi="Arial" w:cs="Arial"/>
          <w:lang w:eastAsia="ar-SA"/>
        </w:rPr>
        <w:t>Załącznik nr 4</w:t>
      </w:r>
      <w:r w:rsidRPr="008554A9">
        <w:rPr>
          <w:rFonts w:ascii="Arial" w:hAnsi="Arial" w:cs="Arial"/>
          <w:lang w:eastAsia="ar-SA"/>
        </w:rPr>
        <w:tab/>
      </w:r>
      <w:r w:rsidRPr="008554A9">
        <w:rPr>
          <w:rFonts w:ascii="Arial" w:hAnsi="Arial" w:cs="Arial"/>
          <w:lang w:eastAsia="ar-SA"/>
        </w:rPr>
        <w:tab/>
        <w:t>Oświadczenie o spełnieniu warunków udziału w postepowaniu</w:t>
      </w:r>
    </w:p>
    <w:p w14:paraId="2E63E089" w14:textId="77777777" w:rsidR="008554A9" w:rsidRPr="008554A9" w:rsidRDefault="008554A9" w:rsidP="008554A9">
      <w:pPr>
        <w:pageBreakBefore/>
        <w:suppressAutoHyphens/>
        <w:jc w:val="right"/>
        <w:rPr>
          <w:rFonts w:ascii="Arial" w:hAnsi="Arial" w:cs="Arial"/>
          <w:lang w:eastAsia="ar-SA"/>
        </w:rPr>
      </w:pPr>
      <w:r w:rsidRPr="008554A9">
        <w:rPr>
          <w:rFonts w:ascii="Arial" w:hAnsi="Arial" w:cs="Arial"/>
          <w:b/>
          <w:lang w:eastAsia="ar-SA"/>
        </w:rPr>
        <w:lastRenderedPageBreak/>
        <w:t>Załącznik nr 1 do zapytania ofertowego</w:t>
      </w:r>
      <w:r w:rsidRPr="008554A9">
        <w:rPr>
          <w:rFonts w:ascii="Arial" w:hAnsi="Arial" w:cs="Arial"/>
          <w:lang w:eastAsia="ar-SA"/>
        </w:rPr>
        <w:tab/>
        <w:t xml:space="preserve">                  </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8554A9" w:rsidRPr="008554A9" w14:paraId="03C0A50D" w14:textId="77777777" w:rsidTr="00383423">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CE3" w14:textId="77777777" w:rsidR="008554A9" w:rsidRPr="008554A9" w:rsidRDefault="008554A9" w:rsidP="008554A9">
            <w:pPr>
              <w:tabs>
                <w:tab w:val="left" w:pos="4820"/>
              </w:tabs>
              <w:suppressAutoHyphens/>
              <w:snapToGrid w:val="0"/>
              <w:jc w:val="both"/>
              <w:rPr>
                <w:rFonts w:ascii="Arial" w:eastAsia="Calibri" w:hAnsi="Arial" w:cs="Arial"/>
                <w:lang w:eastAsia="ar-SA"/>
              </w:rPr>
            </w:pPr>
          </w:p>
          <w:p w14:paraId="32C0377E" w14:textId="77777777" w:rsidR="008554A9" w:rsidRPr="008554A9" w:rsidRDefault="008554A9" w:rsidP="008554A9">
            <w:pPr>
              <w:tabs>
                <w:tab w:val="left" w:pos="4820"/>
              </w:tabs>
              <w:suppressAutoHyphens/>
              <w:jc w:val="both"/>
              <w:rPr>
                <w:rFonts w:ascii="Arial" w:eastAsia="Calibri" w:hAnsi="Arial" w:cs="Arial"/>
                <w:lang w:eastAsia="ar-SA"/>
              </w:rPr>
            </w:pPr>
          </w:p>
          <w:p w14:paraId="131DAD40" w14:textId="77777777" w:rsidR="008554A9" w:rsidRPr="008554A9" w:rsidRDefault="008554A9" w:rsidP="008554A9">
            <w:pPr>
              <w:tabs>
                <w:tab w:val="left" w:pos="4820"/>
              </w:tabs>
              <w:suppressAutoHyphens/>
              <w:jc w:val="both"/>
              <w:rPr>
                <w:rFonts w:ascii="Arial" w:eastAsia="Calibri" w:hAnsi="Arial" w:cs="Arial"/>
                <w:lang w:eastAsia="ar-SA"/>
              </w:rPr>
            </w:pPr>
          </w:p>
          <w:p w14:paraId="748C26DF" w14:textId="77777777" w:rsidR="008554A9" w:rsidRPr="008554A9" w:rsidRDefault="008554A9" w:rsidP="008554A9">
            <w:pPr>
              <w:tabs>
                <w:tab w:val="left" w:pos="4820"/>
              </w:tabs>
              <w:suppressAutoHyphens/>
              <w:jc w:val="both"/>
              <w:rPr>
                <w:rFonts w:ascii="Arial" w:eastAsia="Calibri" w:hAnsi="Arial" w:cs="Arial"/>
                <w:lang w:eastAsia="ar-SA"/>
              </w:rPr>
            </w:pPr>
          </w:p>
          <w:p w14:paraId="3FBC22D0" w14:textId="77777777" w:rsidR="008554A9" w:rsidRPr="008554A9" w:rsidRDefault="008554A9" w:rsidP="008554A9">
            <w:pPr>
              <w:tabs>
                <w:tab w:val="left" w:pos="4820"/>
              </w:tabs>
              <w:suppressAutoHyphens/>
              <w:jc w:val="both"/>
              <w:rPr>
                <w:rFonts w:ascii="Arial" w:eastAsia="Calibri" w:hAnsi="Arial" w:cs="Arial"/>
                <w:lang w:eastAsia="ar-SA"/>
              </w:rPr>
            </w:pPr>
          </w:p>
          <w:p w14:paraId="2F904B52" w14:textId="77777777" w:rsidR="008554A9" w:rsidRPr="008554A9" w:rsidRDefault="008554A9" w:rsidP="008554A9">
            <w:pPr>
              <w:tabs>
                <w:tab w:val="left" w:pos="4820"/>
              </w:tabs>
              <w:suppressAutoHyphens/>
              <w:jc w:val="both"/>
              <w:rPr>
                <w:rFonts w:ascii="Arial" w:eastAsia="Calibri" w:hAnsi="Arial" w:cs="Arial"/>
                <w:lang w:eastAsia="ar-SA"/>
              </w:rPr>
            </w:pPr>
          </w:p>
          <w:p w14:paraId="4DA666C0" w14:textId="77777777" w:rsidR="008554A9" w:rsidRPr="008554A9" w:rsidRDefault="008554A9" w:rsidP="008554A9">
            <w:pPr>
              <w:tabs>
                <w:tab w:val="left" w:pos="4820"/>
              </w:tabs>
              <w:suppressAutoHyphens/>
              <w:jc w:val="center"/>
              <w:rPr>
                <w:rFonts w:ascii="Arial" w:eastAsia="Calibri" w:hAnsi="Arial" w:cs="Arial"/>
                <w:lang w:eastAsia="ar-SA"/>
              </w:rPr>
            </w:pPr>
            <w:r w:rsidRPr="008554A9">
              <w:rPr>
                <w:rFonts w:ascii="Arial" w:eastAsia="Calibri" w:hAnsi="Arial" w:cs="Arial"/>
                <w:lang w:eastAsia="ar-SA"/>
              </w:rPr>
              <w:t>Nazwa oferenta /pieczęć</w:t>
            </w:r>
          </w:p>
        </w:tc>
      </w:tr>
    </w:tbl>
    <w:p w14:paraId="10889A46" w14:textId="77777777" w:rsidR="008554A9" w:rsidRPr="008554A9" w:rsidRDefault="008554A9" w:rsidP="008554A9">
      <w:pPr>
        <w:tabs>
          <w:tab w:val="left" w:pos="4820"/>
        </w:tabs>
        <w:suppressAutoHyphens/>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r>
      <w:r w:rsidRPr="008554A9">
        <w:rPr>
          <w:rFonts w:ascii="Arial" w:eastAsia="Calibri" w:hAnsi="Arial" w:cs="Arial"/>
          <w:b/>
          <w:lang w:eastAsia="ar-SA"/>
        </w:rPr>
        <w:tab/>
        <w:t xml:space="preserve">Data: …………………… 2021r. </w:t>
      </w:r>
    </w:p>
    <w:p w14:paraId="63932BE5" w14:textId="77777777" w:rsidR="008554A9" w:rsidRPr="008554A9" w:rsidRDefault="008554A9" w:rsidP="008554A9">
      <w:pPr>
        <w:tabs>
          <w:tab w:val="left" w:pos="2127"/>
        </w:tabs>
        <w:suppressAutoHyphens/>
        <w:jc w:val="both"/>
        <w:rPr>
          <w:rFonts w:ascii="Arial" w:eastAsia="Calibri" w:hAnsi="Arial" w:cs="Arial"/>
          <w:b/>
          <w:lang w:eastAsia="ar-SA"/>
        </w:rPr>
      </w:pPr>
      <w:r w:rsidRPr="008554A9">
        <w:rPr>
          <w:rFonts w:ascii="Arial" w:eastAsia="Calibri" w:hAnsi="Arial" w:cs="Arial"/>
          <w:b/>
          <w:lang w:eastAsia="ar-SA"/>
        </w:rPr>
        <w:tab/>
      </w:r>
    </w:p>
    <w:p w14:paraId="2007E070" w14:textId="77777777" w:rsidR="008554A9" w:rsidRPr="008554A9" w:rsidRDefault="008554A9" w:rsidP="008554A9">
      <w:pPr>
        <w:tabs>
          <w:tab w:val="left" w:pos="2127"/>
        </w:tabs>
        <w:suppressAutoHyphens/>
        <w:jc w:val="both"/>
        <w:rPr>
          <w:rFonts w:ascii="Arial" w:eastAsia="Calibri" w:hAnsi="Arial" w:cs="Arial"/>
          <w:b/>
          <w:lang w:eastAsia="ar-SA"/>
        </w:rPr>
      </w:pPr>
    </w:p>
    <w:p w14:paraId="6939DFE8" w14:textId="77777777" w:rsidR="008554A9" w:rsidRPr="008554A9" w:rsidRDefault="008554A9" w:rsidP="008554A9">
      <w:pPr>
        <w:tabs>
          <w:tab w:val="left" w:pos="2127"/>
        </w:tabs>
        <w:suppressAutoHyphens/>
        <w:jc w:val="center"/>
        <w:rPr>
          <w:rFonts w:ascii="Arial" w:eastAsia="Calibri" w:hAnsi="Arial" w:cs="Arial"/>
          <w:b/>
          <w:lang w:eastAsia="ar-SA"/>
        </w:rPr>
      </w:pPr>
      <w:r w:rsidRPr="008554A9">
        <w:rPr>
          <w:rFonts w:ascii="Arial" w:eastAsia="Calibri" w:hAnsi="Arial" w:cs="Arial"/>
          <w:b/>
          <w:lang w:eastAsia="ar-SA"/>
        </w:rPr>
        <w:t>FORMULARZ OFERTY</w:t>
      </w:r>
    </w:p>
    <w:p w14:paraId="6C4FC276" w14:textId="77777777" w:rsidR="008554A9" w:rsidRPr="008554A9" w:rsidRDefault="008554A9" w:rsidP="008554A9">
      <w:pPr>
        <w:tabs>
          <w:tab w:val="left" w:pos="4820"/>
        </w:tabs>
        <w:suppressAutoHyphens/>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r>
      <w:r w:rsidRPr="008554A9">
        <w:rPr>
          <w:rFonts w:ascii="Arial" w:eastAsia="Calibri" w:hAnsi="Arial" w:cs="Arial"/>
          <w:b/>
          <w:lang w:eastAsia="ar-SA"/>
        </w:rPr>
        <w:tab/>
      </w:r>
    </w:p>
    <w:p w14:paraId="4AE41A62" w14:textId="77777777" w:rsidR="008554A9" w:rsidRPr="008554A9" w:rsidRDefault="008554A9" w:rsidP="008554A9">
      <w:pPr>
        <w:tabs>
          <w:tab w:val="left" w:pos="4820"/>
        </w:tabs>
        <w:suppressAutoHyphens/>
        <w:jc w:val="both"/>
        <w:rPr>
          <w:rFonts w:ascii="Arial" w:eastAsia="Calibri" w:hAnsi="Arial" w:cs="Arial"/>
          <w:b/>
          <w:lang w:eastAsia="ar-SA"/>
        </w:rPr>
      </w:pPr>
    </w:p>
    <w:p w14:paraId="2BD502A3" w14:textId="77777777" w:rsidR="008554A9" w:rsidRPr="008554A9" w:rsidRDefault="008554A9" w:rsidP="008554A9">
      <w:pPr>
        <w:tabs>
          <w:tab w:val="left" w:pos="4820"/>
        </w:tabs>
        <w:suppressAutoHyphens/>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r>
      <w:r w:rsidRPr="008554A9">
        <w:rPr>
          <w:rFonts w:ascii="Arial" w:eastAsia="Calibri" w:hAnsi="Arial" w:cs="Arial"/>
          <w:b/>
          <w:lang w:eastAsia="ar-SA"/>
        </w:rPr>
        <w:tab/>
        <w:t>Związek Miast Polskich</w:t>
      </w:r>
    </w:p>
    <w:p w14:paraId="25D2E34F" w14:textId="77777777" w:rsidR="008554A9" w:rsidRPr="008554A9" w:rsidRDefault="008554A9" w:rsidP="008554A9">
      <w:pPr>
        <w:tabs>
          <w:tab w:val="left" w:pos="4820"/>
        </w:tabs>
        <w:suppressAutoHyphens/>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r>
      <w:r w:rsidRPr="008554A9">
        <w:rPr>
          <w:rFonts w:ascii="Arial" w:eastAsia="Calibri" w:hAnsi="Arial" w:cs="Arial"/>
          <w:b/>
          <w:lang w:eastAsia="ar-SA"/>
        </w:rPr>
        <w:tab/>
        <w:t>ul. Robocza 42</w:t>
      </w:r>
    </w:p>
    <w:p w14:paraId="26671B1A" w14:textId="77777777" w:rsidR="008554A9" w:rsidRPr="008554A9" w:rsidRDefault="008554A9" w:rsidP="008554A9">
      <w:pPr>
        <w:tabs>
          <w:tab w:val="left" w:pos="4820"/>
        </w:tabs>
        <w:suppressAutoHyphens/>
        <w:spacing w:after="120"/>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r>
      <w:r w:rsidRPr="008554A9">
        <w:rPr>
          <w:rFonts w:ascii="Arial" w:eastAsia="Calibri" w:hAnsi="Arial" w:cs="Arial"/>
          <w:b/>
          <w:lang w:eastAsia="ar-SA"/>
        </w:rPr>
        <w:tab/>
        <w:t>61-517 Poznań</w:t>
      </w:r>
    </w:p>
    <w:p w14:paraId="5C878045" w14:textId="77777777" w:rsidR="008554A9" w:rsidRPr="008554A9" w:rsidRDefault="008554A9" w:rsidP="008554A9">
      <w:pPr>
        <w:tabs>
          <w:tab w:val="left" w:pos="4820"/>
        </w:tabs>
        <w:suppressAutoHyphens/>
        <w:spacing w:after="120"/>
        <w:jc w:val="both"/>
        <w:rPr>
          <w:rFonts w:ascii="Arial" w:eastAsia="Calibri" w:hAnsi="Arial" w:cs="Arial"/>
          <w:lang w:eastAsia="ar-SA"/>
        </w:rPr>
      </w:pPr>
    </w:p>
    <w:p w14:paraId="5550D060" w14:textId="4C541E01" w:rsidR="008554A9" w:rsidRPr="008554A9" w:rsidRDefault="008554A9" w:rsidP="008554A9">
      <w:pPr>
        <w:tabs>
          <w:tab w:val="left" w:pos="1843"/>
        </w:tabs>
        <w:suppressAutoHyphens/>
        <w:jc w:val="both"/>
        <w:rPr>
          <w:rFonts w:ascii="Arial" w:eastAsia="Calibri" w:hAnsi="Arial" w:cs="Arial"/>
          <w:lang w:eastAsia="ar-SA"/>
        </w:rPr>
      </w:pPr>
      <w:r w:rsidRPr="008554A9">
        <w:rPr>
          <w:rFonts w:ascii="Arial" w:eastAsia="Calibri" w:hAnsi="Arial" w:cs="Arial"/>
          <w:lang w:eastAsia="ar-SA"/>
        </w:rPr>
        <w:t xml:space="preserve">Nawiązując do zapytania ofertowego </w:t>
      </w:r>
      <w:r w:rsidRPr="004A42A4">
        <w:rPr>
          <w:rFonts w:ascii="Arial" w:eastAsia="Calibri" w:hAnsi="Arial" w:cs="Arial"/>
          <w:color w:val="000000" w:themeColor="text1"/>
          <w:lang w:eastAsia="ar-SA"/>
        </w:rPr>
        <w:t xml:space="preserve">z dnia </w:t>
      </w:r>
      <w:r w:rsidR="00CD53E9" w:rsidRPr="004A42A4">
        <w:rPr>
          <w:rFonts w:ascii="Arial" w:eastAsia="Calibri" w:hAnsi="Arial" w:cs="Arial"/>
          <w:color w:val="000000" w:themeColor="text1"/>
          <w:lang w:eastAsia="ar-SA"/>
        </w:rPr>
        <w:t>4 lutego</w:t>
      </w:r>
      <w:r w:rsidRPr="004A42A4">
        <w:rPr>
          <w:rFonts w:ascii="Arial" w:eastAsia="Calibri" w:hAnsi="Arial" w:cs="Arial"/>
          <w:color w:val="000000" w:themeColor="text1"/>
          <w:lang w:eastAsia="ar-SA"/>
        </w:rPr>
        <w:t xml:space="preserve"> 2021r. </w:t>
      </w:r>
      <w:r w:rsidRPr="004A42A4">
        <w:rPr>
          <w:rFonts w:ascii="Arial" w:eastAsia="Calibri" w:hAnsi="Arial" w:cs="Arial"/>
          <w:b/>
          <w:color w:val="000000" w:themeColor="text1"/>
          <w:lang w:eastAsia="ar-SA"/>
        </w:rPr>
        <w:t xml:space="preserve">na usługę </w:t>
      </w:r>
      <w:r w:rsidRPr="008554A9">
        <w:rPr>
          <w:rFonts w:ascii="Arial" w:eastAsia="Calibri" w:hAnsi="Arial" w:cs="Arial"/>
          <w:b/>
          <w:lang w:eastAsia="ar-SA"/>
        </w:rPr>
        <w:t>tłumacza języka migowego</w:t>
      </w:r>
      <w:r w:rsidRPr="008554A9" w:rsidDel="006C4F9D">
        <w:rPr>
          <w:rFonts w:ascii="Arial" w:eastAsia="Calibri" w:hAnsi="Arial" w:cs="Arial"/>
          <w:b/>
          <w:lang w:eastAsia="ar-SA"/>
        </w:rPr>
        <w:t xml:space="preserve"> </w:t>
      </w:r>
      <w:r w:rsidRPr="008554A9">
        <w:rPr>
          <w:rFonts w:ascii="Arial" w:eastAsia="Calibri" w:hAnsi="Arial" w:cs="Arial"/>
          <w:lang w:eastAsia="ar-SA"/>
        </w:rPr>
        <w:t xml:space="preserve">oferujemy wykonanie zamówienia - zgodnie z wymogami opisanymi w zapytaniu na następujących warunkach: </w:t>
      </w:r>
    </w:p>
    <w:p w14:paraId="1856CFA4" w14:textId="77777777" w:rsidR="008554A9" w:rsidRPr="008554A9" w:rsidRDefault="008554A9" w:rsidP="008554A9">
      <w:pPr>
        <w:tabs>
          <w:tab w:val="left" w:pos="1843"/>
        </w:tabs>
        <w:suppressAutoHyphens/>
        <w:ind w:left="-284"/>
        <w:jc w:val="both"/>
        <w:rPr>
          <w:rFonts w:ascii="Arial" w:eastAsia="Calibri" w:hAnsi="Arial" w:cs="Arial"/>
          <w:b/>
          <w:u w:val="single"/>
          <w:lang w:eastAsia="ar-SA"/>
        </w:rPr>
      </w:pPr>
    </w:p>
    <w:p w14:paraId="5568751C" w14:textId="77777777" w:rsidR="008554A9" w:rsidRPr="008554A9" w:rsidRDefault="008554A9" w:rsidP="008554A9">
      <w:pPr>
        <w:tabs>
          <w:tab w:val="left" w:pos="3780"/>
          <w:tab w:val="left" w:leader="dot" w:pos="8460"/>
        </w:tabs>
        <w:suppressAutoHyphens/>
        <w:spacing w:line="360" w:lineRule="auto"/>
        <w:ind w:left="29"/>
        <w:jc w:val="both"/>
        <w:rPr>
          <w:rFonts w:ascii="Arial" w:hAnsi="Arial" w:cs="Arial"/>
          <w:lang w:eastAsia="ar-SA"/>
        </w:rPr>
      </w:pPr>
      <w:r w:rsidRPr="008554A9">
        <w:rPr>
          <w:rFonts w:ascii="Arial" w:hAnsi="Arial" w:cs="Arial"/>
          <w:lang w:eastAsia="ar-SA"/>
        </w:rPr>
        <w:t>Dane Wykonawcy:</w:t>
      </w:r>
    </w:p>
    <w:p w14:paraId="2361854C" w14:textId="77777777" w:rsidR="008554A9" w:rsidRPr="008554A9" w:rsidRDefault="008554A9" w:rsidP="008554A9">
      <w:pPr>
        <w:tabs>
          <w:tab w:val="left" w:pos="3780"/>
          <w:tab w:val="left" w:leader="dot" w:pos="8460"/>
        </w:tabs>
        <w:suppressAutoHyphens/>
        <w:spacing w:line="360" w:lineRule="auto"/>
        <w:ind w:left="29"/>
        <w:jc w:val="both"/>
        <w:rPr>
          <w:rFonts w:ascii="Arial" w:hAnsi="Arial" w:cs="Arial"/>
          <w:lang w:eastAsia="ar-SA"/>
        </w:rPr>
      </w:pPr>
    </w:p>
    <w:p w14:paraId="6F436B14"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Nazwa:</w:t>
      </w:r>
      <w:r w:rsidRPr="008554A9">
        <w:rPr>
          <w:rFonts w:ascii="Arial" w:hAnsi="Arial" w:cs="Arial"/>
          <w:lang w:eastAsia="ar-SA"/>
        </w:rPr>
        <w:tab/>
      </w:r>
      <w:r w:rsidRPr="008554A9">
        <w:rPr>
          <w:rFonts w:ascii="Arial" w:hAnsi="Arial" w:cs="Arial"/>
          <w:lang w:eastAsia="ar-SA"/>
        </w:rPr>
        <w:tab/>
      </w:r>
    </w:p>
    <w:p w14:paraId="086FE07F"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ab/>
      </w:r>
      <w:r w:rsidRPr="008554A9">
        <w:rPr>
          <w:rFonts w:ascii="Arial" w:hAnsi="Arial" w:cs="Arial"/>
          <w:lang w:eastAsia="ar-SA"/>
        </w:rPr>
        <w:tab/>
      </w:r>
    </w:p>
    <w:p w14:paraId="47040FEC"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Siedziba:</w:t>
      </w:r>
      <w:r w:rsidRPr="008554A9">
        <w:rPr>
          <w:rFonts w:ascii="Arial" w:hAnsi="Arial" w:cs="Arial"/>
          <w:lang w:eastAsia="ar-SA"/>
        </w:rPr>
        <w:tab/>
      </w:r>
      <w:r w:rsidRPr="008554A9">
        <w:rPr>
          <w:rFonts w:ascii="Arial" w:hAnsi="Arial" w:cs="Arial"/>
          <w:lang w:eastAsia="ar-SA"/>
        </w:rPr>
        <w:tab/>
      </w:r>
    </w:p>
    <w:p w14:paraId="01E3BBE3"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ab/>
      </w:r>
      <w:r w:rsidRPr="008554A9">
        <w:rPr>
          <w:rFonts w:ascii="Arial" w:hAnsi="Arial" w:cs="Arial"/>
          <w:lang w:eastAsia="ar-SA"/>
        </w:rPr>
        <w:tab/>
      </w:r>
    </w:p>
    <w:p w14:paraId="18AB9D34"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Adres poczty elektronicznej</w:t>
      </w:r>
      <w:r w:rsidRPr="008554A9">
        <w:rPr>
          <w:rFonts w:ascii="Arial" w:hAnsi="Arial" w:cs="Arial"/>
          <w:lang w:eastAsia="ar-SA"/>
        </w:rPr>
        <w:tab/>
      </w:r>
      <w:r w:rsidRPr="008554A9">
        <w:rPr>
          <w:rFonts w:ascii="Arial" w:hAnsi="Arial" w:cs="Arial"/>
          <w:lang w:eastAsia="ar-SA"/>
        </w:rPr>
        <w:tab/>
      </w:r>
    </w:p>
    <w:p w14:paraId="0ABA8E0A"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Strona internetowa</w:t>
      </w:r>
      <w:r w:rsidRPr="008554A9">
        <w:rPr>
          <w:rFonts w:ascii="Arial" w:hAnsi="Arial" w:cs="Arial"/>
          <w:lang w:eastAsia="ar-SA"/>
        </w:rPr>
        <w:tab/>
      </w:r>
      <w:r w:rsidRPr="008554A9">
        <w:rPr>
          <w:rFonts w:ascii="Arial" w:hAnsi="Arial" w:cs="Arial"/>
          <w:lang w:eastAsia="ar-SA"/>
        </w:rPr>
        <w:tab/>
      </w:r>
    </w:p>
    <w:p w14:paraId="31E7DE50"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Numer telefonu</w:t>
      </w:r>
      <w:r w:rsidRPr="008554A9">
        <w:rPr>
          <w:rFonts w:ascii="Arial" w:hAnsi="Arial" w:cs="Arial"/>
          <w:lang w:eastAsia="ar-SA"/>
        </w:rPr>
        <w:tab/>
      </w:r>
      <w:r w:rsidRPr="008554A9">
        <w:rPr>
          <w:rFonts w:ascii="Arial" w:hAnsi="Arial" w:cs="Arial"/>
          <w:lang w:eastAsia="ar-SA"/>
        </w:rPr>
        <w:tab/>
      </w:r>
    </w:p>
    <w:p w14:paraId="2748843F"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Numer faksu</w:t>
      </w:r>
      <w:r w:rsidRPr="008554A9">
        <w:rPr>
          <w:rFonts w:ascii="Arial" w:hAnsi="Arial" w:cs="Arial"/>
          <w:lang w:eastAsia="ar-SA"/>
        </w:rPr>
        <w:tab/>
      </w:r>
      <w:r w:rsidRPr="008554A9">
        <w:rPr>
          <w:rFonts w:ascii="Arial" w:hAnsi="Arial" w:cs="Arial"/>
          <w:lang w:eastAsia="ar-SA"/>
        </w:rPr>
        <w:tab/>
      </w:r>
    </w:p>
    <w:p w14:paraId="24062EEB"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Numer REGON, NIP</w:t>
      </w:r>
      <w:r w:rsidRPr="008554A9">
        <w:rPr>
          <w:rFonts w:ascii="Arial" w:hAnsi="Arial" w:cs="Arial"/>
          <w:lang w:eastAsia="ar-SA"/>
        </w:rPr>
        <w:tab/>
      </w:r>
      <w:r w:rsidRPr="008554A9">
        <w:rPr>
          <w:rFonts w:ascii="Arial" w:hAnsi="Arial" w:cs="Arial"/>
          <w:lang w:eastAsia="ar-SA"/>
        </w:rPr>
        <w:tab/>
      </w:r>
    </w:p>
    <w:p w14:paraId="1C42B288" w14:textId="77777777" w:rsidR="008554A9" w:rsidRPr="008554A9" w:rsidRDefault="008554A9" w:rsidP="008554A9">
      <w:pPr>
        <w:tabs>
          <w:tab w:val="left" w:pos="1260"/>
        </w:tabs>
        <w:suppressAutoHyphens/>
        <w:spacing w:line="360" w:lineRule="auto"/>
        <w:jc w:val="both"/>
        <w:rPr>
          <w:rFonts w:ascii="Arial" w:hAnsi="Arial" w:cs="Arial"/>
          <w:spacing w:val="-4"/>
          <w:lang w:eastAsia="ar-SA"/>
        </w:rPr>
      </w:pPr>
    </w:p>
    <w:p w14:paraId="45C7D7FC" w14:textId="77777777" w:rsidR="008554A9" w:rsidRPr="008554A9" w:rsidRDefault="008554A9" w:rsidP="008554A9">
      <w:pPr>
        <w:tabs>
          <w:tab w:val="left" w:pos="1260"/>
        </w:tabs>
        <w:suppressAutoHyphens/>
        <w:spacing w:line="360" w:lineRule="auto"/>
        <w:jc w:val="both"/>
        <w:rPr>
          <w:rFonts w:ascii="Arial" w:hAnsi="Arial" w:cs="Arial"/>
          <w:spacing w:val="-4"/>
          <w:lang w:eastAsia="ar-SA"/>
        </w:rPr>
      </w:pPr>
      <w:r w:rsidRPr="008554A9">
        <w:rPr>
          <w:rFonts w:ascii="Arial" w:hAnsi="Arial" w:cs="Arial"/>
          <w:spacing w:val="-4"/>
          <w:lang w:eastAsia="ar-SA"/>
        </w:rPr>
        <w:t xml:space="preserve">W przypadku wspólnego ubiegania się o zamówienie dane Wykonawców należy podać dla każdego </w:t>
      </w:r>
      <w:r w:rsidRPr="008554A9">
        <w:rPr>
          <w:rFonts w:ascii="Arial" w:hAnsi="Arial" w:cs="Arial"/>
          <w:spacing w:val="-4"/>
          <w:lang w:eastAsia="ar-SA"/>
        </w:rPr>
        <w:br/>
        <w:t xml:space="preserve">z nich. </w:t>
      </w:r>
    </w:p>
    <w:p w14:paraId="1EB5AA74"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Dane teleadresowe, na które należy przekazywać korespondencję związaną z niniejszym postępowaniem:</w:t>
      </w:r>
    </w:p>
    <w:p w14:paraId="3A58D7B1"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Faks …………………………………………………………………………………………</w:t>
      </w:r>
    </w:p>
    <w:p w14:paraId="7D5779F0"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Adres e-mailowy: …………………………………………………………………………………………..……</w:t>
      </w:r>
    </w:p>
    <w:p w14:paraId="1FEDE7D2"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Osoba upoważniona na podstawie …………………………………………………….. (wskazać rodzaj dokumentu np. pełnomocnictwo) do reprezentacji Wykonawcy / -</w:t>
      </w:r>
      <w:proofErr w:type="spellStart"/>
      <w:r w:rsidRPr="008554A9">
        <w:rPr>
          <w:rFonts w:ascii="Arial" w:hAnsi="Arial" w:cs="Arial"/>
          <w:lang w:eastAsia="ar-SA"/>
        </w:rPr>
        <w:t>ców</w:t>
      </w:r>
      <w:proofErr w:type="spellEnd"/>
      <w:r w:rsidRPr="008554A9">
        <w:rPr>
          <w:rFonts w:ascii="Arial" w:hAnsi="Arial" w:cs="Arial"/>
          <w:lang w:eastAsia="ar-SA"/>
        </w:rPr>
        <w:t xml:space="preserve"> i podpisująca ofertę:</w:t>
      </w:r>
    </w:p>
    <w:p w14:paraId="04E3320B"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 xml:space="preserve"> ………………………………………………………………………………………………………………………</w:t>
      </w:r>
    </w:p>
    <w:p w14:paraId="1B037FCE" w14:textId="77777777" w:rsidR="008554A9" w:rsidRPr="008554A9" w:rsidRDefault="008554A9" w:rsidP="008554A9">
      <w:pPr>
        <w:tabs>
          <w:tab w:val="left" w:pos="1260"/>
        </w:tabs>
        <w:suppressAutoHyphens/>
        <w:spacing w:line="360" w:lineRule="auto"/>
        <w:jc w:val="both"/>
        <w:rPr>
          <w:rFonts w:ascii="Arial" w:hAnsi="Arial" w:cs="Arial"/>
          <w:lang w:eastAsia="ar-SA"/>
        </w:rPr>
      </w:pPr>
    </w:p>
    <w:p w14:paraId="704AB0F7"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Osoba do kontaktów z Zamawiającym odpowiedzialna za należyte wykonanie zamówienia ………………………………………………………………………………………………………………………</w:t>
      </w:r>
    </w:p>
    <w:p w14:paraId="7C73D73B"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lastRenderedPageBreak/>
        <w:t xml:space="preserve">Adres do korespondencji, (jeżeli jest inny niż adres i numery kontaktowe siedziby) </w:t>
      </w:r>
    </w:p>
    <w:p w14:paraId="0314FB08" w14:textId="77777777" w:rsidR="008554A9" w:rsidRPr="008554A9" w:rsidRDefault="008554A9" w:rsidP="008554A9">
      <w:pPr>
        <w:tabs>
          <w:tab w:val="left" w:pos="1260"/>
        </w:tabs>
        <w:suppressAutoHyphens/>
        <w:spacing w:line="360" w:lineRule="auto"/>
        <w:jc w:val="both"/>
        <w:rPr>
          <w:rFonts w:ascii="Arial" w:hAnsi="Arial" w:cs="Arial"/>
          <w:lang w:eastAsia="ar-SA"/>
        </w:rPr>
      </w:pPr>
      <w:r w:rsidRPr="008554A9">
        <w:rPr>
          <w:rFonts w:ascii="Arial" w:hAnsi="Arial" w:cs="Arial"/>
          <w:lang w:eastAsia="ar-SA"/>
        </w:rPr>
        <w:t>………………………………………………………………………………………………………………………</w:t>
      </w:r>
    </w:p>
    <w:p w14:paraId="56EF1A7A" w14:textId="77777777" w:rsidR="008554A9" w:rsidRPr="008554A9" w:rsidRDefault="008554A9" w:rsidP="008554A9">
      <w:pPr>
        <w:suppressAutoHyphens/>
        <w:ind w:left="-284"/>
        <w:jc w:val="both"/>
        <w:rPr>
          <w:rFonts w:ascii="Arial" w:eastAsia="Calibri" w:hAnsi="Arial" w:cs="Arial"/>
          <w:b/>
          <w:u w:val="single"/>
          <w:lang w:eastAsia="ar-SA"/>
        </w:rPr>
      </w:pPr>
    </w:p>
    <w:p w14:paraId="2DD7997C" w14:textId="77777777" w:rsidR="008554A9" w:rsidRPr="008554A9" w:rsidRDefault="008554A9" w:rsidP="008554A9">
      <w:pPr>
        <w:suppressAutoHyphens/>
        <w:jc w:val="both"/>
        <w:rPr>
          <w:rFonts w:ascii="Arial" w:eastAsia="Calibri" w:hAnsi="Arial" w:cs="Arial"/>
          <w:vanish/>
          <w:lang w:eastAsia="ar-SA"/>
        </w:rPr>
      </w:pPr>
    </w:p>
    <w:tbl>
      <w:tblPr>
        <w:tblW w:w="0" w:type="auto"/>
        <w:tblInd w:w="-33" w:type="dxa"/>
        <w:tblLayout w:type="fixed"/>
        <w:tblCellMar>
          <w:left w:w="70" w:type="dxa"/>
          <w:right w:w="70" w:type="dxa"/>
        </w:tblCellMar>
        <w:tblLook w:val="0000" w:firstRow="0" w:lastRow="0" w:firstColumn="0" w:lastColumn="0" w:noHBand="0" w:noVBand="0"/>
      </w:tblPr>
      <w:tblGrid>
        <w:gridCol w:w="9322"/>
      </w:tblGrid>
      <w:tr w:rsidR="008554A9" w:rsidRPr="008554A9" w14:paraId="73B453FC" w14:textId="77777777" w:rsidTr="00383423">
        <w:trPr>
          <w:trHeight w:val="129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4327E863" w14:textId="77777777" w:rsidR="008554A9" w:rsidRPr="008554A9" w:rsidRDefault="008554A9" w:rsidP="008554A9">
            <w:pPr>
              <w:suppressAutoHyphens/>
              <w:jc w:val="both"/>
              <w:rPr>
                <w:rFonts w:ascii="Arial" w:eastAsia="Calibri" w:hAnsi="Arial" w:cs="Arial"/>
                <w:strike/>
                <w:lang w:eastAsia="ar-SA"/>
              </w:rPr>
            </w:pPr>
          </w:p>
          <w:p w14:paraId="6D0AFC99" w14:textId="77777777" w:rsidR="008554A9" w:rsidRPr="008554A9" w:rsidRDefault="008554A9" w:rsidP="008554A9">
            <w:pPr>
              <w:suppressAutoHyphens/>
              <w:jc w:val="both"/>
              <w:rPr>
                <w:rFonts w:ascii="Arial" w:eastAsia="Calibri" w:hAnsi="Arial" w:cs="Arial"/>
                <w:strike/>
                <w:lang w:eastAsia="ar-SA"/>
              </w:rPr>
            </w:pPr>
          </w:p>
          <w:p w14:paraId="5989633B" w14:textId="641B4DE3" w:rsidR="008554A9" w:rsidRPr="008554A9" w:rsidRDefault="008554A9" w:rsidP="008554A9">
            <w:pPr>
              <w:shd w:val="clear" w:color="auto" w:fill="FFFFFF"/>
              <w:suppressAutoHyphens/>
              <w:autoSpaceDE w:val="0"/>
              <w:jc w:val="both"/>
              <w:rPr>
                <w:rFonts w:ascii="Arial" w:eastAsia="Calibri" w:hAnsi="Arial" w:cs="Arial"/>
                <w:lang w:eastAsia="ar-SA"/>
              </w:rPr>
            </w:pPr>
            <w:r w:rsidRPr="008554A9">
              <w:rPr>
                <w:rFonts w:ascii="Arial" w:eastAsia="Calibri" w:hAnsi="Arial" w:cs="Arial"/>
                <w:lang w:eastAsia="ar-SA"/>
              </w:rPr>
              <w:t xml:space="preserve">Cena ofertowa </w:t>
            </w:r>
            <w:r w:rsidR="00AE52EC">
              <w:rPr>
                <w:rFonts w:ascii="Arial" w:eastAsia="Calibri" w:hAnsi="Arial" w:cs="Arial"/>
                <w:lang w:eastAsia="ar-SA"/>
              </w:rPr>
              <w:t xml:space="preserve">łącznie </w:t>
            </w:r>
            <w:r w:rsidR="00CD53E9">
              <w:rPr>
                <w:rFonts w:ascii="Arial" w:eastAsia="Calibri" w:hAnsi="Arial" w:cs="Arial"/>
                <w:lang w:eastAsia="ar-SA"/>
              </w:rPr>
              <w:t xml:space="preserve">za tłumaczenie w dniach 18 lutego 2021 oraz </w:t>
            </w:r>
            <w:r w:rsidR="00AE52EC" w:rsidRPr="00AE52EC">
              <w:rPr>
                <w:rFonts w:ascii="Arial" w:eastAsia="Calibri" w:hAnsi="Arial" w:cs="Arial"/>
                <w:color w:val="000000" w:themeColor="text1"/>
                <w:lang w:eastAsia="ar-SA"/>
              </w:rPr>
              <w:t>25 marca 2021r.</w:t>
            </w:r>
          </w:p>
          <w:p w14:paraId="06B0ACC6" w14:textId="77777777" w:rsidR="008554A9" w:rsidRPr="008554A9" w:rsidRDefault="008554A9" w:rsidP="008554A9">
            <w:pPr>
              <w:shd w:val="clear" w:color="auto" w:fill="FFFFFF"/>
              <w:suppressAutoHyphens/>
              <w:autoSpaceDE w:val="0"/>
              <w:jc w:val="both"/>
              <w:rPr>
                <w:rFonts w:ascii="Arial" w:eastAsia="Calibri" w:hAnsi="Arial" w:cs="Arial"/>
                <w:lang w:eastAsia="ar-SA"/>
              </w:rPr>
            </w:pPr>
          </w:p>
          <w:p w14:paraId="42E0CF58" w14:textId="77777777" w:rsidR="008554A9" w:rsidRPr="008554A9" w:rsidRDefault="008554A9" w:rsidP="008554A9">
            <w:pPr>
              <w:shd w:val="clear" w:color="auto" w:fill="FFFFFF"/>
              <w:suppressAutoHyphens/>
              <w:spacing w:after="120"/>
              <w:ind w:left="708"/>
              <w:jc w:val="both"/>
              <w:rPr>
                <w:rFonts w:ascii="Arial" w:eastAsia="Calibri" w:hAnsi="Arial" w:cs="Arial"/>
                <w:lang w:eastAsia="ar-SA"/>
              </w:rPr>
            </w:pPr>
            <w:r w:rsidRPr="008554A9">
              <w:rPr>
                <w:rFonts w:ascii="Arial" w:eastAsia="Calibri" w:hAnsi="Arial" w:cs="Arial"/>
                <w:lang w:eastAsia="ar-SA"/>
              </w:rPr>
              <w:t xml:space="preserve">Cena netto ……………………………………………………………………….……….……….. zł </w:t>
            </w:r>
          </w:p>
          <w:p w14:paraId="457F2B46" w14:textId="77777777" w:rsidR="008554A9" w:rsidRPr="008554A9" w:rsidRDefault="008554A9" w:rsidP="008554A9">
            <w:pPr>
              <w:shd w:val="clear" w:color="auto" w:fill="FFFFFF"/>
              <w:suppressAutoHyphens/>
              <w:spacing w:after="120"/>
              <w:ind w:left="708"/>
              <w:jc w:val="both"/>
              <w:rPr>
                <w:rFonts w:ascii="Arial" w:eastAsia="Calibri" w:hAnsi="Arial" w:cs="Arial"/>
                <w:lang w:eastAsia="ar-SA"/>
              </w:rPr>
            </w:pPr>
            <w:r w:rsidRPr="008554A9">
              <w:rPr>
                <w:rFonts w:ascii="Arial" w:eastAsia="Calibri" w:hAnsi="Arial" w:cs="Arial"/>
                <w:lang w:eastAsia="ar-SA"/>
              </w:rPr>
              <w:t>Cena brutto (wraz podatkiem VAT)  …………………………………….…….. zł</w:t>
            </w:r>
          </w:p>
          <w:p w14:paraId="3AAC0122" w14:textId="77777777" w:rsidR="008554A9" w:rsidRPr="008554A9" w:rsidRDefault="008554A9" w:rsidP="008554A9">
            <w:pPr>
              <w:shd w:val="clear" w:color="auto" w:fill="FFFFFF"/>
              <w:suppressAutoHyphens/>
              <w:spacing w:after="120"/>
              <w:jc w:val="both"/>
              <w:rPr>
                <w:rFonts w:ascii="Arial" w:eastAsia="Calibri" w:hAnsi="Arial" w:cs="Arial"/>
                <w:lang w:eastAsia="ar-SA"/>
              </w:rPr>
            </w:pPr>
          </w:p>
        </w:tc>
      </w:tr>
    </w:tbl>
    <w:p w14:paraId="6806D432" w14:textId="77777777" w:rsidR="008554A9" w:rsidRPr="008554A9" w:rsidRDefault="008554A9" w:rsidP="008554A9">
      <w:pPr>
        <w:tabs>
          <w:tab w:val="left" w:pos="4820"/>
        </w:tabs>
        <w:suppressAutoHyphens/>
        <w:jc w:val="both"/>
        <w:rPr>
          <w:rFonts w:ascii="Arial" w:eastAsia="Calibri" w:hAnsi="Arial" w:cs="Arial"/>
          <w:lang w:eastAsia="ar-SA"/>
        </w:rPr>
      </w:pPr>
    </w:p>
    <w:p w14:paraId="6907607F"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 xml:space="preserve">Termin płatności 14 dni od daty otrzymania faktury przez Zamawiającego. </w:t>
      </w:r>
    </w:p>
    <w:p w14:paraId="5B0DDC46"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Uważam się za związanego złożoną ofertą przez okres 30 dni licząc od upływu terminu do składania ofert wraz z tym dniem,</w:t>
      </w:r>
    </w:p>
    <w:p w14:paraId="3DC85819"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Oświadczam/y, że zrealizuję/</w:t>
      </w:r>
      <w:proofErr w:type="spellStart"/>
      <w:r w:rsidRPr="008554A9">
        <w:rPr>
          <w:rFonts w:ascii="Arial" w:eastAsia="Calibri" w:hAnsi="Arial" w:cs="Arial"/>
        </w:rPr>
        <w:t>emy</w:t>
      </w:r>
      <w:proofErr w:type="spellEnd"/>
      <w:r w:rsidRPr="008554A9">
        <w:rPr>
          <w:rFonts w:ascii="Arial" w:eastAsia="Calibri" w:hAnsi="Arial" w:cs="Arial"/>
        </w:rPr>
        <w:t xml:space="preserve"> zamówienie zgodnie ze wytycznymi Zamawiającego, Opisem Przedmiotu Zamówienia, naszą ofertą i wzorem umowy.</w:t>
      </w:r>
    </w:p>
    <w:p w14:paraId="49E89BC9"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Akceptuję postanowienia Instrukcji i w razie wybrania mojej oferty zobowiązuję się do podpisania Umowy, w miejscu i terminie określonym przez zamawiającego.</w:t>
      </w:r>
    </w:p>
    <w:p w14:paraId="7BAD4CA7"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 xml:space="preserve">Przyjmuję do wiadomości, że dotyczące mnie dane, w tym dane osobowe (imię </w:t>
      </w:r>
      <w:r w:rsidRPr="008554A9">
        <w:rPr>
          <w:rFonts w:ascii="Arial" w:eastAsia="Calibri" w:hAnsi="Arial" w:cs="Arial"/>
        </w:rPr>
        <w:br/>
        <w:t>i nazwisko/nazwa), data umowy, jej przedmiot, numer, data obowiązywania oraz wartość umowy brutto udostępnione zostaną ZMP w Poznaniu oraz zamieszczonym na stronie internetowej ZMP.</w:t>
      </w:r>
    </w:p>
    <w:p w14:paraId="42628C51"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b/>
        </w:rPr>
        <w:t>Wyrażam zgodę</w:t>
      </w:r>
      <w:r w:rsidRPr="008554A9">
        <w:rPr>
          <w:rFonts w:ascii="Arial" w:eastAsia="Calibri" w:hAnsi="Arial" w:cs="Arial"/>
        </w:rPr>
        <w:t xml:space="preserve"> na przetwarzanie przez zamawiającego, uczestników postępowania oraz inne uprawnione podmioty, danych osobowych w rozumieniu ustawy z dnia 10 maja 2018 r. o ochronie danych osobowych (Dz.U. z 2019r. poz. 1781) zawartych w ofercie oraz w załącznikach do niej dokumentach </w:t>
      </w:r>
      <w:r w:rsidRPr="008554A9">
        <w:rPr>
          <w:rFonts w:ascii="Arial" w:eastAsia="Calibri" w:hAnsi="Arial" w:cs="Arial"/>
          <w:vertAlign w:val="superscript"/>
        </w:rPr>
        <w:t>1</w:t>
      </w:r>
      <w:r w:rsidRPr="008554A9">
        <w:rPr>
          <w:rFonts w:ascii="Arial" w:eastAsia="Calibri" w:hAnsi="Arial" w:cs="Arial"/>
        </w:rPr>
        <w:t>.</w:t>
      </w:r>
    </w:p>
    <w:p w14:paraId="59ADDDC2"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Oświadczam, że występuję w niniejszym postępowaniu, jako: osoba fizyczna/osoba.</w:t>
      </w:r>
    </w:p>
    <w:p w14:paraId="7E214F9D" w14:textId="77777777" w:rsidR="008554A9" w:rsidRPr="008554A9" w:rsidRDefault="008554A9" w:rsidP="008554A9">
      <w:pPr>
        <w:autoSpaceDE w:val="0"/>
        <w:autoSpaceDN w:val="0"/>
        <w:adjustRightInd w:val="0"/>
        <w:spacing w:line="360" w:lineRule="auto"/>
        <w:ind w:left="360"/>
        <w:jc w:val="both"/>
        <w:rPr>
          <w:rFonts w:ascii="Arial" w:eastAsia="Calibri" w:hAnsi="Arial" w:cs="Arial"/>
        </w:rPr>
      </w:pPr>
      <w:r w:rsidRPr="008554A9">
        <w:rPr>
          <w:rFonts w:ascii="Arial" w:eastAsia="Calibri" w:hAnsi="Arial" w:cs="Arial"/>
        </w:rPr>
        <w:t>prawna/jednostka organizacyjna nie posiadająca osobowości prawnej/konsorcjum.*</w:t>
      </w:r>
    </w:p>
    <w:p w14:paraId="5EF828B4"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Oświadczam, że podpisuję niniejszą ofertę, jako osoba do tego upoważniona na podstawie załączonego: pełnomocnictwa / odpisu z centralnej ewidencji i informacji o działalności gospodarczej/ odpisu z Krajowego Rejestru Sądowego*.</w:t>
      </w:r>
    </w:p>
    <w:p w14:paraId="713E662B"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8554A9">
        <w:rPr>
          <w:rFonts w:ascii="Arial" w:eastAsia="Calibri" w:hAnsi="Arial" w:cs="Arial"/>
          <w:vertAlign w:val="superscript"/>
        </w:rPr>
        <w:t>2</w:t>
      </w:r>
      <w:r w:rsidRPr="008554A9">
        <w:rPr>
          <w:rFonts w:ascii="Arial" w:eastAsia="Calibri" w:hAnsi="Arial" w:cs="Arial"/>
        </w:rPr>
        <w:t>.</w:t>
      </w:r>
    </w:p>
    <w:p w14:paraId="01E2653A" w14:textId="77777777" w:rsidR="008554A9" w:rsidRPr="008554A9" w:rsidRDefault="008554A9" w:rsidP="008554A9">
      <w:pPr>
        <w:numPr>
          <w:ilvl w:val="0"/>
          <w:numId w:val="33"/>
        </w:numPr>
        <w:suppressAutoHyphens/>
        <w:autoSpaceDE w:val="0"/>
        <w:autoSpaceDN w:val="0"/>
        <w:adjustRightInd w:val="0"/>
        <w:spacing w:after="200" w:line="360" w:lineRule="auto"/>
        <w:jc w:val="both"/>
        <w:rPr>
          <w:rFonts w:ascii="Arial" w:eastAsia="Calibri" w:hAnsi="Arial" w:cs="Arial"/>
        </w:rPr>
      </w:pPr>
      <w:r w:rsidRPr="008554A9">
        <w:rPr>
          <w:rFonts w:ascii="Arial" w:eastAsia="Calibri" w:hAnsi="Arial" w:cs="Arial"/>
        </w:rPr>
        <w:t>Oświadczam, że zamierzam/ nie zamierzam* powierzyć realizację części zamówienia podwykonawcom:</w:t>
      </w:r>
    </w:p>
    <w:p w14:paraId="6552213C" w14:textId="77777777" w:rsidR="008554A9" w:rsidRPr="008554A9" w:rsidRDefault="008554A9" w:rsidP="008554A9">
      <w:pPr>
        <w:autoSpaceDE w:val="0"/>
        <w:autoSpaceDN w:val="0"/>
        <w:adjustRightInd w:val="0"/>
        <w:spacing w:line="360" w:lineRule="auto"/>
        <w:ind w:left="360"/>
        <w:jc w:val="both"/>
        <w:rPr>
          <w:rFonts w:ascii="Arial" w:eastAsia="Calibri" w:hAnsi="Arial" w:cs="Arial"/>
        </w:rPr>
      </w:pPr>
      <w:r w:rsidRPr="008554A9">
        <w:rPr>
          <w:rFonts w:ascii="Arial" w:eastAsia="Calibri" w:hAnsi="Arial" w:cs="Arial"/>
        </w:rPr>
        <w:t>część zamówienia, którą wykonawca zamierza powierzyć do realizacji przez podwykonawcę (podać część zamówienia oraz nazwę podwykonawcy):</w:t>
      </w:r>
    </w:p>
    <w:p w14:paraId="1AD1D95C" w14:textId="77777777" w:rsidR="008554A9" w:rsidRPr="008554A9" w:rsidRDefault="008554A9" w:rsidP="008554A9">
      <w:pPr>
        <w:autoSpaceDE w:val="0"/>
        <w:autoSpaceDN w:val="0"/>
        <w:adjustRightInd w:val="0"/>
        <w:spacing w:after="200" w:line="360" w:lineRule="auto"/>
        <w:ind w:left="360"/>
        <w:jc w:val="both"/>
        <w:rPr>
          <w:rFonts w:ascii="Arial" w:eastAsia="Calibri" w:hAnsi="Arial" w:cs="Arial"/>
        </w:rPr>
      </w:pPr>
      <w:r w:rsidRPr="008554A9">
        <w:rPr>
          <w:rFonts w:ascii="Arial" w:eastAsia="Calibri" w:hAnsi="Arial" w:cs="Arial"/>
        </w:rPr>
        <w:lastRenderedPageBreak/>
        <w:t>……………………………………………………………………………………………………………………………………………………………………………………………………………………………………</w:t>
      </w:r>
    </w:p>
    <w:p w14:paraId="7F8C71BD" w14:textId="77777777" w:rsidR="008554A9" w:rsidRPr="008554A9" w:rsidRDefault="008554A9" w:rsidP="008554A9">
      <w:pPr>
        <w:numPr>
          <w:ilvl w:val="0"/>
          <w:numId w:val="33"/>
        </w:numPr>
        <w:suppressAutoHyphens/>
        <w:autoSpaceDE w:val="0"/>
        <w:autoSpaceDN w:val="0"/>
        <w:adjustRightInd w:val="0"/>
        <w:spacing w:before="120" w:after="120" w:line="360" w:lineRule="auto"/>
        <w:jc w:val="both"/>
        <w:rPr>
          <w:rFonts w:ascii="Arial" w:eastAsia="Calibri" w:hAnsi="Arial" w:cs="Arial"/>
        </w:rPr>
      </w:pPr>
      <w:r w:rsidRPr="008554A9">
        <w:rPr>
          <w:rFonts w:ascii="Arial" w:eastAsia="Calibri" w:hAnsi="Arial" w:cs="Arial"/>
        </w:rPr>
        <w:t>Oświadczam, że zapoznałem/liśmy się z wymaganiami zamawiającego, dotyczącymi przedmiotu zamówienia, zamieszczonymi w Ogłoszeniu o zamówieniu wraz z załącznikami i nie wnoszę/nie wnosimy do nich żadnych zastrzeżeń.</w:t>
      </w:r>
    </w:p>
    <w:p w14:paraId="49F45F43" w14:textId="77777777" w:rsidR="008554A9" w:rsidRPr="008554A9" w:rsidRDefault="008554A9" w:rsidP="008554A9">
      <w:pPr>
        <w:numPr>
          <w:ilvl w:val="0"/>
          <w:numId w:val="33"/>
        </w:numPr>
        <w:suppressAutoHyphens/>
        <w:autoSpaceDE w:val="0"/>
        <w:autoSpaceDN w:val="0"/>
        <w:adjustRightInd w:val="0"/>
        <w:spacing w:before="120" w:after="120" w:line="360" w:lineRule="auto"/>
        <w:jc w:val="both"/>
        <w:rPr>
          <w:rFonts w:ascii="Arial" w:eastAsia="Calibri" w:hAnsi="Arial" w:cs="Arial"/>
        </w:rPr>
      </w:pPr>
      <w:r w:rsidRPr="008554A9">
        <w:rPr>
          <w:rFonts w:ascii="Arial" w:eastAsia="Calibri" w:hAnsi="Arial" w:cs="Arial"/>
        </w:rPr>
        <w:t>Poniższe dokumenty stanowią tajemnicę przedsiębiorstwa …………………………………………….</w:t>
      </w:r>
    </w:p>
    <w:p w14:paraId="3EF77411" w14:textId="77777777" w:rsidR="008554A9" w:rsidRPr="008554A9" w:rsidRDefault="008554A9" w:rsidP="008554A9">
      <w:pPr>
        <w:autoSpaceDE w:val="0"/>
        <w:autoSpaceDN w:val="0"/>
        <w:adjustRightInd w:val="0"/>
        <w:spacing w:before="120" w:after="120" w:line="360" w:lineRule="auto"/>
        <w:ind w:left="360"/>
        <w:jc w:val="both"/>
        <w:rPr>
          <w:rFonts w:ascii="Arial" w:eastAsia="Calibri" w:hAnsi="Arial" w:cs="Arial"/>
        </w:rPr>
      </w:pPr>
      <w:r w:rsidRPr="008554A9">
        <w:rPr>
          <w:rFonts w:ascii="Arial" w:eastAsia="Calibri" w:hAnsi="Arial" w:cs="Arial"/>
        </w:rPr>
        <w:t>....................................................................................................................................................................................................................................................................................................................................................................................................................................................................................</w:t>
      </w:r>
    </w:p>
    <w:p w14:paraId="362C8B24" w14:textId="77777777" w:rsidR="008554A9" w:rsidRPr="008554A9" w:rsidRDefault="008554A9" w:rsidP="008554A9">
      <w:pPr>
        <w:tabs>
          <w:tab w:val="left" w:pos="4820"/>
        </w:tabs>
        <w:suppressAutoHyphens/>
        <w:jc w:val="both"/>
        <w:rPr>
          <w:rFonts w:ascii="Arial" w:eastAsia="Calibri" w:hAnsi="Arial" w:cs="Arial"/>
          <w:lang w:eastAsia="ar-SA"/>
        </w:rPr>
      </w:pP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8554A9" w:rsidRPr="008554A9" w14:paraId="53A3C0B8" w14:textId="77777777" w:rsidTr="00383423">
        <w:trPr>
          <w:cantSplit/>
          <w:trHeight w:val="1228"/>
        </w:trPr>
        <w:tc>
          <w:tcPr>
            <w:tcW w:w="2988" w:type="dxa"/>
            <w:vMerge w:val="restart"/>
            <w:shd w:val="clear" w:color="auto" w:fill="auto"/>
            <w:vAlign w:val="bottom"/>
          </w:tcPr>
          <w:p w14:paraId="65E2AB2F"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Data: ………………………….</w:t>
            </w:r>
          </w:p>
        </w:tc>
        <w:tc>
          <w:tcPr>
            <w:tcW w:w="6300" w:type="dxa"/>
            <w:shd w:val="clear" w:color="auto" w:fill="auto"/>
            <w:vAlign w:val="bottom"/>
          </w:tcPr>
          <w:p w14:paraId="43CE1260"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w:t>
            </w:r>
          </w:p>
        </w:tc>
      </w:tr>
      <w:tr w:rsidR="008554A9" w:rsidRPr="008554A9" w14:paraId="409B04F4" w14:textId="77777777" w:rsidTr="00383423">
        <w:trPr>
          <w:cantSplit/>
        </w:trPr>
        <w:tc>
          <w:tcPr>
            <w:tcW w:w="2988" w:type="dxa"/>
            <w:vMerge/>
            <w:shd w:val="clear" w:color="auto" w:fill="auto"/>
          </w:tcPr>
          <w:p w14:paraId="4C25367F" w14:textId="77777777" w:rsidR="008554A9" w:rsidRPr="008554A9" w:rsidRDefault="008554A9" w:rsidP="008554A9">
            <w:pPr>
              <w:suppressAutoHyphens/>
              <w:autoSpaceDE w:val="0"/>
              <w:snapToGrid w:val="0"/>
              <w:jc w:val="both"/>
              <w:rPr>
                <w:rFonts w:ascii="Arial" w:eastAsia="Calibri" w:hAnsi="Arial" w:cs="Arial"/>
                <w:lang w:eastAsia="ar-SA"/>
              </w:rPr>
            </w:pPr>
          </w:p>
        </w:tc>
        <w:tc>
          <w:tcPr>
            <w:tcW w:w="6300" w:type="dxa"/>
            <w:shd w:val="clear" w:color="auto" w:fill="auto"/>
          </w:tcPr>
          <w:p w14:paraId="4AA8964E"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 xml:space="preserve">Podpis osoby mającej uprawnienia do reprezentowania wykonawcy </w:t>
            </w:r>
          </w:p>
        </w:tc>
      </w:tr>
      <w:tr w:rsidR="008554A9" w:rsidRPr="008554A9" w14:paraId="02DD13C4" w14:textId="77777777" w:rsidTr="00383423">
        <w:trPr>
          <w:cantSplit/>
          <w:trHeight w:val="1322"/>
        </w:trPr>
        <w:tc>
          <w:tcPr>
            <w:tcW w:w="2988" w:type="dxa"/>
            <w:vMerge w:val="restart"/>
            <w:shd w:val="clear" w:color="auto" w:fill="auto"/>
            <w:vAlign w:val="bottom"/>
          </w:tcPr>
          <w:p w14:paraId="1619DD95" w14:textId="77777777" w:rsidR="008554A9" w:rsidRPr="008554A9" w:rsidRDefault="008554A9" w:rsidP="008554A9">
            <w:pPr>
              <w:suppressAutoHyphens/>
              <w:autoSpaceDE w:val="0"/>
              <w:jc w:val="both"/>
              <w:rPr>
                <w:rFonts w:ascii="Arial" w:eastAsia="Calibri" w:hAnsi="Arial" w:cs="Arial"/>
                <w:lang w:eastAsia="ar-SA"/>
              </w:rPr>
            </w:pPr>
          </w:p>
        </w:tc>
        <w:tc>
          <w:tcPr>
            <w:tcW w:w="6300" w:type="dxa"/>
            <w:shd w:val="clear" w:color="auto" w:fill="auto"/>
            <w:vAlign w:val="bottom"/>
          </w:tcPr>
          <w:p w14:paraId="795667E7" w14:textId="77777777" w:rsidR="008554A9" w:rsidRPr="008554A9" w:rsidRDefault="008554A9" w:rsidP="008554A9">
            <w:pPr>
              <w:suppressAutoHyphens/>
              <w:autoSpaceDE w:val="0"/>
              <w:jc w:val="both"/>
              <w:rPr>
                <w:rFonts w:ascii="Arial" w:eastAsia="Calibri" w:hAnsi="Arial" w:cs="Arial"/>
                <w:b/>
                <w:lang w:eastAsia="ar-SA"/>
              </w:rPr>
            </w:pPr>
          </w:p>
        </w:tc>
      </w:tr>
      <w:tr w:rsidR="008554A9" w:rsidRPr="008554A9" w14:paraId="4EC69EF7" w14:textId="77777777" w:rsidTr="00383423">
        <w:trPr>
          <w:cantSplit/>
          <w:trHeight w:val="142"/>
        </w:trPr>
        <w:tc>
          <w:tcPr>
            <w:tcW w:w="2988" w:type="dxa"/>
            <w:vMerge/>
            <w:shd w:val="clear" w:color="auto" w:fill="auto"/>
          </w:tcPr>
          <w:p w14:paraId="764BE9A4" w14:textId="77777777" w:rsidR="008554A9" w:rsidRPr="008554A9" w:rsidRDefault="008554A9" w:rsidP="008554A9">
            <w:pPr>
              <w:suppressAutoHyphens/>
              <w:autoSpaceDE w:val="0"/>
              <w:snapToGrid w:val="0"/>
              <w:jc w:val="both"/>
              <w:rPr>
                <w:rFonts w:ascii="Arial" w:eastAsia="Calibri" w:hAnsi="Arial" w:cs="Arial"/>
                <w:lang w:eastAsia="ar-SA"/>
              </w:rPr>
            </w:pPr>
          </w:p>
        </w:tc>
        <w:tc>
          <w:tcPr>
            <w:tcW w:w="6300" w:type="dxa"/>
            <w:shd w:val="clear" w:color="auto" w:fill="auto"/>
          </w:tcPr>
          <w:p w14:paraId="594F358F" w14:textId="77777777" w:rsidR="008554A9" w:rsidRPr="008554A9" w:rsidRDefault="008554A9" w:rsidP="008554A9">
            <w:pPr>
              <w:suppressAutoHyphens/>
              <w:autoSpaceDE w:val="0"/>
              <w:jc w:val="both"/>
              <w:rPr>
                <w:rFonts w:ascii="Arial" w:eastAsia="Calibri" w:hAnsi="Arial" w:cs="Arial"/>
                <w:lang w:eastAsia="ar-SA"/>
              </w:rPr>
            </w:pPr>
          </w:p>
        </w:tc>
      </w:tr>
    </w:tbl>
    <w:p w14:paraId="34CD58C6" w14:textId="77777777" w:rsidR="008554A9" w:rsidRPr="008554A9" w:rsidRDefault="008554A9" w:rsidP="008554A9">
      <w:pPr>
        <w:suppressAutoHyphens/>
        <w:autoSpaceDE w:val="0"/>
        <w:jc w:val="both"/>
        <w:rPr>
          <w:rFonts w:ascii="Arial" w:eastAsia="Calibri" w:hAnsi="Arial" w:cs="Arial"/>
          <w:lang w:eastAsia="ar-SA"/>
        </w:rPr>
      </w:pPr>
    </w:p>
    <w:p w14:paraId="44D3851D" w14:textId="77777777" w:rsidR="008554A9" w:rsidRPr="008554A9" w:rsidRDefault="008554A9" w:rsidP="008554A9">
      <w:pPr>
        <w:pageBreakBefore/>
        <w:suppressAutoHyphens/>
        <w:spacing w:after="200"/>
        <w:jc w:val="right"/>
        <w:rPr>
          <w:rFonts w:ascii="Arial" w:eastAsia="Calibri" w:hAnsi="Arial" w:cs="Arial"/>
          <w:b/>
          <w:lang w:eastAsia="ar-SA"/>
        </w:rPr>
      </w:pPr>
      <w:r w:rsidRPr="008554A9">
        <w:rPr>
          <w:rFonts w:ascii="Arial" w:eastAsia="Calibri" w:hAnsi="Arial" w:cs="Arial"/>
          <w:b/>
          <w:lang w:eastAsia="ar-SA"/>
        </w:rPr>
        <w:lastRenderedPageBreak/>
        <w:t>Załącznik nr 2 do zapytania ofertowego</w:t>
      </w:r>
    </w:p>
    <w:p w14:paraId="01A67392" w14:textId="77777777" w:rsidR="008554A9" w:rsidRPr="008554A9" w:rsidRDefault="008554A9" w:rsidP="008554A9">
      <w:pPr>
        <w:tabs>
          <w:tab w:val="left" w:pos="4820"/>
        </w:tabs>
        <w:suppressAutoHyphens/>
        <w:jc w:val="both"/>
        <w:rPr>
          <w:rFonts w:ascii="Arial" w:eastAsia="Calibri" w:hAnsi="Arial" w:cs="Arial"/>
          <w:b/>
          <w:lang w:eastAsia="ar-SA"/>
        </w:rPr>
      </w:pPr>
    </w:p>
    <w:tbl>
      <w:tblPr>
        <w:tblW w:w="0" w:type="auto"/>
        <w:tblInd w:w="-43" w:type="dxa"/>
        <w:tblLayout w:type="fixed"/>
        <w:tblCellMar>
          <w:left w:w="70" w:type="dxa"/>
          <w:right w:w="70" w:type="dxa"/>
        </w:tblCellMar>
        <w:tblLook w:val="0000" w:firstRow="0" w:lastRow="0" w:firstColumn="0" w:lastColumn="0" w:noHBand="0" w:noVBand="0"/>
      </w:tblPr>
      <w:tblGrid>
        <w:gridCol w:w="3178"/>
      </w:tblGrid>
      <w:tr w:rsidR="008554A9" w:rsidRPr="008554A9" w14:paraId="68CAC9DE" w14:textId="77777777" w:rsidTr="00383423">
        <w:trPr>
          <w:trHeight w:val="1649"/>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46D5" w14:textId="77777777" w:rsidR="008554A9" w:rsidRPr="008554A9" w:rsidRDefault="008554A9" w:rsidP="008554A9">
            <w:pPr>
              <w:tabs>
                <w:tab w:val="left" w:pos="4820"/>
              </w:tabs>
              <w:suppressAutoHyphens/>
              <w:snapToGrid w:val="0"/>
              <w:jc w:val="both"/>
              <w:rPr>
                <w:rFonts w:ascii="Arial" w:eastAsia="Calibri" w:hAnsi="Arial" w:cs="Arial"/>
                <w:lang w:eastAsia="ar-SA"/>
              </w:rPr>
            </w:pPr>
          </w:p>
          <w:p w14:paraId="11264C53" w14:textId="77777777" w:rsidR="008554A9" w:rsidRPr="008554A9" w:rsidRDefault="008554A9" w:rsidP="008554A9">
            <w:pPr>
              <w:tabs>
                <w:tab w:val="left" w:pos="4820"/>
              </w:tabs>
              <w:suppressAutoHyphens/>
              <w:jc w:val="both"/>
              <w:rPr>
                <w:rFonts w:ascii="Arial" w:eastAsia="Calibri" w:hAnsi="Arial" w:cs="Arial"/>
                <w:lang w:eastAsia="ar-SA"/>
              </w:rPr>
            </w:pPr>
          </w:p>
          <w:p w14:paraId="054ABD29" w14:textId="77777777" w:rsidR="008554A9" w:rsidRPr="008554A9" w:rsidRDefault="008554A9" w:rsidP="008554A9">
            <w:pPr>
              <w:tabs>
                <w:tab w:val="left" w:pos="4820"/>
              </w:tabs>
              <w:suppressAutoHyphens/>
              <w:jc w:val="both"/>
              <w:rPr>
                <w:rFonts w:ascii="Arial" w:eastAsia="Calibri" w:hAnsi="Arial" w:cs="Arial"/>
                <w:lang w:eastAsia="ar-SA"/>
              </w:rPr>
            </w:pPr>
          </w:p>
          <w:p w14:paraId="1F47796E" w14:textId="77777777" w:rsidR="008554A9" w:rsidRPr="008554A9" w:rsidRDefault="008554A9" w:rsidP="008554A9">
            <w:pPr>
              <w:tabs>
                <w:tab w:val="left" w:pos="4820"/>
              </w:tabs>
              <w:suppressAutoHyphens/>
              <w:jc w:val="both"/>
              <w:rPr>
                <w:rFonts w:ascii="Arial" w:eastAsia="Calibri" w:hAnsi="Arial" w:cs="Arial"/>
                <w:lang w:eastAsia="ar-SA"/>
              </w:rPr>
            </w:pPr>
          </w:p>
          <w:p w14:paraId="140A38E5" w14:textId="77777777" w:rsidR="008554A9" w:rsidRPr="008554A9" w:rsidRDefault="008554A9" w:rsidP="008554A9">
            <w:pPr>
              <w:tabs>
                <w:tab w:val="left" w:pos="4820"/>
              </w:tabs>
              <w:suppressAutoHyphens/>
              <w:jc w:val="both"/>
              <w:rPr>
                <w:rFonts w:ascii="Arial" w:eastAsia="Calibri" w:hAnsi="Arial" w:cs="Arial"/>
                <w:lang w:eastAsia="ar-SA"/>
              </w:rPr>
            </w:pPr>
          </w:p>
          <w:p w14:paraId="67356B0D" w14:textId="77777777" w:rsidR="008554A9" w:rsidRPr="008554A9" w:rsidRDefault="008554A9" w:rsidP="008554A9">
            <w:pPr>
              <w:tabs>
                <w:tab w:val="left" w:pos="4820"/>
              </w:tabs>
              <w:suppressAutoHyphens/>
              <w:jc w:val="both"/>
              <w:rPr>
                <w:rFonts w:ascii="Arial" w:eastAsia="Calibri" w:hAnsi="Arial" w:cs="Arial"/>
                <w:lang w:eastAsia="ar-SA"/>
              </w:rPr>
            </w:pPr>
          </w:p>
          <w:p w14:paraId="0758C4F7" w14:textId="77777777" w:rsidR="008554A9" w:rsidRPr="008554A9" w:rsidRDefault="008554A9" w:rsidP="008554A9">
            <w:pPr>
              <w:tabs>
                <w:tab w:val="left" w:pos="4820"/>
              </w:tabs>
              <w:suppressAutoHyphens/>
              <w:jc w:val="both"/>
              <w:rPr>
                <w:rFonts w:ascii="Arial" w:eastAsia="Calibri" w:hAnsi="Arial" w:cs="Arial"/>
                <w:lang w:eastAsia="ar-SA"/>
              </w:rPr>
            </w:pPr>
          </w:p>
          <w:p w14:paraId="7388F924" w14:textId="77777777" w:rsidR="008554A9" w:rsidRPr="008554A9" w:rsidRDefault="008554A9" w:rsidP="008554A9">
            <w:pPr>
              <w:tabs>
                <w:tab w:val="left" w:pos="4820"/>
              </w:tabs>
              <w:suppressAutoHyphens/>
              <w:jc w:val="center"/>
              <w:rPr>
                <w:rFonts w:ascii="Arial" w:eastAsia="Calibri" w:hAnsi="Arial" w:cs="Arial"/>
                <w:lang w:eastAsia="ar-SA"/>
              </w:rPr>
            </w:pPr>
            <w:r w:rsidRPr="008554A9">
              <w:rPr>
                <w:rFonts w:ascii="Arial" w:eastAsia="Calibri" w:hAnsi="Arial" w:cs="Arial"/>
                <w:lang w:eastAsia="ar-SA"/>
              </w:rPr>
              <w:t>Nazwa oferenta /pieczęć</w:t>
            </w:r>
          </w:p>
        </w:tc>
      </w:tr>
    </w:tbl>
    <w:p w14:paraId="46AF4A26" w14:textId="77777777" w:rsidR="008554A9" w:rsidRPr="008554A9" w:rsidRDefault="008554A9" w:rsidP="008554A9">
      <w:pPr>
        <w:tabs>
          <w:tab w:val="left" w:pos="4820"/>
        </w:tabs>
        <w:suppressAutoHyphens/>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t>Data: ………………………………….. 2021r.</w:t>
      </w:r>
    </w:p>
    <w:p w14:paraId="4DBC8159" w14:textId="77777777" w:rsidR="008554A9" w:rsidRPr="008554A9" w:rsidRDefault="008554A9" w:rsidP="008554A9">
      <w:pPr>
        <w:tabs>
          <w:tab w:val="left" w:pos="4820"/>
        </w:tabs>
        <w:suppressAutoHyphens/>
        <w:jc w:val="both"/>
        <w:rPr>
          <w:rFonts w:ascii="Arial" w:eastAsia="Calibri" w:hAnsi="Arial" w:cs="Arial"/>
          <w:b/>
          <w:lang w:eastAsia="ar-SA"/>
        </w:rPr>
      </w:pPr>
    </w:p>
    <w:p w14:paraId="53BB229A" w14:textId="77777777" w:rsidR="008554A9" w:rsidRPr="008554A9" w:rsidRDefault="008554A9" w:rsidP="008554A9">
      <w:pPr>
        <w:tabs>
          <w:tab w:val="left" w:pos="4820"/>
        </w:tabs>
        <w:suppressAutoHyphens/>
        <w:jc w:val="both"/>
        <w:rPr>
          <w:rFonts w:ascii="Arial" w:eastAsia="Calibri" w:hAnsi="Arial" w:cs="Arial"/>
          <w:b/>
          <w:lang w:eastAsia="ar-SA"/>
        </w:rPr>
      </w:pPr>
    </w:p>
    <w:p w14:paraId="4D2B3DAB" w14:textId="77777777" w:rsidR="008554A9" w:rsidRPr="008554A9" w:rsidRDefault="008554A9" w:rsidP="008554A9">
      <w:pPr>
        <w:tabs>
          <w:tab w:val="left" w:pos="4820"/>
        </w:tabs>
        <w:suppressAutoHyphens/>
        <w:jc w:val="both"/>
        <w:rPr>
          <w:rFonts w:ascii="Arial" w:eastAsia="Calibri" w:hAnsi="Arial" w:cs="Arial"/>
          <w:b/>
          <w:lang w:eastAsia="ar-SA"/>
        </w:rPr>
      </w:pPr>
    </w:p>
    <w:p w14:paraId="0EE9AD27" w14:textId="77777777" w:rsidR="008554A9" w:rsidRPr="008554A9" w:rsidRDefault="008554A9" w:rsidP="008554A9">
      <w:pPr>
        <w:tabs>
          <w:tab w:val="left" w:pos="4820"/>
        </w:tabs>
        <w:suppressAutoHyphens/>
        <w:jc w:val="both"/>
        <w:rPr>
          <w:rFonts w:ascii="Arial" w:eastAsia="Calibri" w:hAnsi="Arial" w:cs="Arial"/>
          <w:b/>
          <w:lang w:eastAsia="ar-SA"/>
        </w:rPr>
      </w:pPr>
    </w:p>
    <w:p w14:paraId="35A47774" w14:textId="77777777" w:rsidR="008554A9" w:rsidRPr="008554A9" w:rsidRDefault="008554A9" w:rsidP="008554A9">
      <w:pPr>
        <w:suppressAutoHyphens/>
        <w:autoSpaceDE w:val="0"/>
        <w:jc w:val="center"/>
        <w:rPr>
          <w:rFonts w:ascii="Arial" w:eastAsia="Calibri" w:hAnsi="Arial" w:cs="Arial"/>
          <w:b/>
          <w:lang w:eastAsia="ar-SA"/>
        </w:rPr>
      </w:pPr>
      <w:r w:rsidRPr="008554A9">
        <w:rPr>
          <w:rFonts w:ascii="Arial" w:eastAsia="Calibri" w:hAnsi="Arial" w:cs="Arial"/>
          <w:b/>
          <w:lang w:eastAsia="ar-SA"/>
        </w:rPr>
        <w:t xml:space="preserve">OŚWIADCZENIE O BRAKU POWIĄZAŃ KAPITAŁOWYCH LUB OSOBOWYCH </w:t>
      </w:r>
      <w:r w:rsidRPr="008554A9">
        <w:rPr>
          <w:rFonts w:ascii="Arial" w:eastAsia="Calibri" w:hAnsi="Arial" w:cs="Arial"/>
          <w:b/>
          <w:lang w:eastAsia="ar-SA"/>
        </w:rPr>
        <w:br/>
        <w:t xml:space="preserve">POMIĘDZY PODMIOTEM SKŁADAJĄCYM OFERTĘ </w:t>
      </w:r>
      <w:r w:rsidRPr="008554A9">
        <w:rPr>
          <w:rFonts w:ascii="Arial" w:eastAsia="Calibri" w:hAnsi="Arial" w:cs="Arial"/>
          <w:b/>
          <w:lang w:eastAsia="ar-SA"/>
        </w:rPr>
        <w:br/>
        <w:t>A ZAMAWIAJĄCYM - ZWIĄZKIEM MIAST POLSKICH W POZNANIU, ul. ROBOCZA 42</w:t>
      </w:r>
    </w:p>
    <w:p w14:paraId="01875F28" w14:textId="77777777" w:rsidR="008554A9" w:rsidRPr="008554A9" w:rsidRDefault="008554A9" w:rsidP="008554A9">
      <w:pPr>
        <w:suppressAutoHyphens/>
        <w:autoSpaceDE w:val="0"/>
        <w:jc w:val="both"/>
        <w:rPr>
          <w:rFonts w:ascii="Arial" w:eastAsia="Calibri" w:hAnsi="Arial" w:cs="Arial"/>
          <w:b/>
          <w:lang w:eastAsia="ar-SA"/>
        </w:rPr>
      </w:pPr>
    </w:p>
    <w:p w14:paraId="415A35FB" w14:textId="77777777" w:rsidR="008554A9" w:rsidRPr="008554A9" w:rsidRDefault="008554A9" w:rsidP="008554A9">
      <w:pPr>
        <w:suppressAutoHyphens/>
        <w:autoSpaceDE w:val="0"/>
        <w:jc w:val="both"/>
        <w:rPr>
          <w:rFonts w:ascii="Arial" w:eastAsia="Calibri" w:hAnsi="Arial" w:cs="Arial"/>
          <w:b/>
          <w:lang w:eastAsia="ar-SA"/>
        </w:rPr>
      </w:pPr>
    </w:p>
    <w:p w14:paraId="3CD5BDB8" w14:textId="77777777" w:rsidR="008554A9" w:rsidRPr="008554A9" w:rsidRDefault="008554A9" w:rsidP="008554A9">
      <w:pPr>
        <w:suppressAutoHyphens/>
        <w:autoSpaceDE w:val="0"/>
        <w:jc w:val="both"/>
        <w:rPr>
          <w:rFonts w:ascii="Arial" w:eastAsia="Calibri" w:hAnsi="Arial" w:cs="Arial"/>
          <w:b/>
          <w:lang w:eastAsia="ar-SA"/>
        </w:rPr>
      </w:pPr>
    </w:p>
    <w:p w14:paraId="6EDC117C"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b/>
          <w:lang w:eastAsia="ar-SA"/>
        </w:rPr>
        <w:t>Oświadczam</w:t>
      </w:r>
      <w:r w:rsidRPr="008554A9">
        <w:rPr>
          <w:rFonts w:ascii="Arial" w:eastAsia="Calibri" w:hAnsi="Arial" w:cs="Arial"/>
          <w:lang w:eastAsia="ar-SA"/>
        </w:rPr>
        <w:t>, że nie istnieją powiązania kapitałowe między naszą firmą a Zamawiającym, tj. Związkiem Miast Polskich z siedzibą w Poznaniu ul. Robocza 42 (kod pocztowy 61-517), NIP 778-10-05-845, ani nie mają miejsca moje powiązania osobowe z osobami wykonującymi w imieniu Zamawiającego czynności związane z przygotowaniem i przeprowadzeniem procedury wyboru wykonawcy (tj. Alicja Grenda,  Joanna Ganowicz, Tomasz Potkański, Magdalena Michałowska), szczególności polegające na:</w:t>
      </w:r>
    </w:p>
    <w:p w14:paraId="0B97B37E" w14:textId="77777777" w:rsidR="008554A9" w:rsidRPr="008554A9" w:rsidRDefault="008554A9" w:rsidP="008554A9">
      <w:pPr>
        <w:numPr>
          <w:ilvl w:val="0"/>
          <w:numId w:val="1"/>
        </w:numPr>
        <w:suppressAutoHyphens/>
        <w:autoSpaceDE w:val="0"/>
        <w:spacing w:after="200" w:line="276" w:lineRule="auto"/>
        <w:ind w:left="360"/>
        <w:jc w:val="both"/>
        <w:rPr>
          <w:rFonts w:ascii="Arial" w:eastAsia="Calibri" w:hAnsi="Arial" w:cs="Arial"/>
          <w:lang w:eastAsia="ar-SA"/>
        </w:rPr>
      </w:pPr>
      <w:r w:rsidRPr="008554A9">
        <w:rPr>
          <w:rFonts w:ascii="Arial" w:eastAsia="Calibri" w:hAnsi="Arial" w:cs="Arial"/>
          <w:lang w:eastAsia="ar-SA"/>
        </w:rPr>
        <w:t>Uczestniczeniu w spółce jako wspólnik spółki osobowej lub cywilnej</w:t>
      </w:r>
    </w:p>
    <w:p w14:paraId="55CD9C8C" w14:textId="77777777" w:rsidR="008554A9" w:rsidRPr="008554A9" w:rsidRDefault="008554A9" w:rsidP="008554A9">
      <w:pPr>
        <w:numPr>
          <w:ilvl w:val="0"/>
          <w:numId w:val="1"/>
        </w:numPr>
        <w:suppressAutoHyphens/>
        <w:autoSpaceDE w:val="0"/>
        <w:spacing w:after="200" w:line="276" w:lineRule="auto"/>
        <w:ind w:left="360"/>
        <w:jc w:val="both"/>
        <w:rPr>
          <w:rFonts w:ascii="Arial" w:eastAsia="Calibri" w:hAnsi="Arial" w:cs="Arial"/>
          <w:lang w:eastAsia="ar-SA"/>
        </w:rPr>
      </w:pPr>
      <w:r w:rsidRPr="008554A9">
        <w:rPr>
          <w:rFonts w:ascii="Arial" w:eastAsia="Calibri" w:hAnsi="Arial" w:cs="Arial"/>
          <w:lang w:eastAsia="ar-SA"/>
        </w:rPr>
        <w:t xml:space="preserve">Posiadaniu co najmniej 10% udziałów lub akcji </w:t>
      </w:r>
    </w:p>
    <w:p w14:paraId="4BFB9467" w14:textId="77777777" w:rsidR="008554A9" w:rsidRPr="008554A9" w:rsidRDefault="008554A9" w:rsidP="008554A9">
      <w:pPr>
        <w:numPr>
          <w:ilvl w:val="0"/>
          <w:numId w:val="1"/>
        </w:numPr>
        <w:suppressAutoHyphens/>
        <w:autoSpaceDE w:val="0"/>
        <w:spacing w:after="200" w:line="276" w:lineRule="auto"/>
        <w:ind w:left="360"/>
        <w:jc w:val="both"/>
        <w:rPr>
          <w:rFonts w:ascii="Arial" w:eastAsia="Calibri" w:hAnsi="Arial" w:cs="Arial"/>
          <w:lang w:eastAsia="ar-SA"/>
        </w:rPr>
      </w:pPr>
      <w:r w:rsidRPr="008554A9">
        <w:rPr>
          <w:rFonts w:ascii="Arial" w:eastAsia="Calibri" w:hAnsi="Arial" w:cs="Arial"/>
          <w:lang w:eastAsia="ar-SA"/>
        </w:rPr>
        <w:t>Pełnieniu funkcji członka organu nadzorczego lub zarządzającego, prokurenta lub pełnomocnika</w:t>
      </w:r>
    </w:p>
    <w:p w14:paraId="0D7922B1" w14:textId="77777777" w:rsidR="008554A9" w:rsidRPr="008554A9" w:rsidRDefault="008554A9" w:rsidP="008554A9">
      <w:pPr>
        <w:numPr>
          <w:ilvl w:val="0"/>
          <w:numId w:val="1"/>
        </w:numPr>
        <w:suppressAutoHyphens/>
        <w:autoSpaceDE w:val="0"/>
        <w:spacing w:after="200" w:line="276" w:lineRule="auto"/>
        <w:ind w:left="360"/>
        <w:jc w:val="both"/>
        <w:rPr>
          <w:rFonts w:ascii="Arial" w:eastAsia="Calibri" w:hAnsi="Arial" w:cs="Arial"/>
          <w:lang w:eastAsia="ar-SA"/>
        </w:rPr>
      </w:pPr>
      <w:r w:rsidRPr="008554A9">
        <w:rPr>
          <w:rFonts w:ascii="Arial" w:eastAsia="Calibri" w:hAnsi="Arial" w:cs="Arial"/>
          <w:lang w:eastAsia="ar-SA"/>
        </w:rPr>
        <w:t>Pozostawaniu w związku małżeńskim, stosunku powinowactwa lub pokrewieństwa w linii prostej, powinowactwa lub pokrewieństwa w linii bocznej do drugiego stopnia, lub w stosunku przysposobienia, opieki lub kurateli</w:t>
      </w:r>
    </w:p>
    <w:p w14:paraId="7B3489A8" w14:textId="77777777" w:rsidR="008554A9" w:rsidRPr="008554A9" w:rsidRDefault="008554A9" w:rsidP="008554A9">
      <w:pPr>
        <w:suppressAutoHyphens/>
        <w:autoSpaceDE w:val="0"/>
        <w:jc w:val="both"/>
        <w:rPr>
          <w:rFonts w:ascii="Arial" w:eastAsia="Calibri" w:hAnsi="Arial" w:cs="Arial"/>
          <w:lang w:eastAsia="ar-SA"/>
        </w:rPr>
      </w:pP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8554A9" w:rsidRPr="008554A9" w14:paraId="35712AFC" w14:textId="77777777" w:rsidTr="00383423">
        <w:trPr>
          <w:cantSplit/>
          <w:trHeight w:val="1228"/>
        </w:trPr>
        <w:tc>
          <w:tcPr>
            <w:tcW w:w="2988" w:type="dxa"/>
            <w:vMerge w:val="restart"/>
            <w:shd w:val="clear" w:color="auto" w:fill="auto"/>
            <w:vAlign w:val="bottom"/>
          </w:tcPr>
          <w:p w14:paraId="2991FC6D" w14:textId="77777777" w:rsidR="008554A9" w:rsidRPr="008554A9" w:rsidRDefault="008554A9" w:rsidP="008554A9">
            <w:pPr>
              <w:suppressAutoHyphens/>
              <w:autoSpaceDE w:val="0"/>
              <w:jc w:val="both"/>
              <w:rPr>
                <w:rFonts w:ascii="Arial" w:eastAsia="Calibri" w:hAnsi="Arial" w:cs="Arial"/>
                <w:lang w:eastAsia="ar-SA"/>
              </w:rPr>
            </w:pPr>
          </w:p>
        </w:tc>
        <w:tc>
          <w:tcPr>
            <w:tcW w:w="6300" w:type="dxa"/>
            <w:shd w:val="clear" w:color="auto" w:fill="auto"/>
            <w:vAlign w:val="bottom"/>
          </w:tcPr>
          <w:p w14:paraId="608DA7F4"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w:t>
            </w:r>
          </w:p>
        </w:tc>
      </w:tr>
      <w:tr w:rsidR="008554A9" w:rsidRPr="008554A9" w14:paraId="6519A932" w14:textId="77777777" w:rsidTr="00383423">
        <w:trPr>
          <w:cantSplit/>
        </w:trPr>
        <w:tc>
          <w:tcPr>
            <w:tcW w:w="2988" w:type="dxa"/>
            <w:vMerge/>
            <w:shd w:val="clear" w:color="auto" w:fill="auto"/>
          </w:tcPr>
          <w:p w14:paraId="518ADC3D" w14:textId="77777777" w:rsidR="008554A9" w:rsidRPr="008554A9" w:rsidRDefault="008554A9" w:rsidP="008554A9">
            <w:pPr>
              <w:suppressAutoHyphens/>
              <w:autoSpaceDE w:val="0"/>
              <w:snapToGrid w:val="0"/>
              <w:jc w:val="both"/>
              <w:rPr>
                <w:rFonts w:ascii="Arial" w:eastAsia="Calibri" w:hAnsi="Arial" w:cs="Arial"/>
                <w:lang w:eastAsia="ar-SA"/>
              </w:rPr>
            </w:pPr>
          </w:p>
        </w:tc>
        <w:tc>
          <w:tcPr>
            <w:tcW w:w="6300" w:type="dxa"/>
            <w:shd w:val="clear" w:color="auto" w:fill="auto"/>
          </w:tcPr>
          <w:p w14:paraId="572FF011"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 xml:space="preserve">Podpis osoby mającej uprawnienia do reprezentowania wykonawcy </w:t>
            </w:r>
          </w:p>
        </w:tc>
      </w:tr>
      <w:tr w:rsidR="008554A9" w:rsidRPr="008554A9" w14:paraId="6E7C7D95" w14:textId="77777777" w:rsidTr="00383423">
        <w:trPr>
          <w:cantSplit/>
          <w:trHeight w:val="1228"/>
        </w:trPr>
        <w:tc>
          <w:tcPr>
            <w:tcW w:w="2988" w:type="dxa"/>
            <w:vMerge w:val="restart"/>
            <w:shd w:val="clear" w:color="auto" w:fill="auto"/>
            <w:vAlign w:val="bottom"/>
          </w:tcPr>
          <w:p w14:paraId="247CC805" w14:textId="77777777" w:rsidR="008554A9" w:rsidRPr="008554A9" w:rsidRDefault="008554A9" w:rsidP="008554A9">
            <w:pPr>
              <w:suppressAutoHyphens/>
              <w:autoSpaceDE w:val="0"/>
              <w:jc w:val="both"/>
              <w:rPr>
                <w:rFonts w:ascii="Arial" w:eastAsia="Calibri" w:hAnsi="Arial" w:cs="Arial"/>
                <w:lang w:eastAsia="ar-SA"/>
              </w:rPr>
            </w:pPr>
          </w:p>
        </w:tc>
        <w:tc>
          <w:tcPr>
            <w:tcW w:w="6300" w:type="dxa"/>
            <w:shd w:val="clear" w:color="auto" w:fill="auto"/>
            <w:vAlign w:val="bottom"/>
          </w:tcPr>
          <w:p w14:paraId="62122E06" w14:textId="77777777" w:rsidR="008554A9" w:rsidRPr="008554A9" w:rsidRDefault="008554A9" w:rsidP="008554A9">
            <w:pPr>
              <w:suppressAutoHyphens/>
              <w:autoSpaceDE w:val="0"/>
              <w:jc w:val="both"/>
              <w:rPr>
                <w:rFonts w:ascii="Arial" w:eastAsia="Calibri" w:hAnsi="Arial" w:cs="Arial"/>
                <w:lang w:eastAsia="ar-SA"/>
              </w:rPr>
            </w:pPr>
          </w:p>
        </w:tc>
      </w:tr>
      <w:tr w:rsidR="008554A9" w:rsidRPr="008554A9" w14:paraId="0A0CF60D" w14:textId="77777777" w:rsidTr="00383423">
        <w:trPr>
          <w:cantSplit/>
        </w:trPr>
        <w:tc>
          <w:tcPr>
            <w:tcW w:w="2988" w:type="dxa"/>
            <w:vMerge/>
            <w:shd w:val="clear" w:color="auto" w:fill="auto"/>
          </w:tcPr>
          <w:p w14:paraId="38EAC26D" w14:textId="77777777" w:rsidR="008554A9" w:rsidRPr="008554A9" w:rsidRDefault="008554A9" w:rsidP="008554A9">
            <w:pPr>
              <w:suppressAutoHyphens/>
              <w:autoSpaceDE w:val="0"/>
              <w:snapToGrid w:val="0"/>
              <w:jc w:val="both"/>
              <w:rPr>
                <w:rFonts w:ascii="Arial" w:eastAsia="Calibri" w:hAnsi="Arial" w:cs="Arial"/>
                <w:lang w:eastAsia="ar-SA"/>
              </w:rPr>
            </w:pPr>
          </w:p>
        </w:tc>
        <w:tc>
          <w:tcPr>
            <w:tcW w:w="6300" w:type="dxa"/>
            <w:shd w:val="clear" w:color="auto" w:fill="auto"/>
          </w:tcPr>
          <w:p w14:paraId="2131AED5" w14:textId="77777777" w:rsidR="008554A9" w:rsidRPr="008554A9" w:rsidRDefault="008554A9" w:rsidP="008554A9">
            <w:pPr>
              <w:suppressAutoHyphens/>
              <w:autoSpaceDE w:val="0"/>
              <w:jc w:val="both"/>
              <w:rPr>
                <w:rFonts w:ascii="Arial" w:eastAsia="Calibri" w:hAnsi="Arial" w:cs="Arial"/>
                <w:lang w:eastAsia="ar-SA"/>
              </w:rPr>
            </w:pPr>
          </w:p>
        </w:tc>
      </w:tr>
    </w:tbl>
    <w:p w14:paraId="2E480DF1" w14:textId="77777777" w:rsidR="008554A9" w:rsidRPr="008554A9" w:rsidRDefault="008554A9" w:rsidP="008554A9">
      <w:pPr>
        <w:suppressAutoHyphens/>
        <w:spacing w:after="200"/>
        <w:jc w:val="both"/>
        <w:rPr>
          <w:rFonts w:ascii="Arial" w:eastAsia="Calibri" w:hAnsi="Arial" w:cs="Arial"/>
          <w:b/>
          <w:spacing w:val="-2"/>
          <w:lang w:eastAsia="ar-SA"/>
        </w:rPr>
      </w:pPr>
    </w:p>
    <w:p w14:paraId="1D4B9964" w14:textId="77777777" w:rsidR="008554A9" w:rsidRPr="008554A9" w:rsidRDefault="008554A9" w:rsidP="008554A9">
      <w:pPr>
        <w:pageBreakBefore/>
        <w:suppressAutoHyphens/>
        <w:spacing w:after="200"/>
        <w:jc w:val="right"/>
        <w:rPr>
          <w:rFonts w:ascii="Arial" w:eastAsia="Calibri" w:hAnsi="Arial" w:cs="Arial"/>
          <w:b/>
          <w:spacing w:val="-2"/>
          <w:lang w:eastAsia="ar-SA"/>
        </w:rPr>
      </w:pPr>
      <w:r w:rsidRPr="008554A9">
        <w:rPr>
          <w:rFonts w:ascii="Arial" w:eastAsia="Calibri" w:hAnsi="Arial" w:cs="Arial"/>
          <w:b/>
          <w:spacing w:val="-2"/>
          <w:lang w:eastAsia="ar-SA"/>
        </w:rPr>
        <w:lastRenderedPageBreak/>
        <w:t>Załącznik nr 3 do zapytania ofertowego</w:t>
      </w:r>
    </w:p>
    <w:p w14:paraId="784845B3" w14:textId="77777777" w:rsidR="008554A9" w:rsidRPr="008554A9" w:rsidRDefault="008554A9" w:rsidP="008554A9">
      <w:pPr>
        <w:tabs>
          <w:tab w:val="center" w:pos="6480"/>
        </w:tabs>
        <w:suppressAutoHyphens/>
        <w:spacing w:after="200" w:line="360" w:lineRule="auto"/>
        <w:jc w:val="right"/>
        <w:rPr>
          <w:rFonts w:ascii="Verdana" w:eastAsia="Calibri" w:hAnsi="Verdana"/>
          <w:b/>
          <w:lang w:eastAsia="ar-SA"/>
        </w:rPr>
      </w:pPr>
    </w:p>
    <w:p w14:paraId="07A6E2F6" w14:textId="77777777" w:rsidR="008554A9" w:rsidRPr="008554A9" w:rsidRDefault="008554A9" w:rsidP="008554A9">
      <w:pPr>
        <w:suppressAutoHyphens/>
        <w:spacing w:after="200" w:line="360" w:lineRule="auto"/>
        <w:jc w:val="center"/>
        <w:rPr>
          <w:rFonts w:ascii="Arial" w:eastAsia="Calibri" w:hAnsi="Arial" w:cs="Arial"/>
          <w:color w:val="000000"/>
        </w:rPr>
      </w:pPr>
      <w:r w:rsidRPr="008554A9">
        <w:rPr>
          <w:rFonts w:ascii="Arial" w:eastAsia="Calibri" w:hAnsi="Arial" w:cs="Arial"/>
          <w:color w:val="000000"/>
        </w:rPr>
        <w:t>WZÓR UMOWY NR ......................</w:t>
      </w:r>
    </w:p>
    <w:p w14:paraId="285D9F75" w14:textId="77777777" w:rsidR="008554A9" w:rsidRPr="008554A9" w:rsidRDefault="008554A9" w:rsidP="008554A9">
      <w:p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Zawarta w dniu.........................2021 roku pomiędzy Związkiem Miast Polskich z siedzibą </w:t>
      </w:r>
      <w:r w:rsidRPr="008554A9">
        <w:rPr>
          <w:rFonts w:ascii="Arial" w:eastAsia="Calibri" w:hAnsi="Arial" w:cs="Arial"/>
          <w:color w:val="000000"/>
        </w:rPr>
        <w:br/>
        <w:t xml:space="preserve">w Poznaniu (61 – 517) ul. Robocza nr 42 zwanym dalej </w:t>
      </w:r>
      <w:r w:rsidRPr="008554A9">
        <w:rPr>
          <w:rFonts w:ascii="Arial" w:eastAsia="Calibri" w:hAnsi="Arial" w:cs="Arial"/>
          <w:b/>
          <w:bCs/>
          <w:i/>
          <w:iCs/>
          <w:color w:val="000000"/>
        </w:rPr>
        <w:t>Zamawiającym</w:t>
      </w:r>
      <w:r w:rsidRPr="008554A9">
        <w:rPr>
          <w:rFonts w:ascii="Arial" w:eastAsia="Calibri" w:hAnsi="Arial" w:cs="Arial"/>
          <w:color w:val="000000"/>
        </w:rPr>
        <w:t xml:space="preserve"> reprezentowanym przez: …………………………………………………………………………………………….…….., </w:t>
      </w:r>
    </w:p>
    <w:p w14:paraId="2ABB05CD" w14:textId="77777777" w:rsidR="008554A9" w:rsidRPr="008554A9" w:rsidRDefault="008554A9" w:rsidP="008554A9">
      <w:p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a </w:t>
      </w:r>
    </w:p>
    <w:p w14:paraId="63DA4916" w14:textId="77777777" w:rsidR="008554A9" w:rsidRPr="008554A9" w:rsidRDefault="008554A9" w:rsidP="008554A9">
      <w:pPr>
        <w:suppressAutoHyphens/>
        <w:spacing w:after="200" w:line="360" w:lineRule="auto"/>
        <w:jc w:val="both"/>
        <w:rPr>
          <w:rFonts w:ascii="Arial" w:eastAsia="Calibri" w:hAnsi="Arial" w:cs="Arial"/>
          <w:color w:val="000000"/>
        </w:rPr>
      </w:pPr>
      <w:r w:rsidRPr="008554A9">
        <w:rPr>
          <w:rFonts w:ascii="Arial" w:eastAsia="Calibri" w:hAnsi="Arial" w:cs="Arial"/>
          <w:color w:val="000000"/>
        </w:rPr>
        <w:t>.........................................................................................................................</w:t>
      </w:r>
    </w:p>
    <w:p w14:paraId="4832B300" w14:textId="77777777" w:rsidR="008554A9" w:rsidRPr="008554A9" w:rsidRDefault="008554A9" w:rsidP="008554A9">
      <w:pPr>
        <w:suppressAutoHyphens/>
        <w:spacing w:after="200" w:line="360" w:lineRule="auto"/>
        <w:rPr>
          <w:rFonts w:ascii="Arial" w:eastAsia="Calibri" w:hAnsi="Arial" w:cs="Arial"/>
          <w:color w:val="000000"/>
        </w:rPr>
      </w:pPr>
      <w:r w:rsidRPr="008554A9">
        <w:rPr>
          <w:rFonts w:ascii="Arial" w:eastAsia="Calibri" w:hAnsi="Arial" w:cs="Arial"/>
          <w:color w:val="000000"/>
        </w:rPr>
        <w:t>reprezentowanym przez:................................................................................</w:t>
      </w:r>
    </w:p>
    <w:p w14:paraId="5C09D0F4" w14:textId="77777777" w:rsidR="008554A9" w:rsidRPr="008554A9" w:rsidRDefault="008554A9" w:rsidP="008554A9">
      <w:pPr>
        <w:suppressAutoHyphens/>
        <w:spacing w:after="200" w:line="360" w:lineRule="auto"/>
        <w:rPr>
          <w:rFonts w:ascii="Arial" w:eastAsia="Calibri" w:hAnsi="Arial" w:cs="Arial"/>
          <w:color w:val="000000"/>
        </w:rPr>
      </w:pPr>
      <w:r w:rsidRPr="008554A9">
        <w:rPr>
          <w:rFonts w:ascii="Arial" w:eastAsia="Calibri" w:hAnsi="Arial" w:cs="Arial"/>
          <w:color w:val="000000"/>
        </w:rPr>
        <w:t xml:space="preserve">zwanym dalej </w:t>
      </w:r>
      <w:r w:rsidRPr="008554A9">
        <w:rPr>
          <w:rFonts w:ascii="Arial" w:eastAsia="Calibri" w:hAnsi="Arial" w:cs="Arial"/>
          <w:b/>
          <w:bCs/>
          <w:i/>
          <w:iCs/>
          <w:color w:val="000000"/>
        </w:rPr>
        <w:t>Wykonawcą</w:t>
      </w:r>
      <w:r w:rsidRPr="008554A9">
        <w:rPr>
          <w:rFonts w:ascii="Arial" w:eastAsia="Calibri" w:hAnsi="Arial" w:cs="Arial"/>
          <w:color w:val="000000"/>
        </w:rPr>
        <w:t xml:space="preserve"> została zawarta umowa następującej treści.</w:t>
      </w:r>
    </w:p>
    <w:p w14:paraId="7FA20531" w14:textId="77777777" w:rsidR="008554A9" w:rsidRPr="008554A9" w:rsidRDefault="008554A9" w:rsidP="008554A9">
      <w:pPr>
        <w:suppressAutoHyphens/>
        <w:spacing w:after="200" w:line="360" w:lineRule="auto"/>
        <w:jc w:val="center"/>
        <w:rPr>
          <w:rFonts w:ascii="Arial" w:eastAsia="Calibri" w:hAnsi="Arial" w:cs="Arial"/>
          <w:color w:val="000000"/>
        </w:rPr>
      </w:pPr>
      <w:r w:rsidRPr="008554A9">
        <w:rPr>
          <w:rFonts w:ascii="Arial" w:eastAsia="Calibri" w:hAnsi="Arial" w:cs="Arial"/>
          <w:color w:val="000000"/>
        </w:rPr>
        <w:t>§ 1.</w:t>
      </w:r>
    </w:p>
    <w:p w14:paraId="05AE1FDE" w14:textId="77777777" w:rsidR="008554A9" w:rsidRPr="008554A9" w:rsidRDefault="008554A9" w:rsidP="008554A9">
      <w:pPr>
        <w:numPr>
          <w:ilvl w:val="0"/>
          <w:numId w:val="34"/>
        </w:numPr>
        <w:suppressAutoHyphens/>
        <w:spacing w:after="200" w:line="360" w:lineRule="auto"/>
        <w:ind w:left="357" w:hanging="357"/>
        <w:jc w:val="both"/>
        <w:rPr>
          <w:rFonts w:ascii="Arial" w:eastAsia="Calibri" w:hAnsi="Arial" w:cs="Arial"/>
          <w:color w:val="000000"/>
        </w:rPr>
      </w:pPr>
      <w:r w:rsidRPr="008554A9">
        <w:rPr>
          <w:rFonts w:ascii="Arial" w:eastAsia="Calibri" w:hAnsi="Arial" w:cs="Arial"/>
          <w:color w:val="000000"/>
        </w:rPr>
        <w:t xml:space="preserve">Umowa jest następstwem udzielenia przez Zamawiającego zamówienia publicznego na </w:t>
      </w:r>
      <w:r w:rsidRPr="008554A9">
        <w:rPr>
          <w:rFonts w:ascii="Arial" w:eastAsia="Calibri" w:hAnsi="Arial" w:cs="Arial"/>
          <w:b/>
          <w:lang w:eastAsia="ar-SA"/>
        </w:rPr>
        <w:t>usługę tłumacza języka migowego</w:t>
      </w:r>
      <w:r w:rsidRPr="008554A9" w:rsidDel="006C4F9D">
        <w:rPr>
          <w:rFonts w:ascii="Arial" w:eastAsia="Calibri" w:hAnsi="Arial" w:cs="Arial"/>
          <w:lang w:eastAsia="ar-SA"/>
        </w:rPr>
        <w:t xml:space="preserve"> </w:t>
      </w:r>
      <w:r w:rsidRPr="008554A9">
        <w:rPr>
          <w:rFonts w:ascii="Arial" w:eastAsia="Calibri" w:hAnsi="Arial" w:cs="Arial"/>
          <w:color w:val="000000"/>
        </w:rPr>
        <w:t>zgodnie z załączoną do niniejszej umowy ofertą Wykonawcy (Załącznik nr 1) stanowiącą integralną część niniejszej Umowy.</w:t>
      </w:r>
    </w:p>
    <w:p w14:paraId="04092CE4" w14:textId="443FEC0B" w:rsidR="008554A9" w:rsidRDefault="008554A9" w:rsidP="008554A9">
      <w:pPr>
        <w:suppressAutoHyphens/>
        <w:spacing w:line="360" w:lineRule="auto"/>
        <w:ind w:left="357"/>
        <w:jc w:val="both"/>
        <w:rPr>
          <w:rFonts w:ascii="Arial" w:hAnsi="Arial" w:cs="Arial"/>
          <w:color w:val="000000" w:themeColor="text1"/>
          <w:lang w:eastAsia="ar-SA"/>
        </w:rPr>
      </w:pPr>
      <w:r w:rsidRPr="008554A9">
        <w:rPr>
          <w:rFonts w:ascii="Arial" w:hAnsi="Arial" w:cs="Arial"/>
          <w:b/>
          <w:lang w:eastAsia="ar-SA"/>
        </w:rPr>
        <w:t>Przedmiotem zamówienia jest usługa tłumacza języka migowego</w:t>
      </w:r>
      <w:r w:rsidRPr="008554A9">
        <w:rPr>
          <w:rFonts w:ascii="Arial" w:hAnsi="Arial" w:cs="Arial"/>
          <w:lang w:eastAsia="ar-SA"/>
        </w:rPr>
        <w:t xml:space="preserve"> dostępnego w systemie usługi online polegająca na realizacji tłumaczenia, na żywo, na język migowy przebiegu konferencji w </w:t>
      </w:r>
      <w:r w:rsidRPr="00AE52EC">
        <w:rPr>
          <w:rFonts w:ascii="Arial" w:hAnsi="Arial" w:cs="Arial"/>
          <w:color w:val="000000" w:themeColor="text1"/>
          <w:lang w:eastAsia="ar-SA"/>
        </w:rPr>
        <w:t>ramach Forum Rozwoju Lokalnego organizowanego przez Związek Miast Polskich w dni</w:t>
      </w:r>
      <w:r w:rsidR="00D76E4E" w:rsidRPr="00AE52EC">
        <w:rPr>
          <w:rFonts w:ascii="Arial" w:hAnsi="Arial" w:cs="Arial"/>
          <w:color w:val="000000" w:themeColor="text1"/>
          <w:lang w:eastAsia="ar-SA"/>
        </w:rPr>
        <w:t xml:space="preserve">ach </w:t>
      </w:r>
      <w:r w:rsidRPr="00AE52EC">
        <w:rPr>
          <w:rFonts w:ascii="Arial" w:hAnsi="Arial" w:cs="Arial"/>
          <w:color w:val="000000" w:themeColor="text1"/>
          <w:lang w:eastAsia="ar-SA"/>
        </w:rPr>
        <w:t xml:space="preserve"> </w:t>
      </w:r>
      <w:r w:rsidR="00D76E4E" w:rsidRPr="00AE52EC">
        <w:rPr>
          <w:rFonts w:ascii="Arial" w:hAnsi="Arial" w:cs="Arial"/>
          <w:color w:val="000000" w:themeColor="text1"/>
          <w:lang w:eastAsia="ar-SA"/>
        </w:rPr>
        <w:t>1</w:t>
      </w:r>
      <w:r w:rsidRPr="00AE52EC">
        <w:rPr>
          <w:rFonts w:ascii="Arial" w:hAnsi="Arial" w:cs="Arial"/>
          <w:color w:val="000000" w:themeColor="text1"/>
          <w:lang w:eastAsia="ar-SA"/>
        </w:rPr>
        <w:t xml:space="preserve">8 </w:t>
      </w:r>
      <w:r w:rsidR="00D76E4E" w:rsidRPr="00AE52EC">
        <w:rPr>
          <w:rFonts w:ascii="Arial" w:hAnsi="Arial" w:cs="Arial"/>
          <w:color w:val="000000" w:themeColor="text1"/>
          <w:lang w:eastAsia="ar-SA"/>
        </w:rPr>
        <w:t xml:space="preserve">lutego </w:t>
      </w:r>
      <w:r w:rsidRPr="00AE52EC">
        <w:rPr>
          <w:rFonts w:ascii="Arial" w:hAnsi="Arial" w:cs="Arial"/>
          <w:color w:val="000000" w:themeColor="text1"/>
          <w:lang w:eastAsia="ar-SA"/>
        </w:rPr>
        <w:t xml:space="preserve">2021r.  </w:t>
      </w:r>
      <w:r w:rsidR="00D76E4E" w:rsidRPr="00AE52EC">
        <w:rPr>
          <w:rFonts w:ascii="Arial" w:hAnsi="Arial" w:cs="Arial"/>
          <w:color w:val="000000" w:themeColor="text1"/>
          <w:lang w:eastAsia="ar-SA"/>
        </w:rPr>
        <w:t xml:space="preserve">oraz </w:t>
      </w:r>
      <w:r w:rsidR="00AE52EC" w:rsidRPr="00AE52EC">
        <w:rPr>
          <w:rFonts w:ascii="Arial" w:hAnsi="Arial" w:cs="Arial"/>
          <w:color w:val="000000" w:themeColor="text1"/>
          <w:lang w:eastAsia="ar-SA"/>
        </w:rPr>
        <w:t>25 marca 2021r.</w:t>
      </w:r>
    </w:p>
    <w:p w14:paraId="634F3C0F" w14:textId="77777777" w:rsidR="004A42A4" w:rsidRPr="008554A9" w:rsidRDefault="004A42A4" w:rsidP="008554A9">
      <w:pPr>
        <w:suppressAutoHyphens/>
        <w:spacing w:line="360" w:lineRule="auto"/>
        <w:ind w:left="357"/>
        <w:jc w:val="both"/>
        <w:rPr>
          <w:rFonts w:ascii="Arial" w:hAnsi="Arial" w:cs="Arial"/>
          <w:lang w:eastAsia="ar-SA"/>
        </w:rPr>
      </w:pPr>
    </w:p>
    <w:p w14:paraId="6F0BE4DE" w14:textId="4B58D638" w:rsidR="008554A9" w:rsidRPr="008554A9" w:rsidRDefault="008554A9" w:rsidP="008554A9">
      <w:pPr>
        <w:numPr>
          <w:ilvl w:val="0"/>
          <w:numId w:val="34"/>
        </w:numPr>
        <w:suppressAutoHyphens/>
        <w:spacing w:after="200" w:line="360" w:lineRule="auto"/>
        <w:ind w:left="357" w:hanging="357"/>
        <w:jc w:val="both"/>
        <w:rPr>
          <w:rFonts w:ascii="Arial" w:hAnsi="Arial" w:cs="Arial"/>
          <w:lang w:eastAsia="ar-SA"/>
        </w:rPr>
      </w:pPr>
      <w:r w:rsidRPr="008554A9">
        <w:rPr>
          <w:rFonts w:ascii="Arial" w:hAnsi="Arial" w:cs="Arial"/>
          <w:lang w:eastAsia="ar-SA"/>
        </w:rPr>
        <w:t xml:space="preserve">Usługa tłumaczenia na </w:t>
      </w:r>
      <w:r w:rsidR="00CD53E9">
        <w:rPr>
          <w:rFonts w:ascii="Arial" w:hAnsi="Arial" w:cs="Arial"/>
          <w:lang w:eastAsia="ar-SA"/>
        </w:rPr>
        <w:t xml:space="preserve">polski </w:t>
      </w:r>
      <w:r w:rsidRPr="008554A9">
        <w:rPr>
          <w:rFonts w:ascii="Arial" w:hAnsi="Arial" w:cs="Arial"/>
          <w:lang w:eastAsia="ar-SA"/>
        </w:rPr>
        <w:t xml:space="preserve">język migowy </w:t>
      </w:r>
      <w:r w:rsidR="00CD53E9">
        <w:rPr>
          <w:rFonts w:ascii="Arial" w:hAnsi="Arial" w:cs="Arial"/>
          <w:lang w:eastAsia="ar-SA"/>
        </w:rPr>
        <w:t xml:space="preserve">(PJM) </w:t>
      </w:r>
      <w:r w:rsidRPr="008554A9">
        <w:rPr>
          <w:rFonts w:ascii="Arial" w:hAnsi="Arial" w:cs="Arial"/>
          <w:lang w:eastAsia="ar-SA"/>
        </w:rPr>
        <w:t>w celu wykonania tłumaczenia w Polskim Języku Migowym.</w:t>
      </w:r>
    </w:p>
    <w:p w14:paraId="365801C6" w14:textId="47C83223" w:rsidR="008554A9" w:rsidRPr="008554A9" w:rsidRDefault="008554A9" w:rsidP="008554A9">
      <w:pPr>
        <w:numPr>
          <w:ilvl w:val="0"/>
          <w:numId w:val="34"/>
        </w:numPr>
        <w:suppressAutoHyphens/>
        <w:spacing w:after="200" w:line="360" w:lineRule="auto"/>
        <w:ind w:left="357" w:hanging="357"/>
        <w:jc w:val="both"/>
        <w:rPr>
          <w:rFonts w:ascii="Arial" w:hAnsi="Arial" w:cs="Arial"/>
          <w:lang w:eastAsia="ar-SA"/>
        </w:rPr>
      </w:pPr>
      <w:r w:rsidRPr="008554A9">
        <w:rPr>
          <w:rFonts w:ascii="Arial" w:hAnsi="Arial" w:cs="Arial"/>
          <w:lang w:eastAsia="ar-SA"/>
        </w:rPr>
        <w:t>Konferencj</w:t>
      </w:r>
      <w:r w:rsidR="00CD53E9">
        <w:rPr>
          <w:rFonts w:ascii="Arial" w:hAnsi="Arial" w:cs="Arial"/>
          <w:lang w:eastAsia="ar-SA"/>
        </w:rPr>
        <w:t xml:space="preserve">e </w:t>
      </w:r>
      <w:r w:rsidRPr="008554A9">
        <w:rPr>
          <w:rFonts w:ascii="Arial" w:hAnsi="Arial" w:cs="Arial"/>
          <w:lang w:eastAsia="ar-SA"/>
        </w:rPr>
        <w:t>organizowan</w:t>
      </w:r>
      <w:r w:rsidR="00CD53E9">
        <w:rPr>
          <w:rFonts w:ascii="Arial" w:hAnsi="Arial" w:cs="Arial"/>
          <w:lang w:eastAsia="ar-SA"/>
        </w:rPr>
        <w:t>e są</w:t>
      </w:r>
      <w:r w:rsidRPr="008554A9">
        <w:rPr>
          <w:rFonts w:ascii="Arial" w:hAnsi="Arial" w:cs="Arial"/>
          <w:lang w:eastAsia="ar-SA"/>
        </w:rPr>
        <w:t xml:space="preserve"> w systemie on-line dla przedstawicieli miast z całej Polski. Usługa dotyczy tłumaczenia przebiegu spotkania na bieżąco. Czas trwania wydarzenia w godzinach od 10:00 do 14:30 </w:t>
      </w:r>
    </w:p>
    <w:p w14:paraId="6948DCC6" w14:textId="77777777" w:rsidR="008554A9" w:rsidRPr="008554A9" w:rsidRDefault="008554A9" w:rsidP="008554A9">
      <w:pPr>
        <w:numPr>
          <w:ilvl w:val="0"/>
          <w:numId w:val="34"/>
        </w:numPr>
        <w:suppressAutoHyphens/>
        <w:spacing w:after="200" w:line="360" w:lineRule="auto"/>
        <w:ind w:left="357" w:hanging="357"/>
        <w:jc w:val="both"/>
        <w:rPr>
          <w:rFonts w:ascii="Arial" w:eastAsia="Calibri" w:hAnsi="Arial" w:cs="Arial"/>
          <w:color w:val="000000"/>
        </w:rPr>
      </w:pPr>
      <w:r w:rsidRPr="008554A9">
        <w:rPr>
          <w:rFonts w:ascii="Arial" w:eastAsia="Calibri" w:hAnsi="Arial" w:cs="Arial"/>
          <w:color w:val="000000"/>
        </w:rPr>
        <w:t xml:space="preserve">Wykonawca zobowiązuje się dostarczyć przedmiot umowy wykonany z należytą starannością, </w:t>
      </w:r>
      <w:r w:rsidRPr="008554A9">
        <w:rPr>
          <w:rFonts w:ascii="Arial" w:eastAsia="Calibri" w:hAnsi="Arial" w:cs="Arial"/>
          <w:color w:val="000000"/>
        </w:rPr>
        <w:br/>
        <w:t>z zasadami współczesnej wiedzy technicznej oraz obowiązującymi przepisami i normami.</w:t>
      </w:r>
    </w:p>
    <w:p w14:paraId="2B4A7B96" w14:textId="77777777" w:rsidR="008554A9" w:rsidRPr="008554A9" w:rsidRDefault="008554A9" w:rsidP="008554A9">
      <w:pPr>
        <w:suppressAutoHyphens/>
        <w:spacing w:line="360" w:lineRule="auto"/>
        <w:jc w:val="center"/>
        <w:rPr>
          <w:rFonts w:ascii="Arial" w:eastAsia="Calibri" w:hAnsi="Arial" w:cs="Arial"/>
          <w:color w:val="000000"/>
        </w:rPr>
      </w:pPr>
    </w:p>
    <w:p w14:paraId="6373F34B" w14:textId="77777777" w:rsidR="008554A9" w:rsidRPr="008554A9" w:rsidRDefault="008554A9" w:rsidP="008554A9">
      <w:pPr>
        <w:suppressAutoHyphens/>
        <w:spacing w:after="200" w:line="360" w:lineRule="auto"/>
        <w:jc w:val="center"/>
        <w:rPr>
          <w:rFonts w:ascii="Arial" w:eastAsia="Calibri" w:hAnsi="Arial" w:cs="Arial"/>
          <w:color w:val="000000"/>
        </w:rPr>
      </w:pPr>
      <w:r w:rsidRPr="008554A9">
        <w:rPr>
          <w:rFonts w:ascii="Arial" w:eastAsia="Calibri" w:hAnsi="Arial" w:cs="Arial"/>
          <w:color w:val="000000"/>
        </w:rPr>
        <w:t>§ 2.</w:t>
      </w:r>
    </w:p>
    <w:p w14:paraId="72498139" w14:textId="77777777" w:rsidR="008554A9" w:rsidRPr="008554A9" w:rsidRDefault="008554A9" w:rsidP="008554A9">
      <w:pPr>
        <w:numPr>
          <w:ilvl w:val="0"/>
          <w:numId w:val="39"/>
        </w:numPr>
        <w:suppressAutoHyphens/>
        <w:spacing w:after="200" w:line="360" w:lineRule="auto"/>
        <w:ind w:left="357" w:hanging="357"/>
        <w:jc w:val="both"/>
        <w:rPr>
          <w:rFonts w:ascii="Arial" w:eastAsia="Calibri" w:hAnsi="Arial" w:cs="Arial"/>
          <w:color w:val="000000"/>
        </w:rPr>
      </w:pPr>
      <w:r w:rsidRPr="008554A9">
        <w:rPr>
          <w:rFonts w:ascii="Arial" w:eastAsia="Calibri" w:hAnsi="Arial" w:cs="Arial"/>
          <w:color w:val="000000"/>
        </w:rPr>
        <w:t>Strony postanawiają, że uprawnionymi do reprezentowania stron i odpowiedzialnymi za realizację przedmiotu umowy są:</w:t>
      </w:r>
    </w:p>
    <w:p w14:paraId="08EF6704" w14:textId="77777777" w:rsidR="008554A9" w:rsidRPr="008554A9" w:rsidRDefault="008554A9" w:rsidP="008554A9">
      <w:pPr>
        <w:suppressAutoHyphens/>
        <w:spacing w:after="200" w:line="360" w:lineRule="auto"/>
        <w:ind w:firstLine="360"/>
        <w:jc w:val="both"/>
        <w:rPr>
          <w:rFonts w:ascii="Arial" w:eastAsia="Calibri" w:hAnsi="Arial" w:cs="Arial"/>
          <w:color w:val="000000"/>
        </w:rPr>
      </w:pPr>
      <w:r w:rsidRPr="008554A9">
        <w:rPr>
          <w:rFonts w:ascii="Arial" w:eastAsia="Calibri" w:hAnsi="Arial" w:cs="Arial"/>
          <w:color w:val="000000"/>
        </w:rPr>
        <w:t>z ramienia Wykonawcy: ..........................................</w:t>
      </w:r>
    </w:p>
    <w:p w14:paraId="634FA8F1" w14:textId="77777777" w:rsidR="008554A9" w:rsidRPr="008554A9" w:rsidRDefault="008554A9" w:rsidP="008554A9">
      <w:pPr>
        <w:suppressAutoHyphens/>
        <w:spacing w:after="200" w:line="360" w:lineRule="auto"/>
        <w:ind w:firstLine="360"/>
        <w:jc w:val="both"/>
        <w:rPr>
          <w:rFonts w:ascii="Arial" w:eastAsia="Calibri" w:hAnsi="Arial" w:cs="Arial"/>
          <w:color w:val="000000"/>
        </w:rPr>
      </w:pPr>
      <w:r w:rsidRPr="008554A9">
        <w:rPr>
          <w:rFonts w:ascii="Arial" w:eastAsia="Calibri" w:hAnsi="Arial" w:cs="Arial"/>
          <w:color w:val="000000"/>
        </w:rPr>
        <w:lastRenderedPageBreak/>
        <w:t xml:space="preserve">nr telefonu </w:t>
      </w:r>
      <w:r w:rsidRPr="008554A9">
        <w:rPr>
          <w:rFonts w:ascii="Arial" w:eastAsia="Calibri" w:hAnsi="Arial" w:cs="Arial"/>
          <w:color w:val="1D1B11"/>
        </w:rPr>
        <w:t>.............. e-mail...................................</w:t>
      </w:r>
    </w:p>
    <w:p w14:paraId="02111101" w14:textId="77777777" w:rsidR="008554A9" w:rsidRPr="008554A9" w:rsidRDefault="008554A9" w:rsidP="008554A9">
      <w:pPr>
        <w:suppressAutoHyphens/>
        <w:spacing w:after="200" w:line="360" w:lineRule="auto"/>
        <w:ind w:firstLine="360"/>
        <w:jc w:val="both"/>
        <w:rPr>
          <w:rFonts w:ascii="Arial" w:eastAsia="Calibri" w:hAnsi="Arial" w:cs="Arial"/>
          <w:color w:val="000000"/>
        </w:rPr>
      </w:pPr>
      <w:r w:rsidRPr="008554A9">
        <w:rPr>
          <w:rFonts w:ascii="Arial" w:eastAsia="Calibri" w:hAnsi="Arial" w:cs="Arial"/>
          <w:color w:val="000000"/>
        </w:rPr>
        <w:t>z ramienia Zamawiającego: ………………………..</w:t>
      </w:r>
    </w:p>
    <w:p w14:paraId="63C5F29B" w14:textId="77777777" w:rsidR="008554A9" w:rsidRPr="008554A9" w:rsidRDefault="008554A9" w:rsidP="008554A9">
      <w:pPr>
        <w:suppressAutoHyphens/>
        <w:spacing w:after="200" w:line="360" w:lineRule="auto"/>
        <w:ind w:firstLine="360"/>
        <w:jc w:val="both"/>
        <w:rPr>
          <w:rFonts w:ascii="Arial" w:eastAsia="Calibri" w:hAnsi="Arial" w:cs="Arial"/>
          <w:color w:val="000000"/>
        </w:rPr>
      </w:pPr>
      <w:r w:rsidRPr="008554A9">
        <w:rPr>
          <w:rFonts w:ascii="Arial" w:eastAsia="Calibri" w:hAnsi="Arial" w:cs="Arial"/>
          <w:color w:val="000000"/>
        </w:rPr>
        <w:t xml:space="preserve">nr telefonu </w:t>
      </w:r>
      <w:r w:rsidRPr="008554A9">
        <w:rPr>
          <w:rFonts w:ascii="Arial" w:eastAsia="Calibri" w:hAnsi="Arial" w:cs="Arial"/>
          <w:color w:val="1D1B11"/>
        </w:rPr>
        <w:t>.............. e-mail...................................</w:t>
      </w:r>
    </w:p>
    <w:p w14:paraId="3BF91AB3" w14:textId="77777777" w:rsidR="008554A9" w:rsidRPr="008554A9" w:rsidRDefault="008554A9" w:rsidP="008554A9">
      <w:pPr>
        <w:suppressAutoHyphens/>
        <w:spacing w:after="200" w:line="360" w:lineRule="auto"/>
        <w:ind w:left="142"/>
        <w:jc w:val="both"/>
        <w:rPr>
          <w:rFonts w:ascii="Arial" w:eastAsia="Calibri" w:hAnsi="Arial" w:cs="Arial"/>
          <w:color w:val="000000"/>
        </w:rPr>
      </w:pPr>
      <w:r w:rsidRPr="008554A9">
        <w:rPr>
          <w:rFonts w:ascii="Arial" w:eastAsia="Calibri" w:hAnsi="Arial" w:cs="Arial"/>
          <w:color w:val="000000"/>
        </w:rPr>
        <w:t>(</w:t>
      </w:r>
      <w:r w:rsidRPr="008554A9">
        <w:rPr>
          <w:rFonts w:ascii="Arial" w:eastAsia="Calibri" w:hAnsi="Arial" w:cs="Arial"/>
          <w:i/>
          <w:color w:val="000000"/>
        </w:rPr>
        <w:t>zapis zostanie uzupełniony i wprowadzony przed podpisaniem umowy m.in. na podstawie informacji wskazanej przez Wykonawcę w formularzu ofertowym</w:t>
      </w:r>
      <w:r w:rsidRPr="008554A9">
        <w:rPr>
          <w:rFonts w:ascii="Arial" w:eastAsia="Calibri" w:hAnsi="Arial" w:cs="Arial"/>
          <w:color w:val="000000"/>
        </w:rPr>
        <w:t>).</w:t>
      </w:r>
    </w:p>
    <w:p w14:paraId="5E820F34" w14:textId="77777777" w:rsidR="008554A9" w:rsidRPr="008554A9" w:rsidRDefault="008554A9" w:rsidP="008554A9">
      <w:pPr>
        <w:numPr>
          <w:ilvl w:val="0"/>
          <w:numId w:val="39"/>
        </w:numPr>
        <w:suppressAutoHyphens/>
        <w:spacing w:after="240" w:line="360" w:lineRule="auto"/>
        <w:ind w:left="357" w:hanging="357"/>
        <w:jc w:val="both"/>
        <w:rPr>
          <w:rFonts w:ascii="Arial" w:eastAsia="Calibri" w:hAnsi="Arial" w:cs="Arial"/>
          <w:color w:val="000000"/>
        </w:rPr>
      </w:pPr>
      <w:r w:rsidRPr="008554A9">
        <w:rPr>
          <w:rFonts w:ascii="Arial" w:eastAsia="Calibri" w:hAnsi="Arial" w:cs="Arial"/>
          <w:color w:val="000000"/>
        </w:rPr>
        <w:t>Potrzeby przekazywane będą w formie pisemnej przez ustanowioną w ust. 1 osobę.</w:t>
      </w:r>
    </w:p>
    <w:p w14:paraId="3E8E375A" w14:textId="77777777" w:rsidR="008554A9" w:rsidRPr="008554A9" w:rsidRDefault="008554A9" w:rsidP="008554A9">
      <w:pPr>
        <w:suppressAutoHyphens/>
        <w:spacing w:after="200" w:line="360" w:lineRule="auto"/>
        <w:ind w:left="3540" w:firstLine="708"/>
        <w:rPr>
          <w:rFonts w:ascii="Arial" w:eastAsia="Calibri" w:hAnsi="Arial" w:cs="Arial"/>
          <w:color w:val="000000"/>
        </w:rPr>
      </w:pPr>
      <w:r w:rsidRPr="008554A9">
        <w:rPr>
          <w:rFonts w:ascii="Arial" w:eastAsia="Calibri" w:hAnsi="Arial" w:cs="Arial"/>
          <w:color w:val="000000"/>
        </w:rPr>
        <w:t>§ 3.</w:t>
      </w:r>
    </w:p>
    <w:p w14:paraId="70EE3C07" w14:textId="77777777" w:rsidR="008554A9" w:rsidRPr="008554A9" w:rsidRDefault="008554A9" w:rsidP="008554A9">
      <w:pPr>
        <w:spacing w:line="360" w:lineRule="auto"/>
        <w:jc w:val="both"/>
        <w:rPr>
          <w:rFonts w:ascii="Arial" w:eastAsia="Calibri" w:hAnsi="Arial" w:cs="Arial"/>
          <w:color w:val="000000"/>
        </w:rPr>
      </w:pPr>
      <w:r w:rsidRPr="008554A9">
        <w:rPr>
          <w:rFonts w:ascii="Arial" w:eastAsia="Calibri" w:hAnsi="Arial" w:cs="Arial"/>
          <w:color w:val="000000"/>
        </w:rPr>
        <w:t xml:space="preserve">Umowa zostanie wykonana w terminie – 28 stycznia 2021r. </w:t>
      </w:r>
    </w:p>
    <w:p w14:paraId="7E81CB8E" w14:textId="77777777" w:rsidR="008554A9" w:rsidRPr="008554A9" w:rsidRDefault="008554A9" w:rsidP="008554A9">
      <w:pPr>
        <w:suppressAutoHyphens/>
        <w:spacing w:after="200" w:line="360" w:lineRule="auto"/>
        <w:ind w:left="3900" w:firstLine="348"/>
        <w:rPr>
          <w:rFonts w:ascii="Arial" w:eastAsia="Calibri" w:hAnsi="Arial" w:cs="Arial"/>
          <w:color w:val="000000"/>
        </w:rPr>
      </w:pPr>
      <w:r w:rsidRPr="008554A9">
        <w:rPr>
          <w:rFonts w:ascii="Arial" w:eastAsia="Calibri" w:hAnsi="Arial" w:cs="Arial"/>
          <w:color w:val="000000"/>
        </w:rPr>
        <w:t>§ 4.</w:t>
      </w:r>
    </w:p>
    <w:p w14:paraId="546AFFE5" w14:textId="410983B0" w:rsidR="008554A9" w:rsidRPr="008554A9" w:rsidRDefault="008554A9" w:rsidP="008554A9">
      <w:pPr>
        <w:numPr>
          <w:ilvl w:val="0"/>
          <w:numId w:val="40"/>
        </w:numPr>
        <w:suppressAutoHyphens/>
        <w:spacing w:after="200" w:line="360" w:lineRule="auto"/>
        <w:ind w:left="357" w:hanging="357"/>
        <w:jc w:val="both"/>
        <w:rPr>
          <w:rFonts w:ascii="Arial" w:eastAsia="Calibri" w:hAnsi="Arial" w:cs="Arial"/>
          <w:color w:val="000000"/>
        </w:rPr>
      </w:pPr>
      <w:r w:rsidRPr="008554A9">
        <w:rPr>
          <w:rFonts w:ascii="Arial" w:eastAsia="Calibri" w:hAnsi="Arial" w:cs="Arial"/>
          <w:color w:val="000000"/>
        </w:rPr>
        <w:t xml:space="preserve">Zamawiający jest partnerem wiodącym w projekcie predefiniowanym „Budowanie potencjału instytucjonalnego średnich i małych miast w Polsce na rzecz wdrażania skutecznych lokalnych polityk rozwoju” będącego częścią programu Ministerstwa </w:t>
      </w:r>
      <w:r w:rsidR="00314530">
        <w:rPr>
          <w:rFonts w:ascii="Arial" w:eastAsia="Calibri" w:hAnsi="Arial" w:cs="Arial"/>
          <w:color w:val="000000"/>
        </w:rPr>
        <w:t xml:space="preserve">Finansów, Funduszy i Polityki Regionalnej </w:t>
      </w:r>
      <w:r w:rsidRPr="008554A9">
        <w:rPr>
          <w:rFonts w:ascii="Arial" w:eastAsia="Calibri" w:hAnsi="Arial" w:cs="Arial"/>
          <w:color w:val="000000"/>
        </w:rPr>
        <w:t xml:space="preserve">pn. „Rozwój lokalny” w ramach środków EOG 2014-2020. </w:t>
      </w:r>
    </w:p>
    <w:p w14:paraId="27E7D108" w14:textId="77777777" w:rsidR="008554A9" w:rsidRPr="008554A9" w:rsidRDefault="008554A9" w:rsidP="008554A9">
      <w:pPr>
        <w:numPr>
          <w:ilvl w:val="0"/>
          <w:numId w:val="40"/>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 xml:space="preserve">Umowa jest następstwem udzielenia przez Zamawiającego zamówienia publicznego na Usługę tłumacza migowego. </w:t>
      </w:r>
    </w:p>
    <w:p w14:paraId="034AD569" w14:textId="1F20E04A" w:rsidR="008554A9" w:rsidRPr="00E855D8" w:rsidRDefault="008554A9" w:rsidP="008554A9">
      <w:pPr>
        <w:numPr>
          <w:ilvl w:val="0"/>
          <w:numId w:val="40"/>
        </w:numPr>
        <w:suppressAutoHyphens/>
        <w:spacing w:after="200" w:line="360" w:lineRule="auto"/>
        <w:jc w:val="both"/>
        <w:rPr>
          <w:rFonts w:ascii="Arial" w:eastAsia="Calibri" w:hAnsi="Arial" w:cs="Arial"/>
          <w:color w:val="000000" w:themeColor="text1"/>
          <w:lang w:eastAsia="ar-SA"/>
        </w:rPr>
      </w:pPr>
      <w:r w:rsidRPr="008554A9">
        <w:rPr>
          <w:rFonts w:ascii="Arial" w:eastAsia="Calibri" w:hAnsi="Arial" w:cs="Arial"/>
          <w:lang w:eastAsia="ar-SA"/>
        </w:rPr>
        <w:t xml:space="preserve">Przedmiot umowy obejmuje </w:t>
      </w:r>
      <w:r w:rsidRPr="008554A9">
        <w:rPr>
          <w:rFonts w:ascii="Arial" w:eastAsia="Calibri" w:hAnsi="Arial" w:cs="Arial"/>
          <w:b/>
          <w:lang w:eastAsia="ar-SA"/>
        </w:rPr>
        <w:t>usługę tłumacza języka migowego</w:t>
      </w:r>
      <w:r w:rsidRPr="008554A9">
        <w:rPr>
          <w:rFonts w:ascii="Arial" w:eastAsia="Calibri" w:hAnsi="Arial" w:cs="Arial"/>
          <w:lang w:eastAsia="ar-SA"/>
        </w:rPr>
        <w:t xml:space="preserve"> dostępnego w systemie usługi online polegając</w:t>
      </w:r>
      <w:r w:rsidR="00EF7178">
        <w:rPr>
          <w:rFonts w:ascii="Arial" w:eastAsia="Calibri" w:hAnsi="Arial" w:cs="Arial"/>
          <w:lang w:eastAsia="ar-SA"/>
        </w:rPr>
        <w:t>ą</w:t>
      </w:r>
      <w:r w:rsidRPr="008554A9">
        <w:rPr>
          <w:rFonts w:ascii="Arial" w:eastAsia="Calibri" w:hAnsi="Arial" w:cs="Arial"/>
          <w:lang w:eastAsia="ar-SA"/>
        </w:rPr>
        <w:t xml:space="preserve"> na realizacji tłumaczenia, na żywo, na </w:t>
      </w:r>
      <w:r w:rsidR="00EF7178">
        <w:rPr>
          <w:rFonts w:ascii="Arial" w:eastAsia="Calibri" w:hAnsi="Arial" w:cs="Arial"/>
          <w:lang w:eastAsia="ar-SA"/>
        </w:rPr>
        <w:t xml:space="preserve">polski </w:t>
      </w:r>
      <w:r w:rsidRPr="008554A9">
        <w:rPr>
          <w:rFonts w:ascii="Arial" w:eastAsia="Calibri" w:hAnsi="Arial" w:cs="Arial"/>
          <w:lang w:eastAsia="ar-SA"/>
        </w:rPr>
        <w:t xml:space="preserve">język migowy przebiegu konferencji w ramach Forum Rozwoju Lokalnego organizowanego przez Związek Miast </w:t>
      </w:r>
      <w:r w:rsidRPr="00E855D8">
        <w:rPr>
          <w:rFonts w:ascii="Arial" w:eastAsia="Calibri" w:hAnsi="Arial" w:cs="Arial"/>
          <w:color w:val="000000" w:themeColor="text1"/>
          <w:lang w:eastAsia="ar-SA"/>
        </w:rPr>
        <w:t>Polskich w dni</w:t>
      </w:r>
      <w:r w:rsidR="00CD53E9" w:rsidRPr="00E855D8">
        <w:rPr>
          <w:rFonts w:ascii="Arial" w:eastAsia="Calibri" w:hAnsi="Arial" w:cs="Arial"/>
          <w:color w:val="000000" w:themeColor="text1"/>
          <w:lang w:eastAsia="ar-SA"/>
        </w:rPr>
        <w:t>ach</w:t>
      </w:r>
      <w:r w:rsidRPr="00E855D8">
        <w:rPr>
          <w:rFonts w:ascii="Arial" w:eastAsia="Calibri" w:hAnsi="Arial" w:cs="Arial"/>
          <w:color w:val="000000" w:themeColor="text1"/>
          <w:lang w:eastAsia="ar-SA"/>
        </w:rPr>
        <w:t xml:space="preserve"> </w:t>
      </w:r>
      <w:r w:rsidR="00CD53E9" w:rsidRPr="00E855D8">
        <w:rPr>
          <w:rFonts w:ascii="Arial" w:eastAsia="Calibri" w:hAnsi="Arial" w:cs="Arial"/>
          <w:color w:val="000000" w:themeColor="text1"/>
          <w:lang w:eastAsia="ar-SA"/>
        </w:rPr>
        <w:t>1</w:t>
      </w:r>
      <w:r w:rsidRPr="00E855D8">
        <w:rPr>
          <w:rFonts w:ascii="Arial" w:eastAsia="Calibri" w:hAnsi="Arial" w:cs="Arial"/>
          <w:color w:val="000000" w:themeColor="text1"/>
          <w:lang w:eastAsia="ar-SA"/>
        </w:rPr>
        <w:t xml:space="preserve">8 </w:t>
      </w:r>
      <w:r w:rsidR="00CD53E9" w:rsidRPr="00E855D8">
        <w:rPr>
          <w:rFonts w:ascii="Arial" w:eastAsia="Calibri" w:hAnsi="Arial" w:cs="Arial"/>
          <w:color w:val="000000" w:themeColor="text1"/>
          <w:lang w:eastAsia="ar-SA"/>
        </w:rPr>
        <w:t xml:space="preserve">lutego </w:t>
      </w:r>
      <w:r w:rsidRPr="00E855D8">
        <w:rPr>
          <w:rFonts w:ascii="Arial" w:eastAsia="Calibri" w:hAnsi="Arial" w:cs="Arial"/>
          <w:color w:val="000000" w:themeColor="text1"/>
          <w:lang w:eastAsia="ar-SA"/>
        </w:rPr>
        <w:t xml:space="preserve">2021r. </w:t>
      </w:r>
      <w:r w:rsidR="00CD53E9" w:rsidRPr="00E855D8">
        <w:rPr>
          <w:rFonts w:ascii="Arial" w:eastAsia="Calibri" w:hAnsi="Arial" w:cs="Arial"/>
          <w:color w:val="000000" w:themeColor="text1"/>
          <w:lang w:eastAsia="ar-SA"/>
        </w:rPr>
        <w:t xml:space="preserve">oraz </w:t>
      </w:r>
      <w:r w:rsidR="00AE52EC" w:rsidRPr="00E855D8">
        <w:rPr>
          <w:rFonts w:ascii="Arial" w:eastAsia="Calibri" w:hAnsi="Arial" w:cs="Arial"/>
          <w:color w:val="000000" w:themeColor="text1"/>
          <w:lang w:eastAsia="ar-SA"/>
        </w:rPr>
        <w:t>25 marca 2021r.</w:t>
      </w:r>
    </w:p>
    <w:p w14:paraId="68E9C4C8" w14:textId="0321CC70" w:rsidR="008554A9" w:rsidRPr="008554A9" w:rsidRDefault="008554A9" w:rsidP="008554A9">
      <w:pPr>
        <w:numPr>
          <w:ilvl w:val="0"/>
          <w:numId w:val="40"/>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Usługa tłumaczenia na</w:t>
      </w:r>
      <w:r w:rsidR="00CD53E9">
        <w:rPr>
          <w:rFonts w:ascii="Arial" w:eastAsia="Calibri" w:hAnsi="Arial" w:cs="Arial"/>
          <w:lang w:eastAsia="ar-SA"/>
        </w:rPr>
        <w:t xml:space="preserve"> polski</w:t>
      </w:r>
      <w:r w:rsidRPr="008554A9">
        <w:rPr>
          <w:rFonts w:ascii="Arial" w:eastAsia="Calibri" w:hAnsi="Arial" w:cs="Arial"/>
          <w:lang w:eastAsia="ar-SA"/>
        </w:rPr>
        <w:t xml:space="preserve"> język migowy  </w:t>
      </w:r>
      <w:r w:rsidR="00CD53E9">
        <w:rPr>
          <w:rFonts w:ascii="Arial" w:eastAsia="Calibri" w:hAnsi="Arial" w:cs="Arial"/>
          <w:lang w:eastAsia="ar-SA"/>
        </w:rPr>
        <w:t>(</w:t>
      </w:r>
      <w:r w:rsidRPr="008554A9">
        <w:rPr>
          <w:rFonts w:ascii="Arial" w:eastAsia="Calibri" w:hAnsi="Arial" w:cs="Arial"/>
          <w:lang w:eastAsia="ar-SA"/>
        </w:rPr>
        <w:t>P</w:t>
      </w:r>
      <w:r w:rsidR="00CD53E9">
        <w:rPr>
          <w:rFonts w:ascii="Arial" w:eastAsia="Calibri" w:hAnsi="Arial" w:cs="Arial"/>
          <w:lang w:eastAsia="ar-SA"/>
        </w:rPr>
        <w:t>JM</w:t>
      </w:r>
      <w:r w:rsidRPr="008554A9">
        <w:rPr>
          <w:rFonts w:ascii="Arial" w:eastAsia="Calibri" w:hAnsi="Arial" w:cs="Arial"/>
          <w:lang w:eastAsia="ar-SA"/>
        </w:rPr>
        <w:t>) w celu wykonania tłumaczenia w Polskim Języku Migowym.</w:t>
      </w:r>
    </w:p>
    <w:p w14:paraId="6B2F09DE" w14:textId="7AA46EBF" w:rsidR="008554A9" w:rsidRPr="008554A9" w:rsidRDefault="008554A9" w:rsidP="008554A9">
      <w:pPr>
        <w:numPr>
          <w:ilvl w:val="0"/>
          <w:numId w:val="40"/>
        </w:numPr>
        <w:suppressAutoHyphens/>
        <w:spacing w:after="200" w:line="360" w:lineRule="auto"/>
        <w:jc w:val="both"/>
        <w:rPr>
          <w:rFonts w:ascii="Arial" w:eastAsia="Calibri" w:hAnsi="Arial" w:cs="Arial"/>
          <w:lang w:eastAsia="ar-SA"/>
        </w:rPr>
      </w:pPr>
      <w:r w:rsidRPr="008554A9">
        <w:rPr>
          <w:rFonts w:ascii="Arial" w:eastAsia="Calibri" w:hAnsi="Arial" w:cs="Arial"/>
          <w:lang w:eastAsia="ar-SA"/>
        </w:rPr>
        <w:t>Konferencj</w:t>
      </w:r>
      <w:r w:rsidR="00D76E4E">
        <w:rPr>
          <w:rFonts w:ascii="Arial" w:eastAsia="Calibri" w:hAnsi="Arial" w:cs="Arial"/>
          <w:lang w:eastAsia="ar-SA"/>
        </w:rPr>
        <w:t>e</w:t>
      </w:r>
      <w:r w:rsidRPr="008554A9">
        <w:rPr>
          <w:rFonts w:ascii="Arial" w:eastAsia="Calibri" w:hAnsi="Arial" w:cs="Arial"/>
          <w:lang w:eastAsia="ar-SA"/>
        </w:rPr>
        <w:t xml:space="preserve"> organizowana jest w systemie on-line dla przedstawicieli miast z całej Polski. Usługa dotyczy tłumaczenia przebiegu spotka</w:t>
      </w:r>
      <w:r w:rsidR="00D76E4E">
        <w:rPr>
          <w:rFonts w:ascii="Arial" w:eastAsia="Calibri" w:hAnsi="Arial" w:cs="Arial"/>
          <w:lang w:eastAsia="ar-SA"/>
        </w:rPr>
        <w:t xml:space="preserve">ń </w:t>
      </w:r>
      <w:r w:rsidRPr="008554A9">
        <w:rPr>
          <w:rFonts w:ascii="Arial" w:eastAsia="Calibri" w:hAnsi="Arial" w:cs="Arial"/>
          <w:lang w:eastAsia="ar-SA"/>
        </w:rPr>
        <w:t xml:space="preserve">na bieżąco. Czas trwania </w:t>
      </w:r>
      <w:r w:rsidR="00D76E4E">
        <w:rPr>
          <w:rFonts w:ascii="Arial" w:eastAsia="Calibri" w:hAnsi="Arial" w:cs="Arial"/>
          <w:lang w:eastAsia="ar-SA"/>
        </w:rPr>
        <w:t xml:space="preserve">obu </w:t>
      </w:r>
      <w:r w:rsidRPr="008554A9">
        <w:rPr>
          <w:rFonts w:ascii="Arial" w:eastAsia="Calibri" w:hAnsi="Arial" w:cs="Arial"/>
          <w:lang w:eastAsia="ar-SA"/>
        </w:rPr>
        <w:t>wydarze</w:t>
      </w:r>
      <w:r w:rsidR="00D76E4E">
        <w:rPr>
          <w:rFonts w:ascii="Arial" w:eastAsia="Calibri" w:hAnsi="Arial" w:cs="Arial"/>
          <w:lang w:eastAsia="ar-SA"/>
        </w:rPr>
        <w:t>ń</w:t>
      </w:r>
      <w:r w:rsidRPr="008554A9">
        <w:rPr>
          <w:rFonts w:ascii="Arial" w:eastAsia="Calibri" w:hAnsi="Arial" w:cs="Arial"/>
          <w:lang w:eastAsia="ar-SA"/>
        </w:rPr>
        <w:t xml:space="preserve"> – w godzinach od 10:00. do 14:30.</w:t>
      </w:r>
    </w:p>
    <w:p w14:paraId="069A78FF" w14:textId="77777777" w:rsidR="008554A9" w:rsidRPr="008554A9" w:rsidRDefault="008554A9" w:rsidP="008554A9">
      <w:pPr>
        <w:numPr>
          <w:ilvl w:val="0"/>
          <w:numId w:val="40"/>
        </w:numPr>
        <w:suppressAutoHyphens/>
        <w:spacing w:after="200" w:line="360" w:lineRule="auto"/>
        <w:ind w:left="357" w:hanging="357"/>
        <w:jc w:val="both"/>
        <w:rPr>
          <w:rFonts w:ascii="Arial" w:eastAsia="Calibri" w:hAnsi="Arial" w:cs="Arial"/>
          <w:lang w:eastAsia="ar-SA"/>
        </w:rPr>
      </w:pPr>
      <w:r w:rsidRPr="008554A9">
        <w:rPr>
          <w:rFonts w:ascii="Arial" w:eastAsia="Calibri" w:hAnsi="Arial" w:cs="Arial"/>
          <w:lang w:eastAsia="ar-SA"/>
        </w:rPr>
        <w:t xml:space="preserve">Przygotowanie środowiska technicznego </w:t>
      </w:r>
    </w:p>
    <w:p w14:paraId="0EA9CE03" w14:textId="41AB6849" w:rsidR="00485FBE" w:rsidRPr="00E855D8" w:rsidRDefault="00485FBE" w:rsidP="00485FBE">
      <w:pPr>
        <w:pStyle w:val="Zwykytekst"/>
        <w:numPr>
          <w:ilvl w:val="0"/>
          <w:numId w:val="52"/>
        </w:numPr>
        <w:spacing w:line="360" w:lineRule="auto"/>
        <w:ind w:left="714" w:hanging="357"/>
        <w:rPr>
          <w:rFonts w:ascii="Arial" w:hAnsi="Arial" w:cs="Arial"/>
          <w:sz w:val="20"/>
          <w:szCs w:val="20"/>
        </w:rPr>
      </w:pPr>
      <w:r w:rsidRPr="00E855D8">
        <w:rPr>
          <w:rFonts w:ascii="Arial" w:hAnsi="Arial" w:cs="Arial"/>
          <w:sz w:val="20"/>
          <w:szCs w:val="20"/>
        </w:rPr>
        <w:t>Wykonawca winien zapewnić odpowiednie zaplecze sprzętowe</w:t>
      </w:r>
      <w:r w:rsidR="00E855D8" w:rsidRPr="00E855D8">
        <w:rPr>
          <w:rFonts w:ascii="Arial" w:hAnsi="Arial" w:cs="Arial"/>
          <w:sz w:val="20"/>
          <w:szCs w:val="20"/>
        </w:rPr>
        <w:t xml:space="preserve"> </w:t>
      </w:r>
      <w:r w:rsidRPr="00E855D8">
        <w:rPr>
          <w:rFonts w:ascii="Arial" w:hAnsi="Arial" w:cs="Arial"/>
          <w:sz w:val="20"/>
          <w:szCs w:val="20"/>
        </w:rPr>
        <w:t xml:space="preserve">(kamera internetowa o rozdzielczość Full HD 1080p, aktualna wersja przeglądarki Chrome dla </w:t>
      </w:r>
      <w:proofErr w:type="spellStart"/>
      <w:r w:rsidRPr="00E855D8">
        <w:rPr>
          <w:rFonts w:ascii="Arial" w:hAnsi="Arial" w:cs="Arial"/>
          <w:sz w:val="20"/>
          <w:szCs w:val="20"/>
        </w:rPr>
        <w:t>Clickimeeting</w:t>
      </w:r>
      <w:proofErr w:type="spellEnd"/>
      <w:r w:rsidRPr="00E855D8">
        <w:rPr>
          <w:rFonts w:ascii="Arial" w:hAnsi="Arial" w:cs="Arial"/>
          <w:sz w:val="20"/>
          <w:szCs w:val="20"/>
        </w:rPr>
        <w:t xml:space="preserve">, aktualna wersja aplikacji ZOOM, system operacyjny w komputerze Windows 10 lub </w:t>
      </w:r>
      <w:proofErr w:type="spellStart"/>
      <w:r w:rsidRPr="00E855D8">
        <w:rPr>
          <w:rFonts w:ascii="Arial" w:hAnsi="Arial" w:cs="Arial"/>
          <w:sz w:val="20"/>
          <w:szCs w:val="20"/>
        </w:rPr>
        <w:t>MacOS</w:t>
      </w:r>
      <w:proofErr w:type="spellEnd"/>
      <w:r w:rsidRPr="00E855D8">
        <w:rPr>
          <w:rFonts w:ascii="Arial" w:hAnsi="Arial" w:cs="Arial"/>
          <w:sz w:val="20"/>
          <w:szCs w:val="20"/>
        </w:rPr>
        <w:t xml:space="preserve"> 11.0.1 dla komputerów Mac) oraz odpowiedniego łącza internetowego (prędkość nadawania /dźwięk + obraz HD/ - 512 </w:t>
      </w:r>
      <w:proofErr w:type="spellStart"/>
      <w:r w:rsidRPr="00E855D8">
        <w:rPr>
          <w:rFonts w:ascii="Arial" w:hAnsi="Arial" w:cs="Arial"/>
          <w:sz w:val="20"/>
          <w:szCs w:val="20"/>
        </w:rPr>
        <w:t>kbps</w:t>
      </w:r>
      <w:proofErr w:type="spellEnd"/>
      <w:r w:rsidRPr="00E855D8">
        <w:rPr>
          <w:rFonts w:ascii="Arial" w:hAnsi="Arial" w:cs="Arial"/>
          <w:sz w:val="20"/>
          <w:szCs w:val="20"/>
        </w:rPr>
        <w:t xml:space="preserve"> + 2 </w:t>
      </w:r>
      <w:proofErr w:type="spellStart"/>
      <w:r w:rsidRPr="00E855D8">
        <w:rPr>
          <w:rFonts w:ascii="Arial" w:hAnsi="Arial" w:cs="Arial"/>
          <w:sz w:val="20"/>
          <w:szCs w:val="20"/>
        </w:rPr>
        <w:t>Mbps</w:t>
      </w:r>
      <w:proofErr w:type="spellEnd"/>
      <w:r w:rsidRPr="00E855D8">
        <w:rPr>
          <w:rFonts w:ascii="Arial" w:hAnsi="Arial" w:cs="Arial"/>
          <w:sz w:val="20"/>
          <w:szCs w:val="20"/>
        </w:rPr>
        <w:t xml:space="preserve"> ) gwarantującego płynną jakość połączenia wideo.</w:t>
      </w:r>
    </w:p>
    <w:p w14:paraId="6DE70539" w14:textId="77777777" w:rsidR="00D76E4E" w:rsidRPr="00E855D8" w:rsidRDefault="00D76E4E" w:rsidP="00485FBE">
      <w:pPr>
        <w:suppressAutoHyphens/>
        <w:spacing w:after="200" w:line="360" w:lineRule="auto"/>
        <w:ind w:left="357"/>
        <w:jc w:val="both"/>
        <w:rPr>
          <w:rFonts w:ascii="Arial" w:hAnsi="Arial" w:cs="Arial"/>
          <w:lang w:eastAsia="ar-SA"/>
        </w:rPr>
      </w:pPr>
    </w:p>
    <w:p w14:paraId="4CB96961" w14:textId="2BA34DEE" w:rsidR="008554A9" w:rsidRPr="008554A9" w:rsidRDefault="008554A9" w:rsidP="00E855D8">
      <w:pPr>
        <w:numPr>
          <w:ilvl w:val="0"/>
          <w:numId w:val="53"/>
        </w:numPr>
        <w:suppressAutoHyphens/>
        <w:spacing w:after="200" w:line="360" w:lineRule="auto"/>
        <w:jc w:val="both"/>
        <w:rPr>
          <w:rFonts w:ascii="Arial" w:hAnsi="Arial" w:cs="Arial"/>
          <w:lang w:eastAsia="ar-SA"/>
        </w:rPr>
      </w:pPr>
      <w:r w:rsidRPr="008554A9">
        <w:rPr>
          <w:rFonts w:ascii="Arial" w:hAnsi="Arial" w:cs="Arial"/>
          <w:lang w:eastAsia="ar-SA"/>
        </w:rPr>
        <w:lastRenderedPageBreak/>
        <w:t xml:space="preserve">Zamawiający wymaga, aby Wykonawca przeprowadził próbę połączenia, w dniu </w:t>
      </w:r>
      <w:r w:rsidR="00485FBE">
        <w:rPr>
          <w:rFonts w:ascii="Arial" w:hAnsi="Arial" w:cs="Arial"/>
          <w:lang w:eastAsia="ar-SA"/>
        </w:rPr>
        <w:t>17 lutego</w:t>
      </w:r>
      <w:r w:rsidRPr="008554A9">
        <w:rPr>
          <w:rFonts w:ascii="Arial" w:hAnsi="Arial" w:cs="Arial"/>
          <w:lang w:eastAsia="ar-SA"/>
        </w:rPr>
        <w:t xml:space="preserve"> 2021r. </w:t>
      </w:r>
      <w:bookmarkStart w:id="0" w:name="_Hlk63331319"/>
      <w:r w:rsidRPr="008554A9">
        <w:rPr>
          <w:rFonts w:ascii="Arial" w:hAnsi="Arial" w:cs="Arial"/>
          <w:lang w:eastAsia="ar-SA"/>
        </w:rPr>
        <w:t>w godz. 10:00 – 14.00 (godzina do uzgodnienia)</w:t>
      </w:r>
      <w:r w:rsidR="00485FBE">
        <w:rPr>
          <w:rFonts w:ascii="Arial" w:hAnsi="Arial" w:cs="Arial"/>
          <w:lang w:eastAsia="ar-SA"/>
        </w:rPr>
        <w:t xml:space="preserve"> </w:t>
      </w:r>
      <w:bookmarkEnd w:id="0"/>
      <w:r w:rsidR="00485FBE">
        <w:rPr>
          <w:rFonts w:ascii="Arial" w:hAnsi="Arial" w:cs="Arial"/>
          <w:lang w:eastAsia="ar-SA"/>
        </w:rPr>
        <w:t xml:space="preserve">oraz </w:t>
      </w:r>
      <w:r w:rsidR="00485FBE" w:rsidRPr="00E855D8">
        <w:rPr>
          <w:rFonts w:ascii="Arial" w:hAnsi="Arial" w:cs="Arial"/>
          <w:color w:val="000000" w:themeColor="text1"/>
          <w:lang w:eastAsia="ar-SA"/>
        </w:rPr>
        <w:t xml:space="preserve">w dniu </w:t>
      </w:r>
      <w:r w:rsidR="00E855D8" w:rsidRPr="00E855D8">
        <w:rPr>
          <w:rFonts w:ascii="Arial" w:hAnsi="Arial" w:cs="Arial"/>
          <w:color w:val="000000" w:themeColor="text1"/>
          <w:lang w:eastAsia="ar-SA"/>
        </w:rPr>
        <w:t xml:space="preserve">24 marca 2021r. </w:t>
      </w:r>
      <w:r w:rsidR="00E855D8" w:rsidRPr="00E855D8">
        <w:rPr>
          <w:rFonts w:ascii="Arial" w:hAnsi="Arial" w:cs="Arial"/>
          <w:color w:val="000000" w:themeColor="text1"/>
          <w:lang w:eastAsia="ar-SA"/>
        </w:rPr>
        <w:t xml:space="preserve">w godz. </w:t>
      </w:r>
      <w:r w:rsidR="00E855D8" w:rsidRPr="008554A9">
        <w:rPr>
          <w:rFonts w:ascii="Arial" w:hAnsi="Arial" w:cs="Arial"/>
          <w:lang w:eastAsia="ar-SA"/>
        </w:rPr>
        <w:t>10:00 – 14.00 (godzina do uzgodnienia)</w:t>
      </w:r>
      <w:r w:rsidR="00E855D8">
        <w:rPr>
          <w:rFonts w:ascii="Arial" w:hAnsi="Arial" w:cs="Arial"/>
          <w:lang w:eastAsia="ar-SA"/>
        </w:rPr>
        <w:t>.</w:t>
      </w:r>
    </w:p>
    <w:p w14:paraId="000C932C" w14:textId="77777777" w:rsidR="008554A9" w:rsidRPr="008554A9" w:rsidRDefault="008554A9" w:rsidP="00E855D8">
      <w:pPr>
        <w:numPr>
          <w:ilvl w:val="0"/>
          <w:numId w:val="53"/>
        </w:numPr>
        <w:suppressAutoHyphens/>
        <w:spacing w:after="200" w:line="360" w:lineRule="auto"/>
        <w:jc w:val="both"/>
        <w:rPr>
          <w:rFonts w:ascii="Arial" w:hAnsi="Arial" w:cs="Arial"/>
          <w:lang w:eastAsia="ar-SA"/>
        </w:rPr>
      </w:pPr>
      <w:r w:rsidRPr="008554A9">
        <w:rPr>
          <w:rFonts w:ascii="Arial" w:hAnsi="Arial" w:cs="Arial"/>
          <w:lang w:eastAsia="ar-SA"/>
        </w:rPr>
        <w:t xml:space="preserve">Wykonawca przygotuje w swojej siedzibie stanowisko do tłumaczeń, wyposażone w: </w:t>
      </w:r>
    </w:p>
    <w:p w14:paraId="7D76A5CB" w14:textId="77777777" w:rsidR="008554A9" w:rsidRPr="008554A9" w:rsidRDefault="008554A9" w:rsidP="008554A9">
      <w:pPr>
        <w:numPr>
          <w:ilvl w:val="5"/>
          <w:numId w:val="46"/>
        </w:numPr>
        <w:suppressAutoHyphens/>
        <w:spacing w:after="200" w:line="360" w:lineRule="auto"/>
        <w:ind w:hanging="22"/>
        <w:jc w:val="both"/>
        <w:rPr>
          <w:rFonts w:ascii="Arial" w:hAnsi="Arial" w:cs="Arial"/>
          <w:lang w:eastAsia="ar-SA"/>
        </w:rPr>
      </w:pPr>
      <w:r w:rsidRPr="008554A9">
        <w:rPr>
          <w:rFonts w:ascii="Arial" w:hAnsi="Arial" w:cs="Arial"/>
          <w:lang w:eastAsia="ar-SA"/>
        </w:rPr>
        <w:t xml:space="preserve">kamerę; </w:t>
      </w:r>
    </w:p>
    <w:p w14:paraId="4BC36065" w14:textId="77777777" w:rsidR="008554A9" w:rsidRPr="008554A9" w:rsidRDefault="008554A9" w:rsidP="008554A9">
      <w:pPr>
        <w:numPr>
          <w:ilvl w:val="5"/>
          <w:numId w:val="46"/>
        </w:numPr>
        <w:suppressAutoHyphens/>
        <w:spacing w:after="200" w:line="360" w:lineRule="auto"/>
        <w:ind w:hanging="22"/>
        <w:jc w:val="both"/>
        <w:rPr>
          <w:rFonts w:ascii="Arial" w:hAnsi="Arial" w:cs="Arial"/>
          <w:lang w:eastAsia="ar-SA"/>
        </w:rPr>
      </w:pPr>
      <w:r w:rsidRPr="008554A9">
        <w:rPr>
          <w:rFonts w:ascii="Arial" w:hAnsi="Arial" w:cs="Arial"/>
          <w:lang w:eastAsia="ar-SA"/>
        </w:rPr>
        <w:t xml:space="preserve">komputer z dostępem do sieci Internet; </w:t>
      </w:r>
    </w:p>
    <w:p w14:paraId="2155EFB7" w14:textId="77777777" w:rsidR="008554A9" w:rsidRPr="008554A9" w:rsidRDefault="008554A9" w:rsidP="008554A9">
      <w:pPr>
        <w:numPr>
          <w:ilvl w:val="5"/>
          <w:numId w:val="46"/>
        </w:numPr>
        <w:suppressAutoHyphens/>
        <w:spacing w:after="200" w:line="360" w:lineRule="auto"/>
        <w:ind w:hanging="22"/>
        <w:jc w:val="both"/>
        <w:rPr>
          <w:rFonts w:ascii="Arial" w:hAnsi="Arial" w:cs="Arial"/>
          <w:lang w:eastAsia="ar-SA"/>
        </w:rPr>
      </w:pPr>
      <w:r w:rsidRPr="008554A9">
        <w:rPr>
          <w:rFonts w:ascii="Arial" w:hAnsi="Arial" w:cs="Arial"/>
          <w:lang w:eastAsia="ar-SA"/>
        </w:rPr>
        <w:t xml:space="preserve">jednolite tło w kolorze uzgodnionym z Zamawiającym; </w:t>
      </w:r>
    </w:p>
    <w:p w14:paraId="78D9FDF8" w14:textId="77777777" w:rsidR="008554A9" w:rsidRPr="008554A9" w:rsidRDefault="008554A9" w:rsidP="008554A9">
      <w:pPr>
        <w:numPr>
          <w:ilvl w:val="5"/>
          <w:numId w:val="46"/>
        </w:numPr>
        <w:suppressAutoHyphens/>
        <w:spacing w:after="200" w:line="360" w:lineRule="auto"/>
        <w:ind w:hanging="22"/>
        <w:jc w:val="both"/>
        <w:rPr>
          <w:rFonts w:ascii="Arial" w:hAnsi="Arial" w:cs="Arial"/>
          <w:lang w:eastAsia="ar-SA"/>
        </w:rPr>
      </w:pPr>
      <w:r w:rsidRPr="008554A9">
        <w:rPr>
          <w:rFonts w:ascii="Arial" w:hAnsi="Arial" w:cs="Arial"/>
          <w:lang w:eastAsia="ar-SA"/>
        </w:rPr>
        <w:t xml:space="preserve">nagłośnienie. </w:t>
      </w:r>
    </w:p>
    <w:p w14:paraId="5DF0FFAA" w14:textId="77777777" w:rsidR="008554A9" w:rsidRPr="008554A9" w:rsidRDefault="008554A9" w:rsidP="008554A9">
      <w:pPr>
        <w:autoSpaceDE w:val="0"/>
        <w:autoSpaceDN w:val="0"/>
        <w:adjustRightInd w:val="0"/>
        <w:ind w:left="400"/>
        <w:rPr>
          <w:rFonts w:ascii="Cambria" w:hAnsi="Cambria" w:cs="Cambria"/>
          <w:color w:val="000000"/>
          <w:sz w:val="24"/>
          <w:szCs w:val="24"/>
        </w:rPr>
      </w:pPr>
    </w:p>
    <w:p w14:paraId="018CFE3E" w14:textId="77777777" w:rsidR="008554A9" w:rsidRPr="008554A9" w:rsidRDefault="008554A9" w:rsidP="008554A9">
      <w:pPr>
        <w:numPr>
          <w:ilvl w:val="0"/>
          <w:numId w:val="40"/>
        </w:numPr>
        <w:suppressAutoHyphens/>
        <w:spacing w:after="200" w:line="360" w:lineRule="auto"/>
        <w:ind w:left="357" w:hanging="357"/>
        <w:jc w:val="both"/>
        <w:rPr>
          <w:rFonts w:ascii="Arial" w:hAnsi="Arial" w:cs="Arial"/>
          <w:lang w:eastAsia="ar-SA"/>
        </w:rPr>
      </w:pPr>
      <w:r w:rsidRPr="008554A9">
        <w:rPr>
          <w:rFonts w:ascii="Arial" w:hAnsi="Arial" w:cs="Arial"/>
          <w:lang w:eastAsia="ar-SA"/>
        </w:rPr>
        <w:t xml:space="preserve">Wymagania stawiane osobom tłumaczącym i sposobowi prowadzenia tłumaczeń: </w:t>
      </w:r>
    </w:p>
    <w:p w14:paraId="19025011" w14:textId="77777777" w:rsidR="008554A9" w:rsidRPr="008554A9" w:rsidRDefault="008554A9" w:rsidP="008554A9">
      <w:pPr>
        <w:numPr>
          <w:ilvl w:val="2"/>
          <w:numId w:val="47"/>
        </w:numPr>
        <w:suppressAutoHyphens/>
        <w:spacing w:after="200" w:line="360" w:lineRule="auto"/>
        <w:ind w:left="1077" w:hanging="357"/>
        <w:jc w:val="both"/>
        <w:rPr>
          <w:rFonts w:ascii="Arial" w:hAnsi="Arial" w:cs="Arial"/>
          <w:lang w:eastAsia="ar-SA"/>
        </w:rPr>
      </w:pPr>
      <w:r w:rsidRPr="008554A9">
        <w:rPr>
          <w:rFonts w:ascii="Arial" w:hAnsi="Arial" w:cs="Arial"/>
          <w:lang w:eastAsia="ar-SA"/>
        </w:rPr>
        <w:t xml:space="preserve">posiadanie biegłej znajomości polskiego języka migowego (PJM) i umiejętność tłumaczenia w tempie dostosowanym do przebiegu obsługiwanego wydarzenia, </w:t>
      </w:r>
    </w:p>
    <w:p w14:paraId="08C650DB" w14:textId="77777777" w:rsidR="008554A9" w:rsidRPr="008554A9" w:rsidRDefault="008554A9" w:rsidP="008554A9">
      <w:pPr>
        <w:numPr>
          <w:ilvl w:val="2"/>
          <w:numId w:val="47"/>
        </w:numPr>
        <w:suppressAutoHyphens/>
        <w:spacing w:after="200" w:line="360" w:lineRule="auto"/>
        <w:ind w:left="1077" w:hanging="357"/>
        <w:jc w:val="both"/>
        <w:rPr>
          <w:rFonts w:ascii="Arial" w:hAnsi="Arial" w:cs="Arial"/>
          <w:lang w:eastAsia="ar-SA"/>
        </w:rPr>
      </w:pPr>
      <w:r w:rsidRPr="008554A9">
        <w:rPr>
          <w:rFonts w:ascii="Arial" w:hAnsi="Arial" w:cs="Arial"/>
          <w:lang w:eastAsia="ar-SA"/>
        </w:rPr>
        <w:t xml:space="preserve">tłumacz języka migowego winien posiadać odpowiednie uprawnienia, takie jak certyfikat Polskiego Związku Głuchych bądź legitymacja Stowarzyszenia Tłumaczy Polskiego Języka Migowego lub inne dokumenty równoważne o takiej samej ważności, odpowiednie przygotowanie do transmisji na żywo (posiadanie ubioru odpowiedniego do realizowanego zadania, odpowiednie zachowanie się na wizji, unikanie poprawiania ubioru i innych niewłaściwych </w:t>
      </w:r>
      <w:proofErr w:type="spellStart"/>
      <w:r w:rsidRPr="008554A9">
        <w:rPr>
          <w:rFonts w:ascii="Arial" w:hAnsi="Arial" w:cs="Arial"/>
          <w:lang w:eastAsia="ar-SA"/>
        </w:rPr>
        <w:t>zachowań</w:t>
      </w:r>
      <w:proofErr w:type="spellEnd"/>
      <w:r w:rsidRPr="008554A9">
        <w:rPr>
          <w:rFonts w:ascii="Arial" w:hAnsi="Arial" w:cs="Arial"/>
          <w:lang w:eastAsia="ar-SA"/>
        </w:rPr>
        <w:t xml:space="preserve"> niewerbalnych). </w:t>
      </w:r>
    </w:p>
    <w:p w14:paraId="3B1894C6" w14:textId="77777777" w:rsidR="008554A9" w:rsidRPr="008554A9" w:rsidRDefault="008554A9" w:rsidP="008554A9">
      <w:pPr>
        <w:spacing w:line="360" w:lineRule="auto"/>
        <w:jc w:val="both"/>
        <w:rPr>
          <w:rFonts w:ascii="Arial" w:eastAsia="Calibri" w:hAnsi="Arial" w:cs="Arial"/>
          <w:lang w:eastAsia="ar-SA"/>
        </w:rPr>
      </w:pPr>
    </w:p>
    <w:p w14:paraId="39103C65" w14:textId="77777777" w:rsidR="008554A9" w:rsidRPr="008554A9" w:rsidRDefault="008554A9" w:rsidP="008554A9">
      <w:pPr>
        <w:suppressAutoHyphens/>
        <w:spacing w:before="60" w:after="60" w:line="360" w:lineRule="auto"/>
        <w:ind w:left="360"/>
        <w:jc w:val="center"/>
        <w:rPr>
          <w:rFonts w:ascii="Arial" w:hAnsi="Arial" w:cs="Arial"/>
          <w:color w:val="000000"/>
        </w:rPr>
      </w:pPr>
      <w:r w:rsidRPr="008554A9">
        <w:rPr>
          <w:rFonts w:ascii="Arial" w:hAnsi="Arial" w:cs="Arial"/>
          <w:color w:val="000000"/>
        </w:rPr>
        <w:t>§ 5.</w:t>
      </w:r>
    </w:p>
    <w:p w14:paraId="3EE9C35C"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W razie zaistnienia istotnej zmiany okoliczności dotyczących finansowania lub odstąpienia od finansowania zamówienia przez Instytucję Zarządzającą projektem, czego nie można było przewidzieć w chwili zawarcia umowy, zamawiający może odstąpić od umowy. W takim przypadku Wykonawcy przysługuje wynagrodzenie należne z tytułu wykonania części umowy. </w:t>
      </w:r>
    </w:p>
    <w:p w14:paraId="28F88401"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W razie powstania sporu związanego z wykonaniem umowy w sprawie zamówienia publicznego, Wykonawca zobowiązany jest wyczerpać drogę postępowania reklamacyjnego, kierując swe roszczenia do Zamawiającego.</w:t>
      </w:r>
    </w:p>
    <w:p w14:paraId="60ECDD33"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Niedopuszczalne jest pod rygorem nieważności wprowadzanie takich zmian i postanowień, jeżeli przy ich uwzględnieniu należałoby zmienić treść oferty na podstawie, której dokonano wyboru Wykonawcy.  </w:t>
      </w:r>
    </w:p>
    <w:p w14:paraId="79EEC843"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Zamawiający przewiduje możliwość zmian treści zawartej umowy w zakresie: </w:t>
      </w:r>
    </w:p>
    <w:p w14:paraId="5885B144" w14:textId="77777777" w:rsidR="008554A9" w:rsidRPr="008554A9" w:rsidRDefault="008554A9" w:rsidP="008554A9">
      <w:pPr>
        <w:numPr>
          <w:ilvl w:val="1"/>
          <w:numId w:val="38"/>
        </w:numPr>
        <w:tabs>
          <w:tab w:val="left" w:pos="360"/>
        </w:tabs>
        <w:suppressAutoHyphens/>
        <w:spacing w:after="200" w:line="360" w:lineRule="auto"/>
        <w:ind w:left="1077" w:hanging="357"/>
        <w:jc w:val="both"/>
        <w:rPr>
          <w:rFonts w:ascii="Arial" w:eastAsia="Calibri" w:hAnsi="Arial" w:cs="Arial"/>
          <w:color w:val="000000"/>
        </w:rPr>
      </w:pPr>
      <w:r w:rsidRPr="008554A9">
        <w:rPr>
          <w:rFonts w:ascii="Arial" w:eastAsia="Calibri" w:hAnsi="Arial" w:cs="Arial"/>
          <w:color w:val="000000"/>
        </w:rPr>
        <w:t>zmiany adresu siedziby, numeru telefonów, formy prawnej Wykonawcy lub Zamawiającego.</w:t>
      </w:r>
    </w:p>
    <w:p w14:paraId="1BEE7285" w14:textId="77777777" w:rsidR="008554A9" w:rsidRPr="008554A9" w:rsidRDefault="008554A9" w:rsidP="008554A9">
      <w:pPr>
        <w:numPr>
          <w:ilvl w:val="1"/>
          <w:numId w:val="38"/>
        </w:numPr>
        <w:tabs>
          <w:tab w:val="left" w:pos="360"/>
        </w:tabs>
        <w:suppressAutoHyphens/>
        <w:spacing w:after="200" w:line="360" w:lineRule="auto"/>
        <w:ind w:left="1077" w:hanging="357"/>
        <w:jc w:val="both"/>
        <w:rPr>
          <w:rFonts w:ascii="Arial" w:eastAsia="Calibri" w:hAnsi="Arial" w:cs="Arial"/>
          <w:color w:val="000000"/>
        </w:rPr>
      </w:pPr>
      <w:r w:rsidRPr="008554A9">
        <w:rPr>
          <w:rFonts w:ascii="Arial" w:eastAsia="Calibri" w:hAnsi="Arial" w:cs="Arial"/>
          <w:color w:val="000000"/>
        </w:rPr>
        <w:lastRenderedPageBreak/>
        <w:t xml:space="preserve">zmiany osób wskazanych w umowie zarówno po stronie Wykonawcy, jak </w:t>
      </w:r>
      <w:r w:rsidRPr="008554A9">
        <w:rPr>
          <w:rFonts w:ascii="Arial" w:eastAsia="Calibri" w:hAnsi="Arial" w:cs="Arial"/>
          <w:color w:val="000000"/>
        </w:rPr>
        <w:br/>
        <w:t xml:space="preserve">i Zamawiającego, </w:t>
      </w:r>
    </w:p>
    <w:p w14:paraId="25AC129D" w14:textId="77777777" w:rsidR="008554A9" w:rsidRPr="008554A9" w:rsidRDefault="008554A9" w:rsidP="008554A9">
      <w:pPr>
        <w:numPr>
          <w:ilvl w:val="1"/>
          <w:numId w:val="38"/>
        </w:numPr>
        <w:tabs>
          <w:tab w:val="left" w:pos="360"/>
        </w:tabs>
        <w:suppressAutoHyphens/>
        <w:spacing w:after="200" w:line="360" w:lineRule="auto"/>
        <w:ind w:left="1077" w:hanging="357"/>
        <w:jc w:val="both"/>
        <w:rPr>
          <w:rFonts w:ascii="Arial" w:eastAsia="Calibri" w:hAnsi="Arial" w:cs="Arial"/>
          <w:color w:val="000000"/>
        </w:rPr>
      </w:pPr>
      <w:r w:rsidRPr="008554A9">
        <w:rPr>
          <w:rFonts w:ascii="Arial" w:eastAsia="Calibri" w:hAnsi="Arial" w:cs="Arial"/>
          <w:color w:val="000000"/>
        </w:rPr>
        <w:t xml:space="preserve">zmiany przepisów prawa powszechnie obowiązujących w zakresie mających wpływ na realizację przedmiotu zamówienia, </w:t>
      </w:r>
    </w:p>
    <w:p w14:paraId="5552D0A6" w14:textId="77777777" w:rsidR="008554A9" w:rsidRPr="008554A9" w:rsidRDefault="008554A9" w:rsidP="008554A9">
      <w:pPr>
        <w:numPr>
          <w:ilvl w:val="1"/>
          <w:numId w:val="38"/>
        </w:numPr>
        <w:tabs>
          <w:tab w:val="left" w:pos="360"/>
        </w:tabs>
        <w:suppressAutoHyphens/>
        <w:spacing w:after="200" w:line="360" w:lineRule="auto"/>
        <w:ind w:left="1077" w:hanging="357"/>
        <w:jc w:val="both"/>
        <w:rPr>
          <w:rFonts w:ascii="Arial" w:eastAsia="Calibri" w:hAnsi="Arial" w:cs="Arial"/>
          <w:color w:val="000000"/>
        </w:rPr>
      </w:pPr>
      <w:r w:rsidRPr="008554A9">
        <w:rPr>
          <w:rFonts w:ascii="Arial" w:eastAsia="Calibri" w:hAnsi="Arial" w:cs="Arial"/>
          <w:color w:val="000000"/>
        </w:rPr>
        <w:t>działania siły wyższej,</w:t>
      </w:r>
    </w:p>
    <w:p w14:paraId="651B524F" w14:textId="77777777" w:rsidR="008554A9" w:rsidRPr="008554A9" w:rsidRDefault="008554A9" w:rsidP="008554A9">
      <w:pPr>
        <w:numPr>
          <w:ilvl w:val="1"/>
          <w:numId w:val="38"/>
        </w:numPr>
        <w:tabs>
          <w:tab w:val="left" w:pos="360"/>
        </w:tabs>
        <w:suppressAutoHyphens/>
        <w:spacing w:after="200" w:line="360" w:lineRule="auto"/>
        <w:ind w:left="1077" w:hanging="357"/>
        <w:jc w:val="both"/>
        <w:rPr>
          <w:rFonts w:ascii="Arial" w:eastAsia="Calibri" w:hAnsi="Arial" w:cs="Arial"/>
          <w:color w:val="000000"/>
        </w:rPr>
      </w:pPr>
      <w:r w:rsidRPr="008554A9">
        <w:rPr>
          <w:rFonts w:ascii="Arial" w:eastAsia="Calibri" w:hAnsi="Arial" w:cs="Arial"/>
          <w:color w:val="000000"/>
        </w:rPr>
        <w:t xml:space="preserve">zawieszenia okresu trwania umowy powodowanej decyzją Zamawiającego, </w:t>
      </w:r>
    </w:p>
    <w:p w14:paraId="64319104"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Zamawiający przewiduje możliwość zmiany wysokości wynagrodzenia określonego w § 6 ust. 1 Umowy w następujących przypadkach: </w:t>
      </w:r>
    </w:p>
    <w:p w14:paraId="5C952B01" w14:textId="77777777" w:rsidR="008554A9" w:rsidRPr="008554A9" w:rsidRDefault="008554A9" w:rsidP="008554A9">
      <w:pPr>
        <w:numPr>
          <w:ilvl w:val="1"/>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w przypadku zmiany stawki podatku od towarów i usług, </w:t>
      </w:r>
    </w:p>
    <w:p w14:paraId="619FBC6C"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W sytuacji wystąpienia okoliczności wskazanych w ust. 5 niniejszego paragrafu Wykonawca jest uprawniony złożyć Zamawiającemu pisemny wniosek o zmianę Umowy w zakresie płatności. Wniosek powinien zawierać wyczerpujące uzasadnienie faktyczne i wskazanie podstaw oraz dokładne wyliczenie kwoty wynagrodzenia należnego Wykonawcy po zmianie Umowy.</w:t>
      </w:r>
    </w:p>
    <w:p w14:paraId="480C6D20" w14:textId="77777777" w:rsidR="008554A9" w:rsidRPr="008554A9" w:rsidRDefault="008554A9" w:rsidP="008554A9">
      <w:pPr>
        <w:numPr>
          <w:ilvl w:val="0"/>
          <w:numId w:val="38"/>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Zakazuje się zmian postanowień zawartej umowy w stosunku do treści oferty, na podstawie której dokonano wyboru wykonawcy, chyba że zachodzi co najmniej jedna z następujących okoliczności:</w:t>
      </w:r>
    </w:p>
    <w:p w14:paraId="1FC34210" w14:textId="77777777" w:rsidR="008554A9" w:rsidRPr="008554A9" w:rsidRDefault="008554A9" w:rsidP="008554A9">
      <w:pPr>
        <w:numPr>
          <w:ilvl w:val="0"/>
          <w:numId w:val="41"/>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zmiany zostały przewidziane w ogłoszeniu o zamówieniu lub instrukcji w postaci jednoznacznych postanowień umownych, które określają ich zakres, w szczególności możliwość zmiany wysokości wynagrodzenia wykonawcy, i charakter oraz warunki wprowadzenia zmian. </w:t>
      </w:r>
    </w:p>
    <w:p w14:paraId="20CA26B2" w14:textId="77777777" w:rsidR="008554A9" w:rsidRPr="008554A9" w:rsidRDefault="008554A9" w:rsidP="008554A9">
      <w:pPr>
        <w:numPr>
          <w:ilvl w:val="0"/>
          <w:numId w:val="41"/>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zmiany dotyczą realizacji dodatkowych usług od dotychczasowego wykonawcy, nieobjętych zamówieniem podstawowym, o ile stały się niezbędne i zostały spełnione łącznie następujące warunki: </w:t>
      </w:r>
    </w:p>
    <w:p w14:paraId="063B4E10" w14:textId="77777777" w:rsidR="008554A9" w:rsidRPr="008554A9" w:rsidRDefault="008554A9" w:rsidP="008554A9">
      <w:pPr>
        <w:numPr>
          <w:ilvl w:val="2"/>
          <w:numId w:val="42"/>
        </w:numPr>
        <w:tabs>
          <w:tab w:val="left" w:pos="576"/>
          <w:tab w:val="left" w:pos="720"/>
        </w:tabs>
        <w:suppressAutoHyphens/>
        <w:spacing w:after="200" w:line="360" w:lineRule="auto"/>
        <w:ind w:left="1701"/>
        <w:jc w:val="both"/>
        <w:rPr>
          <w:rFonts w:ascii="Arial" w:hAnsi="Arial" w:cs="Arial"/>
          <w:lang w:eastAsia="ar-SA"/>
        </w:rPr>
      </w:pPr>
      <w:r w:rsidRPr="008554A9">
        <w:rPr>
          <w:rFonts w:ascii="Arial" w:hAnsi="Arial" w:cs="Arial"/>
          <w:lang w:eastAsia="ar-SA"/>
        </w:rPr>
        <w:t xml:space="preserve">zmiana wykonawcy nie może zostać dokonana z powodów ekonomicznych lub technicznych, w szczególności dotyczących zamienności lub interoperacyjności sprzętu, usług lub instalacji, zamówionych w ramach zamówienia podstawowego, </w:t>
      </w:r>
    </w:p>
    <w:p w14:paraId="2C2E75A9" w14:textId="77777777" w:rsidR="008554A9" w:rsidRPr="008554A9" w:rsidRDefault="008554A9" w:rsidP="008554A9">
      <w:pPr>
        <w:numPr>
          <w:ilvl w:val="2"/>
          <w:numId w:val="42"/>
        </w:numPr>
        <w:tabs>
          <w:tab w:val="left" w:pos="576"/>
          <w:tab w:val="left" w:pos="720"/>
        </w:tabs>
        <w:suppressAutoHyphens/>
        <w:spacing w:after="200" w:line="360" w:lineRule="auto"/>
        <w:ind w:left="1701"/>
        <w:jc w:val="both"/>
        <w:rPr>
          <w:rFonts w:ascii="Arial" w:hAnsi="Arial" w:cs="Arial"/>
          <w:lang w:eastAsia="ar-SA"/>
        </w:rPr>
      </w:pPr>
      <w:r w:rsidRPr="008554A9">
        <w:rPr>
          <w:rFonts w:ascii="Arial" w:hAnsi="Arial" w:cs="Arial"/>
          <w:lang w:eastAsia="ar-SA"/>
        </w:rPr>
        <w:t xml:space="preserve">zmiana wykonawcy spowodowałaby istotną niedogodność lub znaczne zwiększenie kosztów dla zamawiającego, </w:t>
      </w:r>
    </w:p>
    <w:p w14:paraId="0D649091" w14:textId="77777777" w:rsidR="008554A9" w:rsidRPr="008554A9" w:rsidRDefault="008554A9" w:rsidP="008554A9">
      <w:pPr>
        <w:numPr>
          <w:ilvl w:val="2"/>
          <w:numId w:val="42"/>
        </w:numPr>
        <w:tabs>
          <w:tab w:val="left" w:pos="576"/>
          <w:tab w:val="left" w:pos="720"/>
        </w:tabs>
        <w:suppressAutoHyphens/>
        <w:spacing w:after="200" w:line="360" w:lineRule="auto"/>
        <w:ind w:left="1701"/>
        <w:jc w:val="both"/>
        <w:rPr>
          <w:rFonts w:ascii="Arial" w:hAnsi="Arial" w:cs="Arial"/>
          <w:lang w:eastAsia="ar-SA"/>
        </w:rPr>
      </w:pPr>
      <w:r w:rsidRPr="008554A9">
        <w:rPr>
          <w:rFonts w:ascii="Arial" w:hAnsi="Arial" w:cs="Arial"/>
          <w:lang w:eastAsia="ar-SA"/>
        </w:rPr>
        <w:t xml:space="preserve">wartość każdej kolejnej zmiany nie przekracza 50% wartości zamówienia określonej pierwotnie w umowie; </w:t>
      </w:r>
    </w:p>
    <w:p w14:paraId="660AB8AE" w14:textId="77777777" w:rsidR="008554A9" w:rsidRPr="008554A9" w:rsidRDefault="008554A9" w:rsidP="008554A9">
      <w:pPr>
        <w:numPr>
          <w:ilvl w:val="0"/>
          <w:numId w:val="41"/>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zostały spełnione łącznie następujące warunki: </w:t>
      </w:r>
    </w:p>
    <w:p w14:paraId="445BD948" w14:textId="77777777" w:rsidR="008554A9" w:rsidRPr="008554A9" w:rsidRDefault="008554A9" w:rsidP="008554A9">
      <w:pPr>
        <w:numPr>
          <w:ilvl w:val="1"/>
          <w:numId w:val="28"/>
        </w:numPr>
        <w:suppressAutoHyphens/>
        <w:spacing w:after="200" w:line="360" w:lineRule="auto"/>
        <w:ind w:left="1701" w:hanging="283"/>
        <w:jc w:val="both"/>
        <w:rPr>
          <w:rFonts w:ascii="Arial" w:hAnsi="Arial" w:cs="Arial"/>
          <w:lang w:eastAsia="ar-SA"/>
        </w:rPr>
      </w:pPr>
      <w:r w:rsidRPr="008554A9">
        <w:rPr>
          <w:rFonts w:ascii="Arial" w:hAnsi="Arial" w:cs="Arial"/>
          <w:lang w:eastAsia="ar-SA"/>
        </w:rPr>
        <w:t xml:space="preserve">konieczność zmiany umowy spowodowana jest okolicznościami, których zamawiający, działając z należytą starannością, nie mógł przewidzieć, </w:t>
      </w:r>
    </w:p>
    <w:p w14:paraId="12AB727B" w14:textId="77777777" w:rsidR="008554A9" w:rsidRPr="008554A9" w:rsidRDefault="008554A9" w:rsidP="008554A9">
      <w:pPr>
        <w:numPr>
          <w:ilvl w:val="1"/>
          <w:numId w:val="28"/>
        </w:numPr>
        <w:suppressAutoHyphens/>
        <w:spacing w:after="200" w:line="360" w:lineRule="auto"/>
        <w:ind w:left="1701" w:hanging="283"/>
        <w:jc w:val="both"/>
        <w:rPr>
          <w:rFonts w:ascii="Arial" w:hAnsi="Arial" w:cs="Arial"/>
          <w:lang w:eastAsia="ar-SA"/>
        </w:rPr>
      </w:pPr>
      <w:r w:rsidRPr="008554A9">
        <w:rPr>
          <w:rFonts w:ascii="Arial" w:hAnsi="Arial" w:cs="Arial"/>
          <w:lang w:eastAsia="ar-SA"/>
        </w:rPr>
        <w:lastRenderedPageBreak/>
        <w:t xml:space="preserve">wartość zmiany nie przekracza 50% wartości zamówienia określonej pierwotnie w umowie; </w:t>
      </w:r>
    </w:p>
    <w:p w14:paraId="56538B8F" w14:textId="77777777" w:rsidR="008554A9" w:rsidRPr="008554A9" w:rsidRDefault="008554A9" w:rsidP="008554A9">
      <w:pPr>
        <w:numPr>
          <w:ilvl w:val="0"/>
          <w:numId w:val="41"/>
        </w:numPr>
        <w:tabs>
          <w:tab w:val="left" w:pos="576"/>
          <w:tab w:val="left" w:pos="720"/>
        </w:tabs>
        <w:suppressAutoHyphens/>
        <w:spacing w:after="200" w:line="360" w:lineRule="auto"/>
        <w:jc w:val="both"/>
        <w:rPr>
          <w:rFonts w:ascii="Arial" w:hAnsi="Arial" w:cs="Arial"/>
          <w:lang w:eastAsia="ar-SA"/>
        </w:rPr>
      </w:pPr>
      <w:r w:rsidRPr="008554A9">
        <w:rPr>
          <w:rFonts w:ascii="Arial" w:hAnsi="Arial" w:cs="Arial"/>
          <w:lang w:eastAsia="ar-SA"/>
        </w:rPr>
        <w:t xml:space="preserve">łączna wartość zmian jest mniejsza niż progi unijne określone w przepisach ustawy z 11 września 2019r. Prawo zamówień publicznych i jest mniejsza od 10% wartości zamówienia określonej pierwotnie w umowie w przypadku zamówień na usługi lub dostawy. </w:t>
      </w:r>
    </w:p>
    <w:p w14:paraId="5E1DD399" w14:textId="77777777" w:rsidR="008554A9" w:rsidRPr="008554A9" w:rsidRDefault="008554A9" w:rsidP="008554A9">
      <w:pPr>
        <w:suppressAutoHyphens/>
        <w:spacing w:after="200" w:line="360" w:lineRule="auto"/>
        <w:jc w:val="center"/>
        <w:rPr>
          <w:rFonts w:ascii="Arial" w:eastAsia="Calibri" w:hAnsi="Arial" w:cs="Arial"/>
          <w:color w:val="000000"/>
        </w:rPr>
      </w:pPr>
      <w:r w:rsidRPr="008554A9">
        <w:rPr>
          <w:rFonts w:ascii="Arial" w:eastAsia="Calibri" w:hAnsi="Arial" w:cs="Arial"/>
          <w:color w:val="000000"/>
        </w:rPr>
        <w:t>§ 6.</w:t>
      </w:r>
    </w:p>
    <w:p w14:paraId="394B8EF1"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Wykonawcy przysługuje wynagrodzenie za przedmiot umowy w kwocie: brutto............................................. zł. słownie: ................................................................................. (</w:t>
      </w:r>
      <w:r w:rsidRPr="008554A9">
        <w:rPr>
          <w:rFonts w:ascii="Arial" w:eastAsia="Calibri" w:hAnsi="Arial" w:cs="Arial"/>
          <w:i/>
          <w:color w:val="000000"/>
        </w:rPr>
        <w:t>informacje zostaną uzupełnione przed podpisaniem umowy</w:t>
      </w:r>
      <w:r w:rsidRPr="008554A9">
        <w:rPr>
          <w:rFonts w:ascii="Arial" w:eastAsia="Calibri" w:hAnsi="Arial" w:cs="Arial"/>
          <w:color w:val="000000"/>
        </w:rPr>
        <w:t xml:space="preserve">) </w:t>
      </w:r>
    </w:p>
    <w:p w14:paraId="22B77EC8" w14:textId="77777777" w:rsidR="008554A9" w:rsidRPr="008554A9" w:rsidRDefault="008554A9" w:rsidP="008554A9">
      <w:pPr>
        <w:tabs>
          <w:tab w:val="left" w:pos="360"/>
        </w:tabs>
        <w:suppressAutoHyphens/>
        <w:spacing w:line="360" w:lineRule="auto"/>
        <w:jc w:val="both"/>
        <w:rPr>
          <w:rFonts w:ascii="Arial" w:eastAsia="Calibri" w:hAnsi="Arial" w:cs="Arial"/>
          <w:color w:val="000000"/>
        </w:rPr>
      </w:pPr>
    </w:p>
    <w:p w14:paraId="74878037"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Wynagrodzenie obejmuje wszystkie składniki związane z wykonaniem przedmiotu zamówienia oraz postanowień niniejszej umowy.</w:t>
      </w:r>
    </w:p>
    <w:p w14:paraId="0D4EBBB7"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Podstawą do wystawienia faktur częściowych jest protokół odbioru usługi bez zastrzeżeń, podpisany przez strony umowy.</w:t>
      </w:r>
    </w:p>
    <w:p w14:paraId="2084072A"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Wszelkie koszty związane z reklamacjami ponosi Wykonawca.</w:t>
      </w:r>
    </w:p>
    <w:p w14:paraId="0413AC21"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Należność płatna będzie przelewem na konto podane na fakturze Wykonawcy (informacje zostaną uzupełnione przed podpisaniem umowy).</w:t>
      </w:r>
    </w:p>
    <w:p w14:paraId="01BF279D"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Termin zapłaty w ciągu …………. dni od dnia wpływu rachunku do siedziby Zamawiającego (</w:t>
      </w:r>
      <w:r w:rsidRPr="008554A9">
        <w:rPr>
          <w:rFonts w:ascii="Arial" w:eastAsia="Calibri" w:hAnsi="Arial" w:cs="Arial"/>
          <w:i/>
          <w:color w:val="000000"/>
        </w:rPr>
        <w:t>informacje zostaną uzupełnione przed podpisaniem umowy</w:t>
      </w:r>
      <w:r w:rsidRPr="008554A9">
        <w:rPr>
          <w:rFonts w:ascii="Arial" w:eastAsia="Calibri" w:hAnsi="Arial" w:cs="Arial"/>
          <w:color w:val="000000"/>
        </w:rPr>
        <w:t>).</w:t>
      </w:r>
    </w:p>
    <w:p w14:paraId="1D5F594D" w14:textId="77777777" w:rsidR="008554A9" w:rsidRPr="008554A9" w:rsidRDefault="008554A9" w:rsidP="008554A9">
      <w:pPr>
        <w:numPr>
          <w:ilvl w:val="0"/>
          <w:numId w:val="43"/>
        </w:numPr>
        <w:tabs>
          <w:tab w:val="left" w:pos="360"/>
        </w:tabs>
        <w:suppressAutoHyphens/>
        <w:spacing w:after="200" w:line="360" w:lineRule="auto"/>
        <w:jc w:val="both"/>
        <w:rPr>
          <w:rFonts w:ascii="Arial" w:eastAsia="Calibri" w:hAnsi="Arial" w:cs="Arial"/>
          <w:color w:val="000000"/>
        </w:rPr>
      </w:pPr>
      <w:r w:rsidRPr="008554A9">
        <w:rPr>
          <w:rFonts w:ascii="Arial" w:eastAsia="Calibri" w:hAnsi="Arial" w:cs="Arial"/>
          <w:color w:val="000000"/>
        </w:rPr>
        <w:t>Zamawiający wyraża zgodę, aby Wykonawca wystawił faktury VAT bez podpisu Zamawiającego na fakturze.</w:t>
      </w:r>
    </w:p>
    <w:p w14:paraId="6DF19957" w14:textId="77777777" w:rsidR="008554A9" w:rsidRPr="008554A9" w:rsidRDefault="008554A9" w:rsidP="008554A9">
      <w:pPr>
        <w:suppressAutoHyphens/>
        <w:spacing w:before="240" w:after="200" w:line="360" w:lineRule="auto"/>
        <w:jc w:val="center"/>
        <w:rPr>
          <w:rFonts w:ascii="Arial" w:eastAsia="Calibri" w:hAnsi="Arial" w:cs="Arial"/>
          <w:color w:val="000000"/>
        </w:rPr>
      </w:pPr>
      <w:r w:rsidRPr="008554A9">
        <w:rPr>
          <w:rFonts w:ascii="Arial" w:eastAsia="Calibri" w:hAnsi="Arial" w:cs="Arial"/>
          <w:color w:val="000000"/>
        </w:rPr>
        <w:t>§ 7.</w:t>
      </w:r>
      <w:r w:rsidRPr="008554A9" w:rsidDel="003B38DD">
        <w:rPr>
          <w:rFonts w:ascii="Arial" w:eastAsia="Calibri" w:hAnsi="Arial" w:cs="Arial"/>
          <w:color w:val="000000"/>
        </w:rPr>
        <w:t xml:space="preserve"> </w:t>
      </w:r>
    </w:p>
    <w:p w14:paraId="6894A28D" w14:textId="77777777" w:rsidR="008554A9" w:rsidRPr="008554A9" w:rsidRDefault="008554A9" w:rsidP="008554A9">
      <w:pPr>
        <w:numPr>
          <w:ilvl w:val="0"/>
          <w:numId w:val="35"/>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Zamawiający naliczy Wykonawcy karę umowną w następujących przypadkach: </w:t>
      </w:r>
    </w:p>
    <w:p w14:paraId="292CF67B" w14:textId="77777777" w:rsidR="008554A9" w:rsidRPr="008554A9" w:rsidRDefault="008554A9" w:rsidP="008554A9">
      <w:pPr>
        <w:numPr>
          <w:ilvl w:val="0"/>
          <w:numId w:val="48"/>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za odstąpienie przez Zamawiającego od Umowy z przyczyn leżących po stronie Wykonawcy – w wysokości 20% wynagrodzenia brutto, określonego w §6 ust. 1.</w:t>
      </w:r>
    </w:p>
    <w:p w14:paraId="3CF89ECE" w14:textId="77777777" w:rsidR="008554A9" w:rsidRPr="008554A9" w:rsidRDefault="008554A9" w:rsidP="008554A9">
      <w:pPr>
        <w:numPr>
          <w:ilvl w:val="0"/>
          <w:numId w:val="48"/>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w przypadku niewykonania albo nienależytego wykonania przedmiotu umowy </w:t>
      </w:r>
      <w:r w:rsidRPr="008554A9">
        <w:rPr>
          <w:rFonts w:ascii="Arial" w:eastAsia="Calibri" w:hAnsi="Arial" w:cs="Arial"/>
          <w:color w:val="000000"/>
        </w:rPr>
        <w:br/>
        <w:t>z przyczyn leżących po stronie Wykonawcy – w wysokości 30% wynagrodzenia brutto określonego w §6 ust. 1.</w:t>
      </w:r>
    </w:p>
    <w:p w14:paraId="28F121AC" w14:textId="77777777" w:rsidR="008554A9" w:rsidRPr="008554A9" w:rsidRDefault="008554A9" w:rsidP="008554A9">
      <w:pPr>
        <w:numPr>
          <w:ilvl w:val="0"/>
          <w:numId w:val="35"/>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Kary umowne, o których mowa w ust. 1 podlegają sumowaniu i mogą zostać potrącone przez Zamawiającego z łącznej kwoty wynagrodzenia Wykonawcy określonej w § 6 ust. 1. </w:t>
      </w:r>
    </w:p>
    <w:p w14:paraId="45A59F59" w14:textId="77777777" w:rsidR="008554A9" w:rsidRPr="008554A9" w:rsidRDefault="008554A9" w:rsidP="008554A9">
      <w:pPr>
        <w:numPr>
          <w:ilvl w:val="0"/>
          <w:numId w:val="35"/>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lastRenderedPageBreak/>
        <w:t xml:space="preserve">Wykonawca jest zobowiązany zapłacić karę umowną w terminie 7 dni od dnia otrzymania noty obciążeniowej wystawionej przez Zamawiającego. W przypadku uchybienia przez Wykonawcę temu terminowi Zamawiający ma prawo potrącić kwotę wynikającą z noty obciążeniowej </w:t>
      </w:r>
      <w:r w:rsidRPr="008554A9">
        <w:rPr>
          <w:rFonts w:ascii="Arial" w:eastAsia="Calibri" w:hAnsi="Arial" w:cs="Arial"/>
          <w:color w:val="000000"/>
        </w:rPr>
        <w:br/>
        <w:t xml:space="preserve">z wynagrodzenia Wykonawcy, na co Wykonawca wyraża zgodę. </w:t>
      </w:r>
    </w:p>
    <w:p w14:paraId="7DDEE754" w14:textId="77777777" w:rsidR="008554A9" w:rsidRPr="008554A9" w:rsidRDefault="008554A9" w:rsidP="008554A9">
      <w:pPr>
        <w:numPr>
          <w:ilvl w:val="0"/>
          <w:numId w:val="35"/>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Zamawiający ma prawo dochodzić odszkodowania uzupełniającego na zasadach ogólnych, jeżeli szkoda przewyższa wysokość zastrzeżonych kar umownych.</w:t>
      </w:r>
    </w:p>
    <w:p w14:paraId="6B5D8516" w14:textId="77777777" w:rsidR="008554A9" w:rsidRPr="008554A9" w:rsidRDefault="008554A9" w:rsidP="008554A9">
      <w:pPr>
        <w:numPr>
          <w:ilvl w:val="0"/>
          <w:numId w:val="35"/>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W przypadku zwłoki w zapłacie faktur Zamawiający zapłaci Wykonawcy odsetki ustawowe. </w:t>
      </w:r>
    </w:p>
    <w:p w14:paraId="7DC79BB1" w14:textId="77777777" w:rsidR="008554A9" w:rsidRPr="008554A9" w:rsidRDefault="008554A9" w:rsidP="008554A9">
      <w:pPr>
        <w:numPr>
          <w:ilvl w:val="0"/>
          <w:numId w:val="35"/>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 xml:space="preserve">W przypadku odstąpienia od umowy Wykonawcy przysługuje wynagrodzenie za wykonaną </w:t>
      </w:r>
      <w:r w:rsidRPr="008554A9">
        <w:rPr>
          <w:rFonts w:ascii="Arial" w:eastAsia="Calibri" w:hAnsi="Arial" w:cs="Arial"/>
          <w:color w:val="000000"/>
        </w:rPr>
        <w:br/>
        <w:t>i potwierdzoną przez Zamawiającego część umowy.</w:t>
      </w:r>
    </w:p>
    <w:p w14:paraId="6DACDB7F" w14:textId="77777777" w:rsidR="008554A9" w:rsidRPr="008554A9" w:rsidRDefault="008554A9" w:rsidP="008554A9">
      <w:pPr>
        <w:suppressAutoHyphens/>
        <w:spacing w:before="240" w:after="200" w:line="360" w:lineRule="auto"/>
        <w:jc w:val="center"/>
        <w:rPr>
          <w:rFonts w:ascii="Arial" w:eastAsia="Calibri" w:hAnsi="Arial" w:cs="Arial"/>
          <w:color w:val="000000"/>
        </w:rPr>
      </w:pPr>
      <w:r w:rsidRPr="008554A9">
        <w:rPr>
          <w:rFonts w:ascii="Arial" w:eastAsia="Calibri" w:hAnsi="Arial" w:cs="Arial"/>
          <w:color w:val="000000"/>
        </w:rPr>
        <w:t>§ 8.</w:t>
      </w:r>
    </w:p>
    <w:p w14:paraId="1B6D7D44" w14:textId="77777777" w:rsidR="008554A9" w:rsidRPr="008554A9" w:rsidRDefault="008554A9" w:rsidP="008554A9">
      <w:pPr>
        <w:numPr>
          <w:ilvl w:val="0"/>
          <w:numId w:val="36"/>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We wszystkich sprawach nieuregulowanych w niniejszej umowie zastosowanie mają przepisy Kodeksu cywilnego i Kodeksu postępowania cywilnego.</w:t>
      </w:r>
    </w:p>
    <w:p w14:paraId="526B635B" w14:textId="77777777" w:rsidR="008554A9" w:rsidRPr="008554A9" w:rsidRDefault="008554A9" w:rsidP="008554A9">
      <w:pPr>
        <w:numPr>
          <w:ilvl w:val="0"/>
          <w:numId w:val="36"/>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Ewentualne spory powstałe na tle wykonywania przedmiotu umowy strony rozstrzygać będą polubownie. W przypadku niedojścia do porozumienia spory rozstrzygane będą przez właściwy rzeczowo sąd powszechny.</w:t>
      </w:r>
    </w:p>
    <w:p w14:paraId="7CCF8919" w14:textId="77777777" w:rsidR="008554A9" w:rsidRPr="008554A9" w:rsidRDefault="008554A9" w:rsidP="008554A9">
      <w:pPr>
        <w:suppressAutoHyphens/>
        <w:spacing w:before="240" w:after="200" w:line="360" w:lineRule="auto"/>
        <w:jc w:val="center"/>
        <w:rPr>
          <w:rFonts w:ascii="Arial" w:eastAsia="Calibri" w:hAnsi="Arial" w:cs="Arial"/>
          <w:color w:val="000000"/>
        </w:rPr>
      </w:pPr>
      <w:r w:rsidRPr="008554A9">
        <w:rPr>
          <w:rFonts w:ascii="Arial" w:eastAsia="Calibri" w:hAnsi="Arial" w:cs="Arial"/>
          <w:color w:val="000000"/>
        </w:rPr>
        <w:t>§ 9.</w:t>
      </w:r>
    </w:p>
    <w:p w14:paraId="40CB8BA1" w14:textId="77777777" w:rsidR="008554A9" w:rsidRPr="008554A9" w:rsidRDefault="008554A9" w:rsidP="008554A9">
      <w:pPr>
        <w:suppressAutoHyphens/>
        <w:spacing w:before="240" w:after="200" w:line="360" w:lineRule="auto"/>
        <w:jc w:val="both"/>
        <w:rPr>
          <w:rFonts w:ascii="Arial" w:eastAsia="Calibri" w:hAnsi="Arial" w:cs="Arial"/>
          <w:color w:val="000000"/>
        </w:rPr>
      </w:pPr>
      <w:r w:rsidRPr="008554A9">
        <w:rPr>
          <w:rFonts w:ascii="Arial" w:eastAsia="Calibri" w:hAnsi="Arial" w:cs="Arial"/>
          <w:color w:val="000000"/>
        </w:rPr>
        <w:t>Strony mają obowiązek wzajemnego informowania o wszelkich zmianach statusu prawnego swojej firmy, a także o wszczęciu postępowania upadłościowego, układowego i likwidacyjnego.</w:t>
      </w:r>
    </w:p>
    <w:p w14:paraId="5BB86997" w14:textId="77777777" w:rsidR="008554A9" w:rsidRPr="008554A9" w:rsidRDefault="008554A9" w:rsidP="008554A9">
      <w:pPr>
        <w:suppressAutoHyphens/>
        <w:spacing w:before="240" w:after="200" w:line="360" w:lineRule="auto"/>
        <w:jc w:val="center"/>
        <w:rPr>
          <w:rFonts w:ascii="Arial" w:eastAsia="Calibri" w:hAnsi="Arial" w:cs="Arial"/>
          <w:color w:val="000000"/>
        </w:rPr>
      </w:pPr>
      <w:r w:rsidRPr="008554A9">
        <w:rPr>
          <w:rFonts w:ascii="Arial" w:eastAsia="Calibri" w:hAnsi="Arial" w:cs="Arial"/>
          <w:color w:val="000000"/>
        </w:rPr>
        <w:t>§ 10.</w:t>
      </w:r>
    </w:p>
    <w:p w14:paraId="4CB7B858" w14:textId="77777777" w:rsidR="008554A9" w:rsidRPr="008554A9" w:rsidRDefault="008554A9" w:rsidP="008554A9">
      <w:pPr>
        <w:suppressAutoHyphens/>
        <w:spacing w:after="200" w:line="360" w:lineRule="auto"/>
        <w:jc w:val="both"/>
        <w:rPr>
          <w:rFonts w:ascii="Arial" w:eastAsia="Calibri" w:hAnsi="Arial" w:cs="Arial"/>
          <w:color w:val="000000"/>
        </w:rPr>
      </w:pPr>
      <w:r w:rsidRPr="008554A9">
        <w:rPr>
          <w:rFonts w:ascii="Arial" w:eastAsia="Calibri" w:hAnsi="Arial" w:cs="Arial"/>
          <w:color w:val="000000"/>
        </w:rPr>
        <w:t>Umowę sporządzono w dwóch jednobrzmiących egzemplarzach, jeden dla Zamawiającego i jeden dla Wykonawcy.</w:t>
      </w:r>
    </w:p>
    <w:p w14:paraId="3F27F6CA" w14:textId="77777777" w:rsidR="008554A9" w:rsidRPr="008554A9" w:rsidRDefault="008554A9" w:rsidP="008554A9">
      <w:pPr>
        <w:suppressAutoHyphens/>
        <w:spacing w:after="200" w:line="360" w:lineRule="auto"/>
        <w:jc w:val="center"/>
        <w:rPr>
          <w:rFonts w:ascii="Arial" w:eastAsia="Calibri" w:hAnsi="Arial" w:cs="Arial"/>
          <w:color w:val="000000"/>
        </w:rPr>
      </w:pPr>
      <w:r w:rsidRPr="008554A9">
        <w:rPr>
          <w:rFonts w:ascii="Arial" w:eastAsia="Calibri" w:hAnsi="Arial" w:cs="Arial"/>
          <w:color w:val="000000"/>
        </w:rPr>
        <w:t>§ 11.</w:t>
      </w:r>
    </w:p>
    <w:p w14:paraId="7B336FA8" w14:textId="77777777" w:rsidR="008554A9" w:rsidRPr="008554A9" w:rsidRDefault="008554A9" w:rsidP="008554A9">
      <w:pPr>
        <w:suppressAutoHyphens/>
        <w:spacing w:after="200" w:line="360" w:lineRule="auto"/>
        <w:rPr>
          <w:rFonts w:ascii="Arial" w:eastAsia="Calibri" w:hAnsi="Arial" w:cs="Arial"/>
          <w:color w:val="000000"/>
        </w:rPr>
      </w:pPr>
      <w:r w:rsidRPr="008554A9">
        <w:rPr>
          <w:rFonts w:ascii="Arial" w:eastAsia="Calibri" w:hAnsi="Arial" w:cs="Arial"/>
          <w:color w:val="000000"/>
        </w:rPr>
        <w:t>Integralną część niniejszej umowy stanowią:</w:t>
      </w:r>
    </w:p>
    <w:p w14:paraId="7F4F7CC9" w14:textId="77777777" w:rsidR="008554A9" w:rsidRPr="008554A9" w:rsidRDefault="008554A9" w:rsidP="008554A9">
      <w:pPr>
        <w:numPr>
          <w:ilvl w:val="0"/>
          <w:numId w:val="37"/>
        </w:numPr>
        <w:suppressAutoHyphens/>
        <w:spacing w:after="200" w:line="360" w:lineRule="auto"/>
        <w:jc w:val="both"/>
        <w:rPr>
          <w:rFonts w:ascii="Arial" w:eastAsia="Calibri" w:hAnsi="Arial" w:cs="Arial"/>
          <w:color w:val="000000"/>
        </w:rPr>
      </w:pPr>
      <w:r w:rsidRPr="008554A9">
        <w:rPr>
          <w:rFonts w:ascii="Arial" w:eastAsia="Calibri" w:hAnsi="Arial" w:cs="Arial"/>
          <w:color w:val="000000"/>
        </w:rPr>
        <w:t>Załącznik nr 1 – oferta Wykonawcy</w:t>
      </w:r>
    </w:p>
    <w:p w14:paraId="2773157F" w14:textId="77777777" w:rsidR="008554A9" w:rsidRPr="008554A9" w:rsidRDefault="008554A9" w:rsidP="008554A9">
      <w:pPr>
        <w:suppressAutoHyphens/>
        <w:spacing w:after="200" w:line="360" w:lineRule="auto"/>
        <w:jc w:val="both"/>
        <w:rPr>
          <w:rFonts w:ascii="Arial" w:eastAsia="Calibri" w:hAnsi="Arial" w:cs="Arial"/>
          <w:color w:val="000000"/>
        </w:rPr>
      </w:pPr>
    </w:p>
    <w:p w14:paraId="050C60F6" w14:textId="77777777" w:rsidR="008554A9" w:rsidRPr="008554A9" w:rsidRDefault="008554A9" w:rsidP="008554A9">
      <w:pPr>
        <w:suppressAutoHyphens/>
        <w:spacing w:line="360" w:lineRule="auto"/>
        <w:jc w:val="both"/>
        <w:rPr>
          <w:rFonts w:ascii="Arial" w:eastAsia="Calibri" w:hAnsi="Arial" w:cs="Arial"/>
          <w:color w:val="000000"/>
        </w:rPr>
      </w:pPr>
      <w:r w:rsidRPr="008554A9">
        <w:rPr>
          <w:rFonts w:ascii="Arial" w:eastAsia="Calibri" w:hAnsi="Arial" w:cs="Arial"/>
          <w:color w:val="000000"/>
        </w:rPr>
        <w:t>……………………………………….</w:t>
      </w:r>
      <w:r w:rsidRPr="008554A9">
        <w:rPr>
          <w:rFonts w:ascii="Arial" w:eastAsia="Calibri" w:hAnsi="Arial" w:cs="Arial"/>
          <w:color w:val="000000"/>
        </w:rPr>
        <w:tab/>
      </w:r>
      <w:r w:rsidRPr="008554A9">
        <w:rPr>
          <w:rFonts w:ascii="Arial" w:eastAsia="Calibri" w:hAnsi="Arial" w:cs="Arial"/>
          <w:color w:val="000000"/>
        </w:rPr>
        <w:tab/>
      </w:r>
      <w:r w:rsidRPr="008554A9">
        <w:rPr>
          <w:rFonts w:ascii="Arial" w:eastAsia="Calibri" w:hAnsi="Arial" w:cs="Arial"/>
          <w:color w:val="000000"/>
        </w:rPr>
        <w:tab/>
      </w:r>
      <w:r w:rsidRPr="008554A9">
        <w:rPr>
          <w:rFonts w:ascii="Arial" w:eastAsia="Calibri" w:hAnsi="Arial" w:cs="Arial"/>
          <w:color w:val="000000"/>
        </w:rPr>
        <w:tab/>
        <w:t>…………………………………………</w:t>
      </w:r>
    </w:p>
    <w:p w14:paraId="46F07D35" w14:textId="77777777" w:rsidR="008554A9" w:rsidRPr="008554A9" w:rsidRDefault="008554A9" w:rsidP="008554A9">
      <w:pPr>
        <w:suppressAutoHyphens/>
        <w:spacing w:line="360" w:lineRule="auto"/>
        <w:ind w:firstLine="708"/>
        <w:jc w:val="both"/>
        <w:rPr>
          <w:rFonts w:ascii="Arial" w:eastAsia="Calibri" w:hAnsi="Arial" w:cs="Arial"/>
          <w:color w:val="000000"/>
        </w:rPr>
      </w:pPr>
      <w:r w:rsidRPr="008554A9">
        <w:rPr>
          <w:rFonts w:ascii="Arial" w:eastAsia="Calibri" w:hAnsi="Arial" w:cs="Arial"/>
          <w:color w:val="000000"/>
        </w:rPr>
        <w:t>ZAMAWIAJĄCY</w:t>
      </w:r>
      <w:r w:rsidRPr="008554A9">
        <w:rPr>
          <w:rFonts w:ascii="Arial" w:eastAsia="Calibri" w:hAnsi="Arial" w:cs="Arial"/>
          <w:color w:val="000000"/>
        </w:rPr>
        <w:tab/>
      </w:r>
      <w:r w:rsidRPr="008554A9">
        <w:rPr>
          <w:rFonts w:ascii="Arial" w:eastAsia="Calibri" w:hAnsi="Arial" w:cs="Arial"/>
          <w:color w:val="000000"/>
        </w:rPr>
        <w:tab/>
      </w:r>
      <w:r w:rsidRPr="008554A9">
        <w:rPr>
          <w:rFonts w:ascii="Arial" w:eastAsia="Calibri" w:hAnsi="Arial" w:cs="Arial"/>
          <w:color w:val="000000"/>
        </w:rPr>
        <w:tab/>
      </w:r>
      <w:r w:rsidRPr="008554A9">
        <w:rPr>
          <w:rFonts w:ascii="Arial" w:eastAsia="Calibri" w:hAnsi="Arial" w:cs="Arial"/>
          <w:color w:val="000000"/>
        </w:rPr>
        <w:tab/>
      </w:r>
      <w:r w:rsidRPr="008554A9">
        <w:rPr>
          <w:rFonts w:ascii="Arial" w:eastAsia="Calibri" w:hAnsi="Arial" w:cs="Arial"/>
          <w:color w:val="000000"/>
        </w:rPr>
        <w:tab/>
      </w:r>
      <w:r w:rsidRPr="008554A9">
        <w:rPr>
          <w:rFonts w:ascii="Arial" w:eastAsia="Calibri" w:hAnsi="Arial" w:cs="Arial"/>
          <w:color w:val="000000"/>
        </w:rPr>
        <w:tab/>
        <w:t xml:space="preserve">   WYKONAWCA</w:t>
      </w:r>
    </w:p>
    <w:p w14:paraId="13002ACE" w14:textId="77777777" w:rsidR="008554A9" w:rsidRPr="008554A9" w:rsidRDefault="008554A9" w:rsidP="008554A9">
      <w:pPr>
        <w:suppressAutoHyphens/>
        <w:spacing w:line="360" w:lineRule="auto"/>
        <w:ind w:firstLine="708"/>
        <w:jc w:val="both"/>
        <w:rPr>
          <w:rFonts w:ascii="Arial" w:eastAsia="Calibri" w:hAnsi="Arial" w:cs="Arial"/>
          <w:b/>
          <w:lang w:eastAsia="ar-SA"/>
        </w:rPr>
      </w:pPr>
      <w:r w:rsidRPr="008554A9">
        <w:rPr>
          <w:rFonts w:ascii="Arial" w:eastAsia="Calibri" w:hAnsi="Arial" w:cs="Arial"/>
          <w:color w:val="000000"/>
        </w:rPr>
        <w:br w:type="page"/>
      </w:r>
    </w:p>
    <w:p w14:paraId="0876DE6E" w14:textId="77777777" w:rsidR="008554A9" w:rsidRPr="008554A9" w:rsidRDefault="008554A9" w:rsidP="008554A9">
      <w:pPr>
        <w:tabs>
          <w:tab w:val="center" w:pos="6480"/>
        </w:tabs>
        <w:suppressAutoHyphens/>
        <w:spacing w:after="200" w:line="360" w:lineRule="auto"/>
        <w:jc w:val="right"/>
        <w:rPr>
          <w:rFonts w:ascii="Arial" w:eastAsia="Calibri" w:hAnsi="Arial" w:cs="Arial"/>
          <w:b/>
          <w:lang w:eastAsia="ar-SA"/>
        </w:rPr>
      </w:pPr>
      <w:bookmarkStart w:id="1" w:name="_GoBack"/>
      <w:r w:rsidRPr="008554A9">
        <w:rPr>
          <w:rFonts w:ascii="Arial" w:eastAsia="Calibri" w:hAnsi="Arial" w:cs="Arial"/>
          <w:b/>
          <w:lang w:eastAsia="ar-SA"/>
        </w:rPr>
        <w:lastRenderedPageBreak/>
        <w:t>Załącznik nr 4 do zapytania ofertowego</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8554A9" w:rsidRPr="008554A9" w14:paraId="5CB6F972" w14:textId="77777777" w:rsidTr="00383423">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E146" w14:textId="77777777" w:rsidR="008554A9" w:rsidRPr="008554A9" w:rsidRDefault="008554A9" w:rsidP="008554A9">
            <w:pPr>
              <w:tabs>
                <w:tab w:val="left" w:pos="4820"/>
              </w:tabs>
              <w:suppressAutoHyphens/>
              <w:snapToGrid w:val="0"/>
              <w:jc w:val="both"/>
              <w:rPr>
                <w:rFonts w:ascii="Arial" w:eastAsia="Calibri" w:hAnsi="Arial" w:cs="Arial"/>
                <w:lang w:eastAsia="ar-SA"/>
              </w:rPr>
            </w:pPr>
          </w:p>
          <w:p w14:paraId="54B226ED" w14:textId="77777777" w:rsidR="008554A9" w:rsidRPr="008554A9" w:rsidRDefault="008554A9" w:rsidP="008554A9">
            <w:pPr>
              <w:tabs>
                <w:tab w:val="left" w:pos="4820"/>
              </w:tabs>
              <w:suppressAutoHyphens/>
              <w:jc w:val="both"/>
              <w:rPr>
                <w:rFonts w:ascii="Arial" w:eastAsia="Calibri" w:hAnsi="Arial" w:cs="Arial"/>
                <w:lang w:eastAsia="ar-SA"/>
              </w:rPr>
            </w:pPr>
          </w:p>
          <w:p w14:paraId="518C2C89" w14:textId="77777777" w:rsidR="008554A9" w:rsidRPr="008554A9" w:rsidRDefault="008554A9" w:rsidP="008554A9">
            <w:pPr>
              <w:tabs>
                <w:tab w:val="left" w:pos="4820"/>
              </w:tabs>
              <w:suppressAutoHyphens/>
              <w:jc w:val="both"/>
              <w:rPr>
                <w:rFonts w:ascii="Arial" w:eastAsia="Calibri" w:hAnsi="Arial" w:cs="Arial"/>
                <w:lang w:eastAsia="ar-SA"/>
              </w:rPr>
            </w:pPr>
          </w:p>
          <w:p w14:paraId="099566D4" w14:textId="77777777" w:rsidR="008554A9" w:rsidRPr="008554A9" w:rsidRDefault="008554A9" w:rsidP="008554A9">
            <w:pPr>
              <w:tabs>
                <w:tab w:val="left" w:pos="4820"/>
              </w:tabs>
              <w:suppressAutoHyphens/>
              <w:jc w:val="both"/>
              <w:rPr>
                <w:rFonts w:ascii="Arial" w:eastAsia="Calibri" w:hAnsi="Arial" w:cs="Arial"/>
                <w:lang w:eastAsia="ar-SA"/>
              </w:rPr>
            </w:pPr>
          </w:p>
          <w:p w14:paraId="43968B70" w14:textId="77777777" w:rsidR="008554A9" w:rsidRPr="008554A9" w:rsidRDefault="008554A9" w:rsidP="008554A9">
            <w:pPr>
              <w:tabs>
                <w:tab w:val="left" w:pos="4820"/>
              </w:tabs>
              <w:suppressAutoHyphens/>
              <w:jc w:val="both"/>
              <w:rPr>
                <w:rFonts w:ascii="Arial" w:eastAsia="Calibri" w:hAnsi="Arial" w:cs="Arial"/>
                <w:lang w:eastAsia="ar-SA"/>
              </w:rPr>
            </w:pPr>
          </w:p>
          <w:p w14:paraId="017018EA" w14:textId="77777777" w:rsidR="008554A9" w:rsidRPr="008554A9" w:rsidRDefault="008554A9" w:rsidP="008554A9">
            <w:pPr>
              <w:tabs>
                <w:tab w:val="left" w:pos="4820"/>
              </w:tabs>
              <w:suppressAutoHyphens/>
              <w:jc w:val="both"/>
              <w:rPr>
                <w:rFonts w:ascii="Arial" w:eastAsia="Calibri" w:hAnsi="Arial" w:cs="Arial"/>
                <w:lang w:eastAsia="ar-SA"/>
              </w:rPr>
            </w:pPr>
          </w:p>
          <w:p w14:paraId="44787896" w14:textId="77777777" w:rsidR="008554A9" w:rsidRPr="008554A9" w:rsidRDefault="008554A9" w:rsidP="008554A9">
            <w:pPr>
              <w:tabs>
                <w:tab w:val="left" w:pos="4820"/>
              </w:tabs>
              <w:suppressAutoHyphens/>
              <w:jc w:val="center"/>
              <w:rPr>
                <w:rFonts w:ascii="Arial" w:eastAsia="Calibri" w:hAnsi="Arial" w:cs="Arial"/>
                <w:lang w:eastAsia="ar-SA"/>
              </w:rPr>
            </w:pPr>
            <w:r w:rsidRPr="008554A9">
              <w:rPr>
                <w:rFonts w:ascii="Arial" w:eastAsia="Calibri" w:hAnsi="Arial" w:cs="Arial"/>
                <w:lang w:eastAsia="ar-SA"/>
              </w:rPr>
              <w:t>Nazwa oferenta /pieczęć</w:t>
            </w:r>
          </w:p>
        </w:tc>
      </w:tr>
    </w:tbl>
    <w:p w14:paraId="728C5F61" w14:textId="77777777" w:rsidR="008554A9" w:rsidRPr="008554A9" w:rsidRDefault="008554A9" w:rsidP="008554A9">
      <w:pPr>
        <w:tabs>
          <w:tab w:val="left" w:pos="4820"/>
        </w:tabs>
        <w:suppressAutoHyphens/>
        <w:jc w:val="both"/>
        <w:rPr>
          <w:rFonts w:ascii="Arial" w:eastAsia="Calibri" w:hAnsi="Arial" w:cs="Arial"/>
          <w:b/>
          <w:lang w:eastAsia="ar-SA"/>
        </w:rPr>
      </w:pPr>
      <w:r w:rsidRPr="008554A9">
        <w:rPr>
          <w:rFonts w:ascii="Arial" w:eastAsia="Calibri" w:hAnsi="Arial" w:cs="Arial"/>
          <w:b/>
          <w:lang w:eastAsia="ar-SA"/>
        </w:rPr>
        <w:tab/>
      </w:r>
      <w:r w:rsidRPr="008554A9">
        <w:rPr>
          <w:rFonts w:ascii="Arial" w:eastAsia="Calibri" w:hAnsi="Arial" w:cs="Arial"/>
          <w:b/>
          <w:lang w:eastAsia="ar-SA"/>
        </w:rPr>
        <w:tab/>
      </w:r>
      <w:r w:rsidRPr="008554A9">
        <w:rPr>
          <w:rFonts w:ascii="Arial" w:eastAsia="Calibri" w:hAnsi="Arial" w:cs="Arial"/>
          <w:b/>
          <w:lang w:eastAsia="ar-SA"/>
        </w:rPr>
        <w:tab/>
        <w:t>Data: ………………… 2021r.</w:t>
      </w:r>
    </w:p>
    <w:p w14:paraId="0E340BB2" w14:textId="77777777" w:rsidR="008554A9" w:rsidRPr="008554A9" w:rsidRDefault="008554A9" w:rsidP="008554A9">
      <w:pPr>
        <w:tabs>
          <w:tab w:val="left" w:pos="1701"/>
        </w:tabs>
        <w:suppressAutoHyphens/>
        <w:spacing w:line="360" w:lineRule="auto"/>
        <w:ind w:left="1701"/>
        <w:jc w:val="both"/>
        <w:rPr>
          <w:rFonts w:ascii="Arial" w:hAnsi="Arial" w:cs="Arial"/>
          <w:lang w:eastAsia="ar-SA"/>
        </w:rPr>
      </w:pPr>
      <w:r w:rsidRPr="008554A9">
        <w:rPr>
          <w:rFonts w:ascii="Arial" w:hAnsi="Arial" w:cs="Arial"/>
          <w:b/>
          <w:lang w:eastAsia="ar-SA"/>
        </w:rPr>
        <w:tab/>
      </w:r>
    </w:p>
    <w:p w14:paraId="7DB15E16" w14:textId="77777777" w:rsidR="008554A9" w:rsidRPr="008554A9" w:rsidRDefault="008554A9" w:rsidP="008554A9">
      <w:pPr>
        <w:tabs>
          <w:tab w:val="left" w:pos="709"/>
        </w:tabs>
        <w:suppressAutoHyphens/>
        <w:jc w:val="center"/>
        <w:rPr>
          <w:rFonts w:ascii="Arial" w:hAnsi="Arial" w:cs="Arial"/>
          <w:b/>
          <w:lang w:eastAsia="ar-SA"/>
        </w:rPr>
      </w:pPr>
      <w:r w:rsidRPr="008554A9">
        <w:rPr>
          <w:rFonts w:ascii="Arial" w:hAnsi="Arial" w:cs="Arial"/>
          <w:b/>
          <w:lang w:eastAsia="ar-SA"/>
        </w:rPr>
        <w:t>OŚWIADCZENIE O SPEŁNIENIU WARUNKÓW UDZIAŁU W POSTĘPOWANIU</w:t>
      </w:r>
    </w:p>
    <w:p w14:paraId="18737B90" w14:textId="77777777" w:rsidR="008554A9" w:rsidRPr="008554A9" w:rsidRDefault="008554A9" w:rsidP="008554A9">
      <w:pPr>
        <w:tabs>
          <w:tab w:val="left" w:pos="709"/>
        </w:tabs>
        <w:suppressAutoHyphens/>
        <w:jc w:val="center"/>
        <w:rPr>
          <w:rFonts w:ascii="Arial" w:hAnsi="Arial" w:cs="Arial"/>
          <w:b/>
          <w:lang w:eastAsia="ar-SA"/>
        </w:rPr>
      </w:pPr>
      <w:r w:rsidRPr="008554A9">
        <w:rPr>
          <w:rFonts w:ascii="Arial" w:hAnsi="Arial" w:cs="Arial"/>
          <w:b/>
          <w:lang w:eastAsia="ar-SA"/>
        </w:rPr>
        <w:t xml:space="preserve">na dostawę Systemu obsługi delegacji. </w:t>
      </w:r>
    </w:p>
    <w:p w14:paraId="215809AC" w14:textId="77777777" w:rsidR="008554A9" w:rsidRPr="008554A9" w:rsidRDefault="008554A9" w:rsidP="008554A9">
      <w:pPr>
        <w:suppressAutoHyphens/>
        <w:autoSpaceDE w:val="0"/>
        <w:spacing w:line="360" w:lineRule="auto"/>
        <w:rPr>
          <w:rFonts w:ascii="Arial" w:eastAsia="Calibri" w:hAnsi="Arial" w:cs="Arial"/>
          <w:color w:val="000000"/>
          <w:lang w:eastAsia="ar-SA"/>
        </w:rPr>
      </w:pPr>
    </w:p>
    <w:p w14:paraId="4977D477" w14:textId="77777777" w:rsidR="008554A9" w:rsidRPr="008554A9" w:rsidRDefault="008554A9" w:rsidP="008554A9">
      <w:pPr>
        <w:tabs>
          <w:tab w:val="left" w:pos="3780"/>
          <w:tab w:val="left" w:leader="dot" w:pos="8460"/>
        </w:tabs>
        <w:suppressAutoHyphens/>
        <w:spacing w:line="360" w:lineRule="auto"/>
        <w:ind w:left="29"/>
        <w:jc w:val="both"/>
        <w:rPr>
          <w:rFonts w:ascii="Arial" w:hAnsi="Arial" w:cs="Arial"/>
          <w:lang w:eastAsia="ar-SA"/>
        </w:rPr>
      </w:pPr>
      <w:r w:rsidRPr="008554A9">
        <w:rPr>
          <w:rFonts w:ascii="Arial" w:hAnsi="Arial" w:cs="Arial"/>
          <w:lang w:eastAsia="ar-SA"/>
        </w:rPr>
        <w:t>Dane Wykonawcy:</w:t>
      </w:r>
    </w:p>
    <w:p w14:paraId="151EAFED" w14:textId="77777777" w:rsidR="008554A9" w:rsidRPr="008554A9" w:rsidRDefault="008554A9" w:rsidP="008554A9">
      <w:pPr>
        <w:tabs>
          <w:tab w:val="left" w:pos="3780"/>
          <w:tab w:val="left" w:leader="dot" w:pos="8460"/>
        </w:tabs>
        <w:suppressAutoHyphens/>
        <w:spacing w:line="360" w:lineRule="auto"/>
        <w:ind w:left="29"/>
        <w:jc w:val="both"/>
        <w:rPr>
          <w:rFonts w:ascii="Arial" w:hAnsi="Arial" w:cs="Arial"/>
          <w:lang w:eastAsia="ar-SA"/>
        </w:rPr>
      </w:pPr>
    </w:p>
    <w:p w14:paraId="554FD0A4"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Nazwa:</w:t>
      </w:r>
      <w:r w:rsidRPr="008554A9">
        <w:rPr>
          <w:rFonts w:ascii="Arial" w:hAnsi="Arial" w:cs="Arial"/>
          <w:lang w:eastAsia="ar-SA"/>
        </w:rPr>
        <w:tab/>
      </w:r>
      <w:r w:rsidRPr="008554A9">
        <w:rPr>
          <w:rFonts w:ascii="Arial" w:hAnsi="Arial" w:cs="Arial"/>
          <w:lang w:eastAsia="ar-SA"/>
        </w:rPr>
        <w:tab/>
      </w:r>
    </w:p>
    <w:p w14:paraId="72041099"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ab/>
      </w:r>
      <w:r w:rsidRPr="008554A9">
        <w:rPr>
          <w:rFonts w:ascii="Arial" w:hAnsi="Arial" w:cs="Arial"/>
          <w:lang w:eastAsia="ar-SA"/>
        </w:rPr>
        <w:tab/>
      </w:r>
    </w:p>
    <w:p w14:paraId="20FDA270"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Siedziba:</w:t>
      </w:r>
      <w:r w:rsidRPr="008554A9">
        <w:rPr>
          <w:rFonts w:ascii="Arial" w:hAnsi="Arial" w:cs="Arial"/>
          <w:lang w:eastAsia="ar-SA"/>
        </w:rPr>
        <w:tab/>
      </w:r>
      <w:r w:rsidRPr="008554A9">
        <w:rPr>
          <w:rFonts w:ascii="Arial" w:hAnsi="Arial" w:cs="Arial"/>
          <w:lang w:eastAsia="ar-SA"/>
        </w:rPr>
        <w:tab/>
      </w:r>
    </w:p>
    <w:p w14:paraId="3D4D690C" w14:textId="77777777" w:rsidR="008554A9" w:rsidRPr="008554A9" w:rsidRDefault="008554A9" w:rsidP="008554A9">
      <w:pPr>
        <w:tabs>
          <w:tab w:val="left" w:pos="3780"/>
          <w:tab w:val="left" w:leader="dot" w:pos="8460"/>
        </w:tabs>
        <w:suppressAutoHyphens/>
        <w:spacing w:line="360" w:lineRule="auto"/>
        <w:ind w:left="720"/>
        <w:jc w:val="both"/>
        <w:rPr>
          <w:rFonts w:ascii="Arial" w:hAnsi="Arial" w:cs="Arial"/>
          <w:lang w:eastAsia="ar-SA"/>
        </w:rPr>
      </w:pPr>
      <w:r w:rsidRPr="008554A9">
        <w:rPr>
          <w:rFonts w:ascii="Arial" w:hAnsi="Arial" w:cs="Arial"/>
          <w:lang w:eastAsia="ar-SA"/>
        </w:rPr>
        <w:tab/>
      </w:r>
      <w:r w:rsidRPr="008554A9">
        <w:rPr>
          <w:rFonts w:ascii="Arial" w:hAnsi="Arial" w:cs="Arial"/>
          <w:lang w:eastAsia="ar-SA"/>
        </w:rPr>
        <w:tab/>
      </w:r>
    </w:p>
    <w:p w14:paraId="5DC3BA57" w14:textId="77777777" w:rsidR="008554A9" w:rsidRPr="008554A9" w:rsidRDefault="008554A9" w:rsidP="008554A9">
      <w:pPr>
        <w:suppressAutoHyphens/>
        <w:autoSpaceDE w:val="0"/>
        <w:spacing w:line="360" w:lineRule="auto"/>
        <w:rPr>
          <w:rFonts w:ascii="Arial" w:eastAsia="Calibri" w:hAnsi="Arial" w:cs="Arial"/>
          <w:color w:val="000000"/>
          <w:lang w:eastAsia="ar-SA"/>
        </w:rPr>
      </w:pPr>
    </w:p>
    <w:p w14:paraId="38D0724C" w14:textId="77777777" w:rsidR="008554A9" w:rsidRPr="008554A9" w:rsidRDefault="008554A9" w:rsidP="008554A9">
      <w:pPr>
        <w:suppressAutoHyphens/>
        <w:autoSpaceDE w:val="0"/>
        <w:spacing w:line="360" w:lineRule="auto"/>
        <w:rPr>
          <w:rFonts w:ascii="Arial" w:eastAsia="Calibri" w:hAnsi="Arial" w:cs="Arial"/>
          <w:color w:val="000000"/>
          <w:lang w:eastAsia="ar-SA"/>
        </w:rPr>
      </w:pPr>
      <w:r w:rsidRPr="008554A9">
        <w:rPr>
          <w:rFonts w:ascii="Arial" w:eastAsia="Calibri" w:hAnsi="Arial" w:cs="Arial"/>
          <w:color w:val="000000"/>
          <w:lang w:eastAsia="ar-SA"/>
        </w:rPr>
        <w:t xml:space="preserve">Ja niżej podpisany(a) ………………………………………………………………………………………………….. </w:t>
      </w:r>
    </w:p>
    <w:p w14:paraId="2FBDAD85" w14:textId="77777777" w:rsidR="008554A9" w:rsidRPr="008554A9" w:rsidRDefault="008554A9" w:rsidP="008554A9">
      <w:pPr>
        <w:suppressAutoHyphens/>
        <w:autoSpaceDE w:val="0"/>
        <w:spacing w:line="360" w:lineRule="auto"/>
        <w:rPr>
          <w:rFonts w:ascii="Arial" w:eastAsia="Calibri" w:hAnsi="Arial" w:cs="Arial"/>
          <w:color w:val="000000"/>
          <w:lang w:eastAsia="ar-SA"/>
        </w:rPr>
      </w:pPr>
    </w:p>
    <w:p w14:paraId="1AB68DFA" w14:textId="77777777" w:rsidR="008554A9" w:rsidRPr="008554A9" w:rsidRDefault="008554A9" w:rsidP="008554A9">
      <w:pPr>
        <w:suppressAutoHyphens/>
        <w:autoSpaceDE w:val="0"/>
        <w:spacing w:line="360" w:lineRule="auto"/>
        <w:jc w:val="both"/>
        <w:rPr>
          <w:rFonts w:ascii="Arial" w:eastAsia="Calibri" w:hAnsi="Arial" w:cs="Arial"/>
          <w:color w:val="000000"/>
          <w:lang w:eastAsia="ar-SA"/>
        </w:rPr>
      </w:pPr>
      <w:r w:rsidRPr="008554A9">
        <w:rPr>
          <w:rFonts w:ascii="Arial" w:eastAsia="Calibri" w:hAnsi="Arial" w:cs="Arial"/>
          <w:color w:val="000000"/>
          <w:lang w:eastAsia="ar-SA"/>
        </w:rPr>
        <w:t xml:space="preserve">Oświadczam, że spełniam warunki udziału w postępowaniu określone przez zamawiającego w zakresie opisanym w pkt. 5.2  Instrukcji. </w:t>
      </w:r>
    </w:p>
    <w:p w14:paraId="68716E4F" w14:textId="77777777" w:rsidR="008554A9" w:rsidRPr="008554A9" w:rsidRDefault="008554A9" w:rsidP="008554A9">
      <w:pPr>
        <w:suppressAutoHyphens/>
        <w:spacing w:line="360" w:lineRule="auto"/>
        <w:jc w:val="both"/>
        <w:rPr>
          <w:rFonts w:ascii="Arial" w:hAnsi="Arial" w:cs="Arial"/>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2988"/>
        <w:gridCol w:w="6300"/>
      </w:tblGrid>
      <w:tr w:rsidR="008554A9" w:rsidRPr="008554A9" w14:paraId="426D99E4" w14:textId="77777777" w:rsidTr="00383423">
        <w:trPr>
          <w:cantSplit/>
          <w:trHeight w:val="1228"/>
        </w:trPr>
        <w:tc>
          <w:tcPr>
            <w:tcW w:w="2988" w:type="dxa"/>
            <w:vMerge w:val="restart"/>
            <w:shd w:val="clear" w:color="auto" w:fill="auto"/>
            <w:vAlign w:val="bottom"/>
          </w:tcPr>
          <w:p w14:paraId="62A1B945"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Data: ……………………….</w:t>
            </w:r>
          </w:p>
        </w:tc>
        <w:tc>
          <w:tcPr>
            <w:tcW w:w="6300" w:type="dxa"/>
            <w:shd w:val="clear" w:color="auto" w:fill="auto"/>
            <w:vAlign w:val="bottom"/>
          </w:tcPr>
          <w:p w14:paraId="714D6D78"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w:t>
            </w:r>
          </w:p>
        </w:tc>
      </w:tr>
      <w:tr w:rsidR="008554A9" w:rsidRPr="008554A9" w14:paraId="41403B44" w14:textId="77777777" w:rsidTr="00383423">
        <w:trPr>
          <w:cantSplit/>
        </w:trPr>
        <w:tc>
          <w:tcPr>
            <w:tcW w:w="2988" w:type="dxa"/>
            <w:vMerge/>
            <w:shd w:val="clear" w:color="auto" w:fill="auto"/>
          </w:tcPr>
          <w:p w14:paraId="01B59F11" w14:textId="77777777" w:rsidR="008554A9" w:rsidRPr="008554A9" w:rsidRDefault="008554A9" w:rsidP="008554A9">
            <w:pPr>
              <w:suppressAutoHyphens/>
              <w:autoSpaceDE w:val="0"/>
              <w:snapToGrid w:val="0"/>
              <w:jc w:val="both"/>
              <w:rPr>
                <w:rFonts w:ascii="Arial" w:eastAsia="Calibri" w:hAnsi="Arial" w:cs="Arial"/>
                <w:lang w:eastAsia="ar-SA"/>
              </w:rPr>
            </w:pPr>
          </w:p>
        </w:tc>
        <w:tc>
          <w:tcPr>
            <w:tcW w:w="6300" w:type="dxa"/>
            <w:shd w:val="clear" w:color="auto" w:fill="auto"/>
          </w:tcPr>
          <w:p w14:paraId="2FA3FD7C" w14:textId="77777777" w:rsidR="008554A9" w:rsidRPr="008554A9" w:rsidRDefault="008554A9" w:rsidP="008554A9">
            <w:pPr>
              <w:suppressAutoHyphens/>
              <w:autoSpaceDE w:val="0"/>
              <w:jc w:val="both"/>
              <w:rPr>
                <w:rFonts w:ascii="Arial" w:eastAsia="Calibri" w:hAnsi="Arial" w:cs="Arial"/>
                <w:lang w:eastAsia="ar-SA"/>
              </w:rPr>
            </w:pPr>
            <w:r w:rsidRPr="008554A9">
              <w:rPr>
                <w:rFonts w:ascii="Arial" w:eastAsia="Calibri" w:hAnsi="Arial" w:cs="Arial"/>
                <w:lang w:eastAsia="ar-SA"/>
              </w:rPr>
              <w:t xml:space="preserve">Podpis osoby mającej uprawnienia do reprezentowania wykonawcy </w:t>
            </w:r>
          </w:p>
        </w:tc>
      </w:tr>
      <w:bookmarkEnd w:id="1"/>
    </w:tbl>
    <w:p w14:paraId="03FC752B" w14:textId="77777777" w:rsidR="005A6D12" w:rsidRDefault="005A6D12" w:rsidP="00485FBE">
      <w:pPr>
        <w:pageBreakBefore/>
        <w:suppressAutoHyphens/>
        <w:spacing w:after="200"/>
      </w:pPr>
    </w:p>
    <w:sectPr w:rsidR="005A6D12" w:rsidSect="0063766D">
      <w:headerReference w:type="first" r:id="rId14"/>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E1B7" w14:textId="77777777" w:rsidR="003E3954" w:rsidRDefault="003E3954" w:rsidP="00DE74E4">
      <w:r>
        <w:separator/>
      </w:r>
    </w:p>
  </w:endnote>
  <w:endnote w:type="continuationSeparator" w:id="0">
    <w:p w14:paraId="220A5EF3" w14:textId="77777777" w:rsidR="003E3954" w:rsidRDefault="003E3954"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E00D" w14:textId="77777777" w:rsidR="003E3954" w:rsidRDefault="003E3954" w:rsidP="00DE74E4">
      <w:r>
        <w:separator/>
      </w:r>
    </w:p>
  </w:footnote>
  <w:footnote w:type="continuationSeparator" w:id="0">
    <w:p w14:paraId="118BDD55" w14:textId="77777777" w:rsidR="003E3954" w:rsidRDefault="003E3954" w:rsidP="00D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BB47" w14:textId="2FDCFFCC" w:rsidR="003E3954" w:rsidRDefault="003E3954">
    <w:pPr>
      <w:pStyle w:val="Nagwek"/>
    </w:pPr>
    <w:r>
      <w:rPr>
        <w:noProof/>
      </w:rPr>
      <w:drawing>
        <wp:anchor distT="0" distB="0" distL="114300" distR="114300" simplePos="0" relativeHeight="251659264" behindDoc="1" locked="0" layoutInCell="1" allowOverlap="0" wp14:anchorId="4C4DF83F" wp14:editId="25B8AD00">
          <wp:simplePos x="0" y="0"/>
          <wp:positionH relativeFrom="page">
            <wp:posOffset>-1270</wp:posOffset>
          </wp:positionH>
          <wp:positionV relativeFrom="page">
            <wp:posOffset>19050</wp:posOffset>
          </wp:positionV>
          <wp:extent cx="7559957" cy="10663198"/>
          <wp:effectExtent l="0" t="0" r="3175" b="5080"/>
          <wp:wrapNone/>
          <wp:docPr id="1" name="Graf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istownik-zmp-2019-caly.sv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57" cy="106631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6"/>
    <w:lvl w:ilvl="0">
      <w:start w:val="1"/>
      <w:numFmt w:val="lowerLetter"/>
      <w:pStyle w:val="Nagwek1"/>
      <w:lvlText w:val="%1)"/>
      <w:lvlJc w:val="left"/>
      <w:pPr>
        <w:tabs>
          <w:tab w:val="num" w:pos="0"/>
        </w:tabs>
        <w:ind w:left="720" w:hanging="360"/>
      </w:pPr>
      <w:rPr>
        <w:rFonts w:hint="default"/>
        <w:sz w:val="22"/>
      </w:rPr>
    </w:lvl>
  </w:abstractNum>
  <w:abstractNum w:abstractNumId="1" w15:restartNumberingAfterBreak="0">
    <w:nsid w:val="01D90093"/>
    <w:multiLevelType w:val="hybridMultilevel"/>
    <w:tmpl w:val="831AF2A6"/>
    <w:lvl w:ilvl="0" w:tplc="F57AEA2A">
      <w:start w:val="2"/>
      <w:numFmt w:val="bullet"/>
      <w:lvlText w:val="-"/>
      <w:lvlJc w:val="left"/>
      <w:pPr>
        <w:ind w:left="1875" w:hanging="795"/>
      </w:pPr>
      <w:rPr>
        <w:rFonts w:ascii="Times New Roman" w:eastAsia="Times New Roman" w:hAnsi="Times New Roman" w:cs="Times New Roman" w:hint="default"/>
        <w:sz w:val="24"/>
      </w:rPr>
    </w:lvl>
    <w:lvl w:ilvl="1" w:tplc="931AC9D4">
      <w:start w:val="1"/>
      <w:numFmt w:val="bullet"/>
      <w:lvlText w:val="•"/>
      <w:lvlJc w:val="left"/>
      <w:pPr>
        <w:ind w:left="2160" w:hanging="360"/>
      </w:pPr>
      <w:rPr>
        <w:rFonts w:ascii="Sylfaen" w:eastAsia="Calibri" w:hAnsi="Sylfaen" w:cs="Times New Roman"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4D6C60"/>
    <w:multiLevelType w:val="multilevel"/>
    <w:tmpl w:val="E6804F2E"/>
    <w:lvl w:ilvl="0">
      <w:start w:val="1"/>
      <w:numFmt w:val="decimal"/>
      <w:lvlText w:val="Rozdział %1."/>
      <w:lvlJc w:val="left"/>
      <w:pPr>
        <w:ind w:left="360" w:hanging="360"/>
      </w:pPr>
      <w:rPr>
        <w:rFonts w:hint="default"/>
      </w:rPr>
    </w:lvl>
    <w:lvl w:ilvl="1">
      <w:start w:val="1"/>
      <w:numFmt w:val="decimal"/>
      <w:lvlText w:val="7.%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080C07"/>
    <w:multiLevelType w:val="multilevel"/>
    <w:tmpl w:val="FDF0A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96A93"/>
    <w:multiLevelType w:val="hybridMultilevel"/>
    <w:tmpl w:val="C71AD1C0"/>
    <w:lvl w:ilvl="0" w:tplc="75A60508">
      <w:start w:val="1"/>
      <w:numFmt w:val="lowerLetter"/>
      <w:lvlText w:val="%1."/>
      <w:lvlJc w:val="left"/>
      <w:pPr>
        <w:ind w:left="1276" w:hanging="360"/>
      </w:pPr>
      <w:rPr>
        <w:rFonts w:hint="default"/>
        <w:sz w:val="22"/>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 w15:restartNumberingAfterBreak="0">
    <w:nsid w:val="03FE57FB"/>
    <w:multiLevelType w:val="multilevel"/>
    <w:tmpl w:val="DA5C957E"/>
    <w:lvl w:ilvl="0">
      <w:start w:val="1"/>
      <w:numFmt w:val="decimal"/>
      <w:lvlText w:val="Rozdział %1."/>
      <w:lvlJc w:val="left"/>
      <w:pPr>
        <w:ind w:left="360" w:hanging="360"/>
      </w:pPr>
      <w:rPr>
        <w:rFonts w:hint="default"/>
      </w:rPr>
    </w:lvl>
    <w:lvl w:ilvl="1">
      <w:start w:val="1"/>
      <w:numFmt w:val="decimal"/>
      <w:lvlText w:val="13.%2."/>
      <w:lvlJc w:val="left"/>
      <w:pPr>
        <w:tabs>
          <w:tab w:val="num" w:pos="794"/>
        </w:tabs>
        <w:ind w:left="792" w:hanging="792"/>
      </w:pPr>
      <w:rPr>
        <w:rFonts w:ascii="Arial" w:hAnsi="Arial" w:cs="Arial" w:hint="default"/>
        <w:b w:val="0"/>
        <w:bCs w:val="0"/>
        <w:i w:val="0"/>
        <w:iCs w:val="0"/>
        <w:sz w:val="20"/>
        <w:szCs w:val="2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FD1E83"/>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63015FD"/>
    <w:multiLevelType w:val="multilevel"/>
    <w:tmpl w:val="1446200E"/>
    <w:lvl w:ilvl="0">
      <w:start w:val="1"/>
      <w:numFmt w:val="decimal"/>
      <w:lvlText w:val="Rozdział %1."/>
      <w:lvlJc w:val="left"/>
      <w:pPr>
        <w:ind w:left="360" w:hanging="360"/>
      </w:pPr>
      <w:rPr>
        <w:rFonts w:hint="default"/>
      </w:rPr>
    </w:lvl>
    <w:lvl w:ilvl="1">
      <w:start w:val="1"/>
      <w:numFmt w:val="decimal"/>
      <w:lvlText w:val="8.%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CB4075"/>
    <w:multiLevelType w:val="multilevel"/>
    <w:tmpl w:val="F0CA37CE"/>
    <w:lvl w:ilvl="0">
      <w:start w:val="1"/>
      <w:numFmt w:val="decimal"/>
      <w:lvlText w:val="Rozdział %1."/>
      <w:lvlJc w:val="left"/>
      <w:pPr>
        <w:ind w:left="360" w:hanging="360"/>
      </w:pPr>
      <w:rPr>
        <w:rFonts w:hint="default"/>
      </w:rPr>
    </w:lvl>
    <w:lvl w:ilvl="1">
      <w:start w:val="1"/>
      <w:numFmt w:val="ordinal"/>
      <w:lvlText w:val="11.%2"/>
      <w:lvlJc w:val="left"/>
      <w:pPr>
        <w:tabs>
          <w:tab w:val="num" w:pos="794"/>
        </w:tabs>
        <w:ind w:left="792" w:hanging="792"/>
      </w:pPr>
      <w:rPr>
        <w:rFonts w:cs="Times New Roman" w:hint="default"/>
        <w:b w:val="0"/>
        <w:bCs w:val="0"/>
        <w:i w:val="0"/>
        <w:iCs w:val="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DB32F9"/>
    <w:multiLevelType w:val="multilevel"/>
    <w:tmpl w:val="760C2DA0"/>
    <w:lvl w:ilvl="0">
      <w:start w:val="1"/>
      <w:numFmt w:val="decimal"/>
      <w:lvlText w:val="Rozdział %1."/>
      <w:lvlJc w:val="left"/>
      <w:pPr>
        <w:ind w:left="360" w:hanging="360"/>
      </w:pPr>
      <w:rPr>
        <w:rFonts w:hint="default"/>
      </w:rPr>
    </w:lvl>
    <w:lvl w:ilvl="1">
      <w:start w:val="1"/>
      <w:numFmt w:val="decimal"/>
      <w:lvlText w:val="10.%2."/>
      <w:lvlJc w:val="left"/>
      <w:pPr>
        <w:tabs>
          <w:tab w:val="num" w:pos="794"/>
        </w:tabs>
        <w:ind w:left="792" w:hanging="792"/>
      </w:pPr>
      <w:rPr>
        <w:rFonts w:ascii="Arial" w:hAnsi="Arial" w:cs="Arial" w:hint="default"/>
        <w:sz w:val="20"/>
        <w:szCs w:val="2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8D6C9C"/>
    <w:multiLevelType w:val="hybridMultilevel"/>
    <w:tmpl w:val="D494CB30"/>
    <w:lvl w:ilvl="0" w:tplc="FA64590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A6180"/>
    <w:multiLevelType w:val="multilevel"/>
    <w:tmpl w:val="79A094E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color w:val="000000"/>
        <w:kern w:val="22"/>
        <w:sz w:val="22"/>
        <w:szCs w:val="24"/>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AA15FE"/>
    <w:multiLevelType w:val="multilevel"/>
    <w:tmpl w:val="116CAB4A"/>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3"/>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C7EE9"/>
    <w:multiLevelType w:val="multilevel"/>
    <w:tmpl w:val="1F5EE0B4"/>
    <w:lvl w:ilvl="0">
      <w:start w:val="2"/>
      <w:numFmt w:val="decimal"/>
      <w:lvlText w:val="%1."/>
      <w:lvlJc w:val="left"/>
      <w:pPr>
        <w:ind w:left="400" w:hanging="40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2D5E6F"/>
    <w:multiLevelType w:val="multilevel"/>
    <w:tmpl w:val="A2366FAC"/>
    <w:lvl w:ilvl="0">
      <w:start w:val="1"/>
      <w:numFmt w:val="decimal"/>
      <w:lvlText w:val="Rozdział %1."/>
      <w:lvlJc w:val="left"/>
      <w:pPr>
        <w:ind w:left="360" w:hanging="360"/>
      </w:pPr>
      <w:rPr>
        <w:rFonts w:hint="default"/>
      </w:rPr>
    </w:lvl>
    <w:lvl w:ilvl="1">
      <w:start w:val="1"/>
      <w:numFmt w:val="decimal"/>
      <w:lvlText w:val="14.%2."/>
      <w:lvlJc w:val="left"/>
      <w:pPr>
        <w:tabs>
          <w:tab w:val="num" w:pos="794"/>
        </w:tabs>
        <w:ind w:left="792" w:hanging="792"/>
      </w:pPr>
      <w:rPr>
        <w:rFonts w:ascii="Arial" w:hAnsi="Arial" w:cs="Arial" w:hint="default"/>
        <w:b w:val="0"/>
        <w:bCs w:val="0"/>
        <w:i w:val="0"/>
        <w:iCs w:val="0"/>
        <w:sz w:val="20"/>
        <w:szCs w:val="2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AF375E"/>
    <w:multiLevelType w:val="hybridMultilevel"/>
    <w:tmpl w:val="CDCC97FC"/>
    <w:lvl w:ilvl="0" w:tplc="0598E204">
      <w:start w:val="1"/>
      <w:numFmt w:val="lowerLetter"/>
      <w:lvlText w:val="%1."/>
      <w:lvlJc w:val="left"/>
      <w:pPr>
        <w:ind w:left="1276" w:hanging="360"/>
      </w:pPr>
      <w:rPr>
        <w:rFonts w:hint="default"/>
        <w:sz w:val="20"/>
        <w:szCs w:val="2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15:restartNumberingAfterBreak="0">
    <w:nsid w:val="2BBE59B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DF66A62"/>
    <w:multiLevelType w:val="multilevel"/>
    <w:tmpl w:val="36FCB620"/>
    <w:lvl w:ilvl="0">
      <w:start w:val="2"/>
      <w:numFmt w:val="none"/>
      <w:lvlText w:val="3."/>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3C6984"/>
    <w:multiLevelType w:val="multilevel"/>
    <w:tmpl w:val="464677E6"/>
    <w:lvl w:ilvl="0">
      <w:start w:val="4"/>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4"/>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AA68BB"/>
    <w:multiLevelType w:val="multilevel"/>
    <w:tmpl w:val="13E6BB70"/>
    <w:lvl w:ilvl="0">
      <w:start w:val="2"/>
      <w:numFmt w:val="decimal"/>
      <w:lvlText w:val="%1."/>
      <w:lvlJc w:val="left"/>
      <w:pPr>
        <w:ind w:left="400" w:hanging="400"/>
      </w:pPr>
      <w:rPr>
        <w:rFonts w:hint="default"/>
      </w:rPr>
    </w:lvl>
    <w:lvl w:ilvl="1">
      <w:start w:val="1"/>
      <w:numFmt w:val="decimal"/>
      <w:lvlText w:val="3.%2."/>
      <w:lvlJc w:val="left"/>
      <w:pPr>
        <w:ind w:left="720" w:hanging="720"/>
      </w:pPr>
      <w:rPr>
        <w:rFonts w:hint="default"/>
      </w:rPr>
    </w:lvl>
    <w:lvl w:ilvl="2">
      <w:start w:val="1"/>
      <w:numFmt w:val="lowerLetter"/>
      <w:lvlText w:val="%3)"/>
      <w:lvlJc w:val="left"/>
      <w:pPr>
        <w:ind w:left="1288"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9D3DEA"/>
    <w:multiLevelType w:val="hybridMultilevel"/>
    <w:tmpl w:val="05144B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EF0698"/>
    <w:multiLevelType w:val="multilevel"/>
    <w:tmpl w:val="B416547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88"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486086"/>
    <w:multiLevelType w:val="hybridMultilevel"/>
    <w:tmpl w:val="67AEFB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3740C35"/>
    <w:multiLevelType w:val="hybridMultilevel"/>
    <w:tmpl w:val="E5F80C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935712"/>
    <w:multiLevelType w:val="multilevel"/>
    <w:tmpl w:val="A542649A"/>
    <w:lvl w:ilvl="0">
      <w:start w:val="1"/>
      <w:numFmt w:val="decimal"/>
      <w:lvlText w:val="Rozdział %1."/>
      <w:lvlJc w:val="left"/>
      <w:pPr>
        <w:ind w:left="360" w:hanging="360"/>
      </w:pPr>
      <w:rPr>
        <w:rFonts w:hint="default"/>
      </w:rPr>
    </w:lvl>
    <w:lvl w:ilvl="1">
      <w:start w:val="1"/>
      <w:numFmt w:val="decimal"/>
      <w:lvlText w:val="15.%2."/>
      <w:lvlJc w:val="left"/>
      <w:pPr>
        <w:tabs>
          <w:tab w:val="num" w:pos="794"/>
        </w:tabs>
        <w:ind w:left="792" w:hanging="792"/>
      </w:pPr>
      <w:rPr>
        <w:rFonts w:ascii="Arial" w:hAnsi="Arial" w:cs="Arial" w:hint="default"/>
        <w:b w:val="0"/>
        <w:bCs w:val="0"/>
        <w:i w:val="0"/>
        <w:iCs w:val="0"/>
        <w:sz w:val="20"/>
        <w:szCs w:val="2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C1507C"/>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6463AD4"/>
    <w:multiLevelType w:val="multilevel"/>
    <w:tmpl w:val="1C1A676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7860EC"/>
    <w:multiLevelType w:val="multilevel"/>
    <w:tmpl w:val="F9FA783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88"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lowerRoman"/>
      <w:lvlText w:val="%6."/>
      <w:lvlJc w:val="right"/>
      <w:pPr>
        <w:ind w:left="1440" w:hanging="1440"/>
      </w:pPr>
      <w:rPr>
        <w:rFonts w:hint="default"/>
        <w:sz w:val="22"/>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8C2111A"/>
    <w:multiLevelType w:val="multilevel"/>
    <w:tmpl w:val="119A93F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88"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lowerRoman"/>
      <w:lvlText w:val="%6."/>
      <w:lvlJc w:val="right"/>
      <w:pPr>
        <w:ind w:left="1440" w:hanging="1440"/>
      </w:pPr>
      <w:rPr>
        <w:rFonts w:hint="default"/>
        <w:sz w:val="22"/>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EF5ABD"/>
    <w:multiLevelType w:val="hybridMultilevel"/>
    <w:tmpl w:val="78EED07C"/>
    <w:lvl w:ilvl="0" w:tplc="752E022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5DC2440"/>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65F39E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6BA70FF"/>
    <w:multiLevelType w:val="hybridMultilevel"/>
    <w:tmpl w:val="86F4BEA6"/>
    <w:lvl w:ilvl="0" w:tplc="90AA653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6F12D40"/>
    <w:multiLevelType w:val="multilevel"/>
    <w:tmpl w:val="6E205546"/>
    <w:lvl w:ilvl="0">
      <w:start w:val="2"/>
      <w:numFmt w:val="decimal"/>
      <w:lvlText w:val="%1."/>
      <w:lvlJc w:val="left"/>
      <w:pPr>
        <w:ind w:left="400" w:hanging="400"/>
      </w:pPr>
      <w:rPr>
        <w:rFonts w:hint="default"/>
      </w:rPr>
    </w:lvl>
    <w:lvl w:ilvl="1">
      <w:start w:val="1"/>
      <w:numFmt w:val="decimal"/>
      <w:lvlText w:val="3.%2."/>
      <w:lvlJc w:val="left"/>
      <w:pPr>
        <w:ind w:left="720" w:hanging="720"/>
      </w:pPr>
      <w:rPr>
        <w:rFonts w:hint="default"/>
      </w:rPr>
    </w:lvl>
    <w:lvl w:ilvl="2">
      <w:start w:val="1"/>
      <w:numFmt w:val="lowerLetter"/>
      <w:lvlText w:val="%3)"/>
      <w:lvlJc w:val="left"/>
      <w:pPr>
        <w:ind w:left="1288"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51000F"/>
    <w:multiLevelType w:val="multilevel"/>
    <w:tmpl w:val="CA98C69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88"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A763505"/>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B7E27ED"/>
    <w:multiLevelType w:val="hybridMultilevel"/>
    <w:tmpl w:val="F32EF4F4"/>
    <w:lvl w:ilvl="0" w:tplc="13B66E6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9539BB"/>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727E21"/>
    <w:multiLevelType w:val="multilevel"/>
    <w:tmpl w:val="0EA2C79A"/>
    <w:lvl w:ilvl="0">
      <w:start w:val="1"/>
      <w:numFmt w:val="decimal"/>
      <w:lvlText w:val="Rozdział %1."/>
      <w:lvlJc w:val="left"/>
      <w:pPr>
        <w:ind w:left="360" w:hanging="360"/>
      </w:pPr>
      <w:rPr>
        <w:rFonts w:hint="default"/>
      </w:rPr>
    </w:lvl>
    <w:lvl w:ilvl="1">
      <w:start w:val="1"/>
      <w:numFmt w:val="decimal"/>
      <w:lvlText w:val="9.%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660B62"/>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4136CF"/>
    <w:multiLevelType w:val="multilevel"/>
    <w:tmpl w:val="79F29DD4"/>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CB2DDA"/>
    <w:multiLevelType w:val="hybridMultilevel"/>
    <w:tmpl w:val="E6E0A0A2"/>
    <w:lvl w:ilvl="0" w:tplc="04150017">
      <w:start w:val="1"/>
      <w:numFmt w:val="lowerLetter"/>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AE179CA"/>
    <w:multiLevelType w:val="hybridMultilevel"/>
    <w:tmpl w:val="0D68BFDC"/>
    <w:lvl w:ilvl="0" w:tplc="219490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DBE6E9F"/>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99766B"/>
    <w:multiLevelType w:val="hybridMultilevel"/>
    <w:tmpl w:val="67AEFB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12433E7"/>
    <w:multiLevelType w:val="multilevel"/>
    <w:tmpl w:val="13BC655C"/>
    <w:lvl w:ilvl="0">
      <w:start w:val="1"/>
      <w:numFmt w:val="decimal"/>
      <w:lvlText w:val="Rozdział %1."/>
      <w:lvlJc w:val="left"/>
      <w:pPr>
        <w:ind w:left="360" w:hanging="360"/>
      </w:pPr>
      <w:rPr>
        <w:rFonts w:hint="default"/>
      </w:rPr>
    </w:lvl>
    <w:lvl w:ilvl="1">
      <w:start w:val="1"/>
      <w:numFmt w:val="decimal"/>
      <w:lvlText w:val="16.%2."/>
      <w:lvlJc w:val="left"/>
      <w:pPr>
        <w:tabs>
          <w:tab w:val="num" w:pos="794"/>
        </w:tabs>
        <w:ind w:left="792" w:hanging="792"/>
      </w:pPr>
      <w:rPr>
        <w:rFonts w:ascii="Arial" w:hAnsi="Arial" w:cs="Arial" w:hint="default"/>
        <w:b w:val="0"/>
        <w:bCs w:val="0"/>
        <w:i w:val="0"/>
        <w:iCs w:val="0"/>
        <w:sz w:val="20"/>
        <w:szCs w:val="2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F2346B"/>
    <w:multiLevelType w:val="multilevel"/>
    <w:tmpl w:val="B1A6AD84"/>
    <w:lvl w:ilvl="0">
      <w:start w:val="1"/>
      <w:numFmt w:val="decimal"/>
      <w:lvlText w:val="Rozdział %1."/>
      <w:lvlJc w:val="left"/>
      <w:pPr>
        <w:ind w:left="360" w:hanging="360"/>
      </w:pPr>
      <w:rPr>
        <w:rFonts w:hint="default"/>
      </w:rPr>
    </w:lvl>
    <w:lvl w:ilvl="1">
      <w:start w:val="1"/>
      <w:numFmt w:val="decimal"/>
      <w:lvlText w:val="12.%2."/>
      <w:lvlJc w:val="left"/>
      <w:pPr>
        <w:tabs>
          <w:tab w:val="num" w:pos="936"/>
        </w:tabs>
        <w:ind w:left="934" w:hanging="792"/>
      </w:pPr>
      <w:rPr>
        <w:rFonts w:ascii="Arial" w:hAnsi="Arial" w:cs="Arial" w:hint="default"/>
        <w:b w:val="0"/>
        <w:bCs w:val="0"/>
        <w:i w:val="0"/>
        <w:iCs w:val="0"/>
        <w:sz w:val="20"/>
        <w:szCs w:val="2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39E3405"/>
    <w:multiLevelType w:val="hybridMultilevel"/>
    <w:tmpl w:val="E6E0A0A2"/>
    <w:lvl w:ilvl="0" w:tplc="04150017">
      <w:start w:val="1"/>
      <w:numFmt w:val="lowerLetter"/>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754112E1"/>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77070C28"/>
    <w:multiLevelType w:val="hybridMultilevel"/>
    <w:tmpl w:val="01264716"/>
    <w:lvl w:ilvl="0" w:tplc="64FA516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A9503DC"/>
    <w:multiLevelType w:val="hybridMultilevel"/>
    <w:tmpl w:val="655874C4"/>
    <w:lvl w:ilvl="0" w:tplc="62F253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F2140D"/>
    <w:multiLevelType w:val="multilevel"/>
    <w:tmpl w:val="E15868FE"/>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lowerLetter"/>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E1674BA"/>
    <w:multiLevelType w:val="multilevel"/>
    <w:tmpl w:val="A1C0CA3C"/>
    <w:lvl w:ilvl="0">
      <w:start w:val="5"/>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355"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9"/>
  </w:num>
  <w:num w:numId="3">
    <w:abstractNumId w:val="13"/>
  </w:num>
  <w:num w:numId="4">
    <w:abstractNumId w:val="3"/>
    <w:lvlOverride w:ilvl="0">
      <w:lvl w:ilvl="0">
        <w:start w:val="1"/>
        <w:numFmt w:val="decimal"/>
        <w:lvlText w:val="%1."/>
        <w:lvlJc w:val="left"/>
        <w:pPr>
          <w:ind w:left="794" w:hanging="567"/>
        </w:pPr>
        <w:rPr>
          <w:rFonts w:hint="default"/>
        </w:rPr>
      </w:lvl>
    </w:lvlOverride>
    <w:lvlOverride w:ilvl="1">
      <w:lvl w:ilvl="1">
        <w:start w:val="1"/>
        <w:numFmt w:val="decimal"/>
        <w:lvlText w:val="%1.%2."/>
        <w:lvlJc w:val="left"/>
        <w:pPr>
          <w:tabs>
            <w:tab w:val="num" w:pos="595"/>
          </w:tabs>
          <w:ind w:left="595" w:hanging="595"/>
        </w:pPr>
        <w:rPr>
          <w:rFonts w:hint="default"/>
        </w:rPr>
      </w:lvl>
    </w:lvlOverride>
    <w:lvlOverride w:ilvl="2">
      <w:lvl w:ilvl="2">
        <w:start w:val="1"/>
        <w:numFmt w:val="lowerLetter"/>
        <w:lvlText w:val="%3)"/>
        <w:lvlJc w:val="left"/>
        <w:pPr>
          <w:tabs>
            <w:tab w:val="num" w:pos="992"/>
          </w:tabs>
          <w:ind w:left="992" w:hanging="425"/>
        </w:pPr>
        <w:rPr>
          <w:rFonts w:hint="default"/>
        </w:rPr>
      </w:lvl>
    </w:lvlOverride>
    <w:lvlOverride w:ilvl="3">
      <w:lvl w:ilvl="3">
        <w:start w:val="1"/>
        <w:numFmt w:val="bullet"/>
        <w:lvlText w:val=""/>
        <w:lvlJc w:val="left"/>
        <w:pPr>
          <w:tabs>
            <w:tab w:val="num" w:pos="1418"/>
          </w:tabs>
          <w:ind w:left="1418" w:hanging="338"/>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8"/>
  </w:num>
  <w:num w:numId="6">
    <w:abstractNumId w:val="52"/>
  </w:num>
  <w:num w:numId="7">
    <w:abstractNumId w:val="11"/>
  </w:num>
  <w:num w:numId="8">
    <w:abstractNumId w:val="12"/>
  </w:num>
  <w:num w:numId="9">
    <w:abstractNumId w:val="26"/>
  </w:num>
  <w:num w:numId="10">
    <w:abstractNumId w:val="40"/>
  </w:num>
  <w:num w:numId="11">
    <w:abstractNumId w:val="37"/>
  </w:num>
  <w:num w:numId="12">
    <w:abstractNumId w:val="2"/>
  </w:num>
  <w:num w:numId="13">
    <w:abstractNumId w:val="7"/>
  </w:num>
  <w:num w:numId="14">
    <w:abstractNumId w:val="43"/>
  </w:num>
  <w:num w:numId="15">
    <w:abstractNumId w:val="9"/>
  </w:num>
  <w:num w:numId="16">
    <w:abstractNumId w:val="8"/>
  </w:num>
  <w:num w:numId="17">
    <w:abstractNumId w:val="46"/>
  </w:num>
  <w:num w:numId="18">
    <w:abstractNumId w:val="36"/>
  </w:num>
  <w:num w:numId="19">
    <w:abstractNumId w:val="29"/>
  </w:num>
  <w:num w:numId="20">
    <w:abstractNumId w:val="42"/>
  </w:num>
  <w:num w:numId="21">
    <w:abstractNumId w:val="5"/>
  </w:num>
  <w:num w:numId="22">
    <w:abstractNumId w:val="14"/>
  </w:num>
  <w:num w:numId="23">
    <w:abstractNumId w:val="38"/>
  </w:num>
  <w:num w:numId="24">
    <w:abstractNumId w:val="51"/>
  </w:num>
  <w:num w:numId="25">
    <w:abstractNumId w:val="1"/>
  </w:num>
  <w:num w:numId="26">
    <w:abstractNumId w:val="4"/>
  </w:num>
  <w:num w:numId="27">
    <w:abstractNumId w:val="30"/>
  </w:num>
  <w:num w:numId="28">
    <w:abstractNumId w:val="25"/>
  </w:num>
  <w:num w:numId="29">
    <w:abstractNumId w:val="49"/>
  </w:num>
  <w:num w:numId="30">
    <w:abstractNumId w:val="32"/>
  </w:num>
  <w:num w:numId="31">
    <w:abstractNumId w:val="24"/>
  </w:num>
  <w:num w:numId="32">
    <w:abstractNumId w:val="45"/>
  </w:num>
  <w:num w:numId="33">
    <w:abstractNumId w:val="20"/>
  </w:num>
  <w:num w:numId="34">
    <w:abstractNumId w:val="6"/>
  </w:num>
  <w:num w:numId="35">
    <w:abstractNumId w:val="16"/>
  </w:num>
  <w:num w:numId="36">
    <w:abstractNumId w:val="48"/>
  </w:num>
  <w:num w:numId="37">
    <w:abstractNumId w:val="31"/>
  </w:num>
  <w:num w:numId="38">
    <w:abstractNumId w:val="44"/>
  </w:num>
  <w:num w:numId="39">
    <w:abstractNumId w:val="10"/>
  </w:num>
  <w:num w:numId="40">
    <w:abstractNumId w:val="50"/>
  </w:num>
  <w:num w:numId="41">
    <w:abstractNumId w:val="15"/>
  </w:num>
  <w:num w:numId="42">
    <w:abstractNumId w:val="35"/>
  </w:num>
  <w:num w:numId="43">
    <w:abstractNumId w:val="22"/>
  </w:num>
  <w:num w:numId="44">
    <w:abstractNumId w:val="21"/>
  </w:num>
  <w:num w:numId="45">
    <w:abstractNumId w:val="28"/>
  </w:num>
  <w:num w:numId="46">
    <w:abstractNumId w:val="27"/>
  </w:num>
  <w:num w:numId="47">
    <w:abstractNumId w:val="34"/>
  </w:num>
  <w:num w:numId="48">
    <w:abstractNumId w:val="23"/>
  </w:num>
  <w:num w:numId="49">
    <w:abstractNumId w:val="17"/>
  </w:num>
  <w:num w:numId="50">
    <w:abstractNumId w:val="19"/>
  </w:num>
  <w:num w:numId="51">
    <w:abstractNumId w:val="33"/>
  </w:num>
  <w:num w:numId="52">
    <w:abstractNumId w:val="47"/>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E4"/>
    <w:rsid w:val="0005777D"/>
    <w:rsid w:val="0009323E"/>
    <w:rsid w:val="001950F0"/>
    <w:rsid w:val="001C1317"/>
    <w:rsid w:val="00241575"/>
    <w:rsid w:val="00296C03"/>
    <w:rsid w:val="00314530"/>
    <w:rsid w:val="0037730F"/>
    <w:rsid w:val="00383423"/>
    <w:rsid w:val="003E3954"/>
    <w:rsid w:val="00445198"/>
    <w:rsid w:val="00485FBE"/>
    <w:rsid w:val="004A42A4"/>
    <w:rsid w:val="00504B4F"/>
    <w:rsid w:val="005A6D12"/>
    <w:rsid w:val="0063766D"/>
    <w:rsid w:val="006B01D2"/>
    <w:rsid w:val="006C6273"/>
    <w:rsid w:val="007D0177"/>
    <w:rsid w:val="00837618"/>
    <w:rsid w:val="0084326A"/>
    <w:rsid w:val="0085248D"/>
    <w:rsid w:val="008554A9"/>
    <w:rsid w:val="00856A55"/>
    <w:rsid w:val="008C3240"/>
    <w:rsid w:val="008F1D73"/>
    <w:rsid w:val="0099778C"/>
    <w:rsid w:val="00A06591"/>
    <w:rsid w:val="00A2615F"/>
    <w:rsid w:val="00AE36D0"/>
    <w:rsid w:val="00AE52EC"/>
    <w:rsid w:val="00B835B0"/>
    <w:rsid w:val="00C902B4"/>
    <w:rsid w:val="00CA1875"/>
    <w:rsid w:val="00CD53E9"/>
    <w:rsid w:val="00D76E4E"/>
    <w:rsid w:val="00DE74E4"/>
    <w:rsid w:val="00E753EB"/>
    <w:rsid w:val="00E855D8"/>
    <w:rsid w:val="00EF7178"/>
    <w:rsid w:val="00F2209E"/>
    <w:rsid w:val="00FC12D7"/>
    <w:rsid w:val="00FF1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C0221"/>
  <w15:chartTrackingRefBased/>
  <w15:docId w15:val="{70451DE5-0F22-470A-A093-05E01690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DE74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554A9"/>
    <w:pPr>
      <w:keepNext/>
      <w:keepLines/>
      <w:numPr>
        <w:numId w:val="1"/>
      </w:numPr>
      <w:tabs>
        <w:tab w:val="left" w:pos="360"/>
      </w:tabs>
      <w:suppressAutoHyphens/>
      <w:spacing w:after="240"/>
      <w:outlineLvl w:val="0"/>
    </w:pPr>
    <w:rPr>
      <w:rFonts w:ascii="Calibri" w:hAnsi="Calibri"/>
      <w:b/>
      <w:bCs/>
      <w:kern w:val="1"/>
      <w:sz w:val="24"/>
      <w:szCs w:val="24"/>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E74E4"/>
    <w:rPr>
      <w:color w:val="0000FF"/>
      <w:u w:val="single"/>
    </w:rPr>
  </w:style>
  <w:style w:type="paragraph" w:styleId="NormalnyWeb">
    <w:name w:val="Normal (Web)"/>
    <w:basedOn w:val="Normalny"/>
    <w:uiPriority w:val="99"/>
    <w:unhideWhenUsed/>
    <w:rsid w:val="00DE74E4"/>
    <w:pPr>
      <w:spacing w:before="100" w:beforeAutospacing="1" w:after="100" w:afterAutospacing="1"/>
    </w:pPr>
    <w:rPr>
      <w:sz w:val="24"/>
      <w:szCs w:val="24"/>
    </w:rPr>
  </w:style>
  <w:style w:type="character" w:styleId="Pogrubienie">
    <w:name w:val="Strong"/>
    <w:uiPriority w:val="22"/>
    <w:qFormat/>
    <w:rsid w:val="00DE74E4"/>
    <w:rPr>
      <w:b/>
      <w:bCs/>
    </w:rPr>
  </w:style>
  <w:style w:type="paragraph" w:styleId="Akapitzlist">
    <w:name w:val="List Paragraph"/>
    <w:aliases w:val="CW_Lista,A_wyliczenie,K-P_odwolanie,Akapit z listą5,maz_wyliczenie,opis dzialania,Akapit z listą2,Kropki,Akapit z listą BS,L1,Numerowanie,CP-UC,CP-Punkty,Bullet List,List - bullets,Equipment,Bullet 1,List Paragraph Char Char,b1"/>
    <w:basedOn w:val="Normalny"/>
    <w:link w:val="AkapitzlistZnak"/>
    <w:uiPriority w:val="99"/>
    <w:qFormat/>
    <w:rsid w:val="00DE74E4"/>
    <w:pPr>
      <w:ind w:left="720"/>
    </w:pPr>
    <w:rPr>
      <w:rFonts w:ascii="Calibri" w:hAnsi="Calibri"/>
      <w:sz w:val="22"/>
      <w:szCs w:val="22"/>
      <w:lang w:eastAsia="en-US"/>
    </w:rPr>
  </w:style>
  <w:style w:type="paragraph" w:styleId="Nagwek">
    <w:name w:val="header"/>
    <w:basedOn w:val="Normalny"/>
    <w:link w:val="NagwekZnak"/>
    <w:unhideWhenUsed/>
    <w:rsid w:val="00DE74E4"/>
    <w:pPr>
      <w:tabs>
        <w:tab w:val="center" w:pos="4536"/>
        <w:tab w:val="right" w:pos="9072"/>
      </w:tabs>
    </w:pPr>
  </w:style>
  <w:style w:type="character" w:customStyle="1" w:styleId="NagwekZnak">
    <w:name w:val="Nagłówek Znak"/>
    <w:basedOn w:val="Domylnaczcionkaakapitu"/>
    <w:link w:val="Nagwek"/>
    <w:rsid w:val="00DE74E4"/>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DE74E4"/>
    <w:pPr>
      <w:tabs>
        <w:tab w:val="center" w:pos="4536"/>
        <w:tab w:val="right" w:pos="9072"/>
      </w:tabs>
    </w:pPr>
  </w:style>
  <w:style w:type="character" w:customStyle="1" w:styleId="StopkaZnak">
    <w:name w:val="Stopka Znak"/>
    <w:basedOn w:val="Domylnaczcionkaakapitu"/>
    <w:link w:val="Stopka"/>
    <w:rsid w:val="00DE74E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8554A9"/>
    <w:rPr>
      <w:rFonts w:ascii="Calibri" w:eastAsia="Times New Roman" w:hAnsi="Calibri" w:cs="Times New Roman"/>
      <w:b/>
      <w:bCs/>
      <w:kern w:val="1"/>
      <w:sz w:val="24"/>
      <w:szCs w:val="24"/>
      <w:lang w:val="x-none" w:eastAsia="ar-SA"/>
    </w:rPr>
  </w:style>
  <w:style w:type="numbering" w:customStyle="1" w:styleId="Bezlisty1">
    <w:name w:val="Bez listy1"/>
    <w:next w:val="Bezlisty"/>
    <w:uiPriority w:val="99"/>
    <w:semiHidden/>
    <w:unhideWhenUsed/>
    <w:rsid w:val="008554A9"/>
  </w:style>
  <w:style w:type="character" w:customStyle="1" w:styleId="WW8Num1z0">
    <w:name w:val="WW8Num1z0"/>
    <w:rsid w:val="008554A9"/>
    <w:rPr>
      <w:rFonts w:hint="default"/>
      <w:color w:val="auto"/>
    </w:rPr>
  </w:style>
  <w:style w:type="character" w:customStyle="1" w:styleId="WW8Num1z1">
    <w:name w:val="WW8Num1z1"/>
    <w:rsid w:val="008554A9"/>
  </w:style>
  <w:style w:type="character" w:customStyle="1" w:styleId="WW8Num1z2">
    <w:name w:val="WW8Num1z2"/>
    <w:rsid w:val="008554A9"/>
  </w:style>
  <w:style w:type="character" w:customStyle="1" w:styleId="WW8Num1z3">
    <w:name w:val="WW8Num1z3"/>
    <w:rsid w:val="008554A9"/>
  </w:style>
  <w:style w:type="character" w:customStyle="1" w:styleId="WW8Num1z4">
    <w:name w:val="WW8Num1z4"/>
    <w:rsid w:val="008554A9"/>
  </w:style>
  <w:style w:type="character" w:customStyle="1" w:styleId="WW8Num1z5">
    <w:name w:val="WW8Num1z5"/>
    <w:rsid w:val="008554A9"/>
  </w:style>
  <w:style w:type="character" w:customStyle="1" w:styleId="WW8Num1z6">
    <w:name w:val="WW8Num1z6"/>
    <w:rsid w:val="008554A9"/>
  </w:style>
  <w:style w:type="character" w:customStyle="1" w:styleId="WW8Num1z7">
    <w:name w:val="WW8Num1z7"/>
    <w:rsid w:val="008554A9"/>
  </w:style>
  <w:style w:type="character" w:customStyle="1" w:styleId="WW8Num1z8">
    <w:name w:val="WW8Num1z8"/>
    <w:rsid w:val="008554A9"/>
  </w:style>
  <w:style w:type="character" w:customStyle="1" w:styleId="WW8Num2z0">
    <w:name w:val="WW8Num2z0"/>
    <w:rsid w:val="008554A9"/>
    <w:rPr>
      <w:rFonts w:ascii="Symbol" w:hAnsi="Symbol" w:cs="Symbol" w:hint="default"/>
      <w:lang w:val="pl-PL"/>
    </w:rPr>
  </w:style>
  <w:style w:type="character" w:customStyle="1" w:styleId="WW8Num2z1">
    <w:name w:val="WW8Num2z1"/>
    <w:rsid w:val="008554A9"/>
    <w:rPr>
      <w:rFonts w:ascii="Courier New" w:hAnsi="Courier New" w:cs="Courier New" w:hint="default"/>
    </w:rPr>
  </w:style>
  <w:style w:type="character" w:customStyle="1" w:styleId="WW8Num2z2">
    <w:name w:val="WW8Num2z2"/>
    <w:rsid w:val="008554A9"/>
    <w:rPr>
      <w:rFonts w:ascii="Wingdings" w:hAnsi="Wingdings" w:cs="Wingdings" w:hint="default"/>
    </w:rPr>
  </w:style>
  <w:style w:type="character" w:customStyle="1" w:styleId="WW8Num3z0">
    <w:name w:val="WW8Num3z0"/>
    <w:rsid w:val="008554A9"/>
    <w:rPr>
      <w:rFonts w:ascii="Calibri" w:hAnsi="Calibri" w:cs="Calibri" w:hint="default"/>
      <w:color w:val="FFFFFF"/>
    </w:rPr>
  </w:style>
  <w:style w:type="character" w:customStyle="1" w:styleId="WW8Num3z1">
    <w:name w:val="WW8Num3z1"/>
    <w:rsid w:val="008554A9"/>
  </w:style>
  <w:style w:type="character" w:customStyle="1" w:styleId="WW8Num3z2">
    <w:name w:val="WW8Num3z2"/>
    <w:rsid w:val="008554A9"/>
  </w:style>
  <w:style w:type="character" w:customStyle="1" w:styleId="WW8Num3z3">
    <w:name w:val="WW8Num3z3"/>
    <w:rsid w:val="008554A9"/>
  </w:style>
  <w:style w:type="character" w:customStyle="1" w:styleId="WW8Num3z4">
    <w:name w:val="WW8Num3z4"/>
    <w:rsid w:val="008554A9"/>
  </w:style>
  <w:style w:type="character" w:customStyle="1" w:styleId="WW8Num3z5">
    <w:name w:val="WW8Num3z5"/>
    <w:rsid w:val="008554A9"/>
  </w:style>
  <w:style w:type="character" w:customStyle="1" w:styleId="WW8Num3z6">
    <w:name w:val="WW8Num3z6"/>
    <w:rsid w:val="008554A9"/>
  </w:style>
  <w:style w:type="character" w:customStyle="1" w:styleId="WW8Num3z7">
    <w:name w:val="WW8Num3z7"/>
    <w:rsid w:val="008554A9"/>
  </w:style>
  <w:style w:type="character" w:customStyle="1" w:styleId="WW8Num3z8">
    <w:name w:val="WW8Num3z8"/>
    <w:rsid w:val="008554A9"/>
  </w:style>
  <w:style w:type="character" w:customStyle="1" w:styleId="WW8Num4z0">
    <w:name w:val="WW8Num4z0"/>
    <w:rsid w:val="008554A9"/>
    <w:rPr>
      <w:rFonts w:hint="default"/>
    </w:rPr>
  </w:style>
  <w:style w:type="character" w:customStyle="1" w:styleId="WW8Num5z0">
    <w:name w:val="WW8Num5z0"/>
    <w:rsid w:val="008554A9"/>
    <w:rPr>
      <w:rFonts w:hint="default"/>
    </w:rPr>
  </w:style>
  <w:style w:type="character" w:customStyle="1" w:styleId="WW8Num5z1">
    <w:name w:val="WW8Num5z1"/>
    <w:rsid w:val="008554A9"/>
  </w:style>
  <w:style w:type="character" w:customStyle="1" w:styleId="WW8Num5z2">
    <w:name w:val="WW8Num5z2"/>
    <w:rsid w:val="008554A9"/>
  </w:style>
  <w:style w:type="character" w:customStyle="1" w:styleId="WW8Num5z3">
    <w:name w:val="WW8Num5z3"/>
    <w:rsid w:val="008554A9"/>
  </w:style>
  <w:style w:type="character" w:customStyle="1" w:styleId="WW8Num5z4">
    <w:name w:val="WW8Num5z4"/>
    <w:rsid w:val="008554A9"/>
  </w:style>
  <w:style w:type="character" w:customStyle="1" w:styleId="WW8Num5z5">
    <w:name w:val="WW8Num5z5"/>
    <w:rsid w:val="008554A9"/>
  </w:style>
  <w:style w:type="character" w:customStyle="1" w:styleId="WW8Num5z6">
    <w:name w:val="WW8Num5z6"/>
    <w:rsid w:val="008554A9"/>
  </w:style>
  <w:style w:type="character" w:customStyle="1" w:styleId="WW8Num5z7">
    <w:name w:val="WW8Num5z7"/>
    <w:rsid w:val="008554A9"/>
  </w:style>
  <w:style w:type="character" w:customStyle="1" w:styleId="WW8Num5z8">
    <w:name w:val="WW8Num5z8"/>
    <w:rsid w:val="008554A9"/>
  </w:style>
  <w:style w:type="character" w:customStyle="1" w:styleId="WW8Num6z0">
    <w:name w:val="WW8Num6z0"/>
    <w:rsid w:val="008554A9"/>
    <w:rPr>
      <w:rFonts w:ascii="Symbol" w:hAnsi="Symbol" w:cs="Symbol" w:hint="default"/>
    </w:rPr>
  </w:style>
  <w:style w:type="character" w:customStyle="1" w:styleId="WW8Num6z1">
    <w:name w:val="WW8Num6z1"/>
    <w:rsid w:val="008554A9"/>
    <w:rPr>
      <w:rFonts w:ascii="Calibri" w:hAnsi="Calibri" w:cs="Calibri"/>
      <w:color w:val="auto"/>
    </w:rPr>
  </w:style>
  <w:style w:type="character" w:customStyle="1" w:styleId="WW8Num6z2">
    <w:name w:val="WW8Num6z2"/>
    <w:rsid w:val="008554A9"/>
  </w:style>
  <w:style w:type="character" w:customStyle="1" w:styleId="WW8Num6z3">
    <w:name w:val="WW8Num6z3"/>
    <w:rsid w:val="008554A9"/>
  </w:style>
  <w:style w:type="character" w:customStyle="1" w:styleId="WW8Num6z4">
    <w:name w:val="WW8Num6z4"/>
    <w:rsid w:val="008554A9"/>
  </w:style>
  <w:style w:type="character" w:customStyle="1" w:styleId="WW8Num6z5">
    <w:name w:val="WW8Num6z5"/>
    <w:rsid w:val="008554A9"/>
  </w:style>
  <w:style w:type="character" w:customStyle="1" w:styleId="WW8Num6z6">
    <w:name w:val="WW8Num6z6"/>
    <w:rsid w:val="008554A9"/>
  </w:style>
  <w:style w:type="character" w:customStyle="1" w:styleId="WW8Num6z7">
    <w:name w:val="WW8Num6z7"/>
    <w:rsid w:val="008554A9"/>
  </w:style>
  <w:style w:type="character" w:customStyle="1" w:styleId="WW8Num6z8">
    <w:name w:val="WW8Num6z8"/>
    <w:rsid w:val="008554A9"/>
  </w:style>
  <w:style w:type="character" w:customStyle="1" w:styleId="WW8Num7z0">
    <w:name w:val="WW8Num7z0"/>
    <w:rsid w:val="008554A9"/>
    <w:rPr>
      <w:rFonts w:ascii="Calibri" w:hAnsi="Calibri" w:cs="Calibri" w:hint="default"/>
      <w:color w:val="auto"/>
    </w:rPr>
  </w:style>
  <w:style w:type="character" w:customStyle="1" w:styleId="WW8Num7z1">
    <w:name w:val="WW8Num7z1"/>
    <w:rsid w:val="008554A9"/>
  </w:style>
  <w:style w:type="character" w:customStyle="1" w:styleId="WW8Num7z2">
    <w:name w:val="WW8Num7z2"/>
    <w:rsid w:val="008554A9"/>
  </w:style>
  <w:style w:type="character" w:customStyle="1" w:styleId="WW8Num7z3">
    <w:name w:val="WW8Num7z3"/>
    <w:rsid w:val="008554A9"/>
  </w:style>
  <w:style w:type="character" w:customStyle="1" w:styleId="WW8Num7z4">
    <w:name w:val="WW8Num7z4"/>
    <w:rsid w:val="008554A9"/>
  </w:style>
  <w:style w:type="character" w:customStyle="1" w:styleId="WW8Num7z5">
    <w:name w:val="WW8Num7z5"/>
    <w:rsid w:val="008554A9"/>
  </w:style>
  <w:style w:type="character" w:customStyle="1" w:styleId="WW8Num7z6">
    <w:name w:val="WW8Num7z6"/>
    <w:rsid w:val="008554A9"/>
  </w:style>
  <w:style w:type="character" w:customStyle="1" w:styleId="WW8Num7z7">
    <w:name w:val="WW8Num7z7"/>
    <w:rsid w:val="008554A9"/>
  </w:style>
  <w:style w:type="character" w:customStyle="1" w:styleId="WW8Num7z8">
    <w:name w:val="WW8Num7z8"/>
    <w:rsid w:val="008554A9"/>
  </w:style>
  <w:style w:type="character" w:customStyle="1" w:styleId="WW8Num8z0">
    <w:name w:val="WW8Num8z0"/>
    <w:rsid w:val="008554A9"/>
    <w:rPr>
      <w:rFonts w:hint="default"/>
    </w:rPr>
  </w:style>
  <w:style w:type="character" w:customStyle="1" w:styleId="WW8Num9z0">
    <w:name w:val="WW8Num9z0"/>
    <w:rsid w:val="008554A9"/>
    <w:rPr>
      <w:rFonts w:hint="default"/>
      <w:b w:val="0"/>
      <w:i w:val="0"/>
    </w:rPr>
  </w:style>
  <w:style w:type="character" w:customStyle="1" w:styleId="WW8Num9z2">
    <w:name w:val="WW8Num9z2"/>
    <w:rsid w:val="008554A9"/>
  </w:style>
  <w:style w:type="character" w:customStyle="1" w:styleId="WW8Num9z3">
    <w:name w:val="WW8Num9z3"/>
    <w:rsid w:val="008554A9"/>
  </w:style>
  <w:style w:type="character" w:customStyle="1" w:styleId="WW8Num9z4">
    <w:name w:val="WW8Num9z4"/>
    <w:rsid w:val="008554A9"/>
  </w:style>
  <w:style w:type="character" w:customStyle="1" w:styleId="WW8Num9z5">
    <w:name w:val="WW8Num9z5"/>
    <w:rsid w:val="008554A9"/>
  </w:style>
  <w:style w:type="character" w:customStyle="1" w:styleId="WW8Num9z6">
    <w:name w:val="WW8Num9z6"/>
    <w:rsid w:val="008554A9"/>
  </w:style>
  <w:style w:type="character" w:customStyle="1" w:styleId="WW8Num9z7">
    <w:name w:val="WW8Num9z7"/>
    <w:rsid w:val="008554A9"/>
  </w:style>
  <w:style w:type="character" w:customStyle="1" w:styleId="WW8Num9z8">
    <w:name w:val="WW8Num9z8"/>
    <w:rsid w:val="008554A9"/>
  </w:style>
  <w:style w:type="character" w:customStyle="1" w:styleId="WW8Num10z0">
    <w:name w:val="WW8Num10z0"/>
    <w:rsid w:val="008554A9"/>
    <w:rPr>
      <w:rFonts w:hint="default"/>
      <w:color w:val="auto"/>
      <w:u w:val="single"/>
    </w:rPr>
  </w:style>
  <w:style w:type="character" w:customStyle="1" w:styleId="WW8Num10z1">
    <w:name w:val="WW8Num10z1"/>
    <w:rsid w:val="008554A9"/>
  </w:style>
  <w:style w:type="character" w:customStyle="1" w:styleId="WW8Num10z2">
    <w:name w:val="WW8Num10z2"/>
    <w:rsid w:val="008554A9"/>
  </w:style>
  <w:style w:type="character" w:customStyle="1" w:styleId="WW8Num10z3">
    <w:name w:val="WW8Num10z3"/>
    <w:rsid w:val="008554A9"/>
  </w:style>
  <w:style w:type="character" w:customStyle="1" w:styleId="WW8Num10z4">
    <w:name w:val="WW8Num10z4"/>
    <w:rsid w:val="008554A9"/>
  </w:style>
  <w:style w:type="character" w:customStyle="1" w:styleId="WW8Num10z5">
    <w:name w:val="WW8Num10z5"/>
    <w:rsid w:val="008554A9"/>
  </w:style>
  <w:style w:type="character" w:customStyle="1" w:styleId="WW8Num10z6">
    <w:name w:val="WW8Num10z6"/>
    <w:rsid w:val="008554A9"/>
  </w:style>
  <w:style w:type="character" w:customStyle="1" w:styleId="WW8Num10z7">
    <w:name w:val="WW8Num10z7"/>
    <w:rsid w:val="008554A9"/>
  </w:style>
  <w:style w:type="character" w:customStyle="1" w:styleId="WW8Num10z8">
    <w:name w:val="WW8Num10z8"/>
    <w:rsid w:val="008554A9"/>
  </w:style>
  <w:style w:type="character" w:customStyle="1" w:styleId="WW8Num11z0">
    <w:name w:val="WW8Num11z0"/>
    <w:rsid w:val="008554A9"/>
    <w:rPr>
      <w:rFonts w:ascii="Calibri" w:hAnsi="Calibri" w:cs="Calibri" w:hint="default"/>
      <w:color w:val="auto"/>
      <w:sz w:val="24"/>
      <w:szCs w:val="24"/>
      <w:lang w:val="pl-PL"/>
    </w:rPr>
  </w:style>
  <w:style w:type="character" w:customStyle="1" w:styleId="WW8Num11z1">
    <w:name w:val="WW8Num11z1"/>
    <w:rsid w:val="008554A9"/>
  </w:style>
  <w:style w:type="character" w:customStyle="1" w:styleId="WW8Num11z2">
    <w:name w:val="WW8Num11z2"/>
    <w:rsid w:val="008554A9"/>
  </w:style>
  <w:style w:type="character" w:customStyle="1" w:styleId="WW8Num11z3">
    <w:name w:val="WW8Num11z3"/>
    <w:rsid w:val="008554A9"/>
  </w:style>
  <w:style w:type="character" w:customStyle="1" w:styleId="WW8Num11z4">
    <w:name w:val="WW8Num11z4"/>
    <w:rsid w:val="008554A9"/>
  </w:style>
  <w:style w:type="character" w:customStyle="1" w:styleId="WW8Num11z5">
    <w:name w:val="WW8Num11z5"/>
    <w:rsid w:val="008554A9"/>
  </w:style>
  <w:style w:type="character" w:customStyle="1" w:styleId="WW8Num11z6">
    <w:name w:val="WW8Num11z6"/>
    <w:rsid w:val="008554A9"/>
  </w:style>
  <w:style w:type="character" w:customStyle="1" w:styleId="WW8Num11z7">
    <w:name w:val="WW8Num11z7"/>
    <w:rsid w:val="008554A9"/>
  </w:style>
  <w:style w:type="character" w:customStyle="1" w:styleId="WW8Num11z8">
    <w:name w:val="WW8Num11z8"/>
    <w:rsid w:val="008554A9"/>
  </w:style>
  <w:style w:type="character" w:customStyle="1" w:styleId="WW8Num12z0">
    <w:name w:val="WW8Num12z0"/>
    <w:rsid w:val="008554A9"/>
    <w:rPr>
      <w:rFonts w:ascii="Symbol" w:hAnsi="Symbol" w:cs="Symbol" w:hint="default"/>
      <w:sz w:val="24"/>
      <w:szCs w:val="24"/>
      <w:lang w:val="pl-PL"/>
    </w:rPr>
  </w:style>
  <w:style w:type="character" w:customStyle="1" w:styleId="WW8Num12z1">
    <w:name w:val="WW8Num12z1"/>
    <w:rsid w:val="008554A9"/>
    <w:rPr>
      <w:rFonts w:ascii="Courier New" w:hAnsi="Courier New" w:cs="Courier New" w:hint="default"/>
    </w:rPr>
  </w:style>
  <w:style w:type="character" w:customStyle="1" w:styleId="WW8Num12z2">
    <w:name w:val="WW8Num12z2"/>
    <w:rsid w:val="008554A9"/>
    <w:rPr>
      <w:rFonts w:ascii="Wingdings" w:hAnsi="Wingdings" w:cs="Wingdings" w:hint="default"/>
    </w:rPr>
  </w:style>
  <w:style w:type="character" w:customStyle="1" w:styleId="WW8Num13z0">
    <w:name w:val="WW8Num13z0"/>
    <w:rsid w:val="008554A9"/>
    <w:rPr>
      <w:rFonts w:ascii="Symbol" w:hAnsi="Symbol" w:cs="Symbol" w:hint="default"/>
    </w:rPr>
  </w:style>
  <w:style w:type="character" w:customStyle="1" w:styleId="WW8Num13z1">
    <w:name w:val="WW8Num13z1"/>
    <w:rsid w:val="008554A9"/>
    <w:rPr>
      <w:rFonts w:hint="default"/>
    </w:rPr>
  </w:style>
  <w:style w:type="character" w:customStyle="1" w:styleId="WW8Num13z2">
    <w:name w:val="WW8Num13z2"/>
    <w:rsid w:val="008554A9"/>
    <w:rPr>
      <w:rFonts w:ascii="Wingdings" w:hAnsi="Wingdings" w:cs="Wingdings" w:hint="default"/>
    </w:rPr>
  </w:style>
  <w:style w:type="character" w:customStyle="1" w:styleId="WW8Num13z4">
    <w:name w:val="WW8Num13z4"/>
    <w:rsid w:val="008554A9"/>
    <w:rPr>
      <w:rFonts w:ascii="Courier New" w:hAnsi="Courier New" w:cs="Courier New" w:hint="default"/>
    </w:rPr>
  </w:style>
  <w:style w:type="character" w:customStyle="1" w:styleId="WW8Num14z0">
    <w:name w:val="WW8Num14z0"/>
    <w:rsid w:val="008554A9"/>
    <w:rPr>
      <w:rFonts w:hint="default"/>
      <w:color w:val="auto"/>
      <w:u w:val="single"/>
    </w:rPr>
  </w:style>
  <w:style w:type="character" w:customStyle="1" w:styleId="WW8Num14z1">
    <w:name w:val="WW8Num14z1"/>
    <w:rsid w:val="008554A9"/>
  </w:style>
  <w:style w:type="character" w:customStyle="1" w:styleId="WW8Num14z2">
    <w:name w:val="WW8Num14z2"/>
    <w:rsid w:val="008554A9"/>
  </w:style>
  <w:style w:type="character" w:customStyle="1" w:styleId="WW8Num14z3">
    <w:name w:val="WW8Num14z3"/>
    <w:rsid w:val="008554A9"/>
  </w:style>
  <w:style w:type="character" w:customStyle="1" w:styleId="WW8Num14z4">
    <w:name w:val="WW8Num14z4"/>
    <w:rsid w:val="008554A9"/>
  </w:style>
  <w:style w:type="character" w:customStyle="1" w:styleId="WW8Num14z5">
    <w:name w:val="WW8Num14z5"/>
    <w:rsid w:val="008554A9"/>
  </w:style>
  <w:style w:type="character" w:customStyle="1" w:styleId="WW8Num14z6">
    <w:name w:val="WW8Num14z6"/>
    <w:rsid w:val="008554A9"/>
  </w:style>
  <w:style w:type="character" w:customStyle="1" w:styleId="WW8Num14z7">
    <w:name w:val="WW8Num14z7"/>
    <w:rsid w:val="008554A9"/>
  </w:style>
  <w:style w:type="character" w:customStyle="1" w:styleId="WW8Num14z8">
    <w:name w:val="WW8Num14z8"/>
    <w:rsid w:val="008554A9"/>
  </w:style>
  <w:style w:type="character" w:customStyle="1" w:styleId="WW8Num15z0">
    <w:name w:val="WW8Num15z0"/>
    <w:rsid w:val="008554A9"/>
  </w:style>
  <w:style w:type="character" w:customStyle="1" w:styleId="WW8Num15z1">
    <w:name w:val="WW8Num15z1"/>
    <w:rsid w:val="008554A9"/>
  </w:style>
  <w:style w:type="character" w:customStyle="1" w:styleId="WW8Num15z2">
    <w:name w:val="WW8Num15z2"/>
    <w:rsid w:val="008554A9"/>
  </w:style>
  <w:style w:type="character" w:customStyle="1" w:styleId="WW8Num15z3">
    <w:name w:val="WW8Num15z3"/>
    <w:rsid w:val="008554A9"/>
  </w:style>
  <w:style w:type="character" w:customStyle="1" w:styleId="WW8Num15z4">
    <w:name w:val="WW8Num15z4"/>
    <w:rsid w:val="008554A9"/>
  </w:style>
  <w:style w:type="character" w:customStyle="1" w:styleId="WW8Num15z5">
    <w:name w:val="WW8Num15z5"/>
    <w:rsid w:val="008554A9"/>
  </w:style>
  <w:style w:type="character" w:customStyle="1" w:styleId="WW8Num15z6">
    <w:name w:val="WW8Num15z6"/>
    <w:rsid w:val="008554A9"/>
  </w:style>
  <w:style w:type="character" w:customStyle="1" w:styleId="WW8Num15z7">
    <w:name w:val="WW8Num15z7"/>
    <w:rsid w:val="008554A9"/>
  </w:style>
  <w:style w:type="character" w:customStyle="1" w:styleId="WW8Num15z8">
    <w:name w:val="WW8Num15z8"/>
    <w:rsid w:val="008554A9"/>
  </w:style>
  <w:style w:type="character" w:customStyle="1" w:styleId="WW8Num16z0">
    <w:name w:val="WW8Num16z0"/>
    <w:rsid w:val="008554A9"/>
    <w:rPr>
      <w:rFonts w:hint="default"/>
      <w:sz w:val="22"/>
    </w:rPr>
  </w:style>
  <w:style w:type="character" w:customStyle="1" w:styleId="WW8Num16z1">
    <w:name w:val="WW8Num16z1"/>
    <w:rsid w:val="008554A9"/>
  </w:style>
  <w:style w:type="character" w:customStyle="1" w:styleId="WW8Num16z2">
    <w:name w:val="WW8Num16z2"/>
    <w:rsid w:val="008554A9"/>
  </w:style>
  <w:style w:type="character" w:customStyle="1" w:styleId="WW8Num16z3">
    <w:name w:val="WW8Num16z3"/>
    <w:rsid w:val="008554A9"/>
  </w:style>
  <w:style w:type="character" w:customStyle="1" w:styleId="WW8Num16z4">
    <w:name w:val="WW8Num16z4"/>
    <w:rsid w:val="008554A9"/>
  </w:style>
  <w:style w:type="character" w:customStyle="1" w:styleId="WW8Num16z5">
    <w:name w:val="WW8Num16z5"/>
    <w:rsid w:val="008554A9"/>
  </w:style>
  <w:style w:type="character" w:customStyle="1" w:styleId="WW8Num16z6">
    <w:name w:val="WW8Num16z6"/>
    <w:rsid w:val="008554A9"/>
  </w:style>
  <w:style w:type="character" w:customStyle="1" w:styleId="WW8Num16z7">
    <w:name w:val="WW8Num16z7"/>
    <w:rsid w:val="008554A9"/>
  </w:style>
  <w:style w:type="character" w:customStyle="1" w:styleId="WW8Num16z8">
    <w:name w:val="WW8Num16z8"/>
    <w:rsid w:val="008554A9"/>
  </w:style>
  <w:style w:type="character" w:customStyle="1" w:styleId="WW8Num17z0">
    <w:name w:val="WW8Num17z0"/>
    <w:rsid w:val="008554A9"/>
    <w:rPr>
      <w:rFonts w:hint="default"/>
    </w:rPr>
  </w:style>
  <w:style w:type="character" w:customStyle="1" w:styleId="WW8Num17z1">
    <w:name w:val="WW8Num17z1"/>
    <w:rsid w:val="008554A9"/>
  </w:style>
  <w:style w:type="character" w:customStyle="1" w:styleId="WW8Num17z2">
    <w:name w:val="WW8Num17z2"/>
    <w:rsid w:val="008554A9"/>
  </w:style>
  <w:style w:type="character" w:customStyle="1" w:styleId="WW8Num17z3">
    <w:name w:val="WW8Num17z3"/>
    <w:rsid w:val="008554A9"/>
  </w:style>
  <w:style w:type="character" w:customStyle="1" w:styleId="WW8Num17z4">
    <w:name w:val="WW8Num17z4"/>
    <w:rsid w:val="008554A9"/>
  </w:style>
  <w:style w:type="character" w:customStyle="1" w:styleId="WW8Num17z5">
    <w:name w:val="WW8Num17z5"/>
    <w:rsid w:val="008554A9"/>
  </w:style>
  <w:style w:type="character" w:customStyle="1" w:styleId="WW8Num17z6">
    <w:name w:val="WW8Num17z6"/>
    <w:rsid w:val="008554A9"/>
  </w:style>
  <w:style w:type="character" w:customStyle="1" w:styleId="WW8Num17z7">
    <w:name w:val="WW8Num17z7"/>
    <w:rsid w:val="008554A9"/>
  </w:style>
  <w:style w:type="character" w:customStyle="1" w:styleId="WW8Num17z8">
    <w:name w:val="WW8Num17z8"/>
    <w:rsid w:val="008554A9"/>
  </w:style>
  <w:style w:type="character" w:customStyle="1" w:styleId="WW8Num18z0">
    <w:name w:val="WW8Num18z0"/>
    <w:rsid w:val="008554A9"/>
    <w:rPr>
      <w:rFonts w:cs="Tahoma" w:hint="default"/>
      <w:b w:val="0"/>
      <w:i w:val="0"/>
      <w:color w:val="auto"/>
      <w:sz w:val="24"/>
      <w:szCs w:val="24"/>
      <w:lang w:val="pl-PL"/>
    </w:rPr>
  </w:style>
  <w:style w:type="character" w:customStyle="1" w:styleId="WW8Num18z2">
    <w:name w:val="WW8Num18z2"/>
    <w:rsid w:val="008554A9"/>
    <w:rPr>
      <w:rFonts w:ascii="Wingdings" w:hAnsi="Wingdings" w:cs="Wingdings" w:hint="default"/>
    </w:rPr>
  </w:style>
  <w:style w:type="character" w:customStyle="1" w:styleId="WW8Num18z3">
    <w:name w:val="WW8Num18z3"/>
    <w:rsid w:val="008554A9"/>
    <w:rPr>
      <w:rFonts w:ascii="Symbol" w:hAnsi="Symbol" w:cs="Symbol" w:hint="default"/>
    </w:rPr>
  </w:style>
  <w:style w:type="character" w:customStyle="1" w:styleId="WW8Num18z4">
    <w:name w:val="WW8Num18z4"/>
    <w:rsid w:val="008554A9"/>
    <w:rPr>
      <w:rFonts w:ascii="Courier New" w:hAnsi="Courier New" w:cs="Courier New" w:hint="default"/>
    </w:rPr>
  </w:style>
  <w:style w:type="character" w:customStyle="1" w:styleId="WW8Num19z0">
    <w:name w:val="WW8Num19z0"/>
    <w:rsid w:val="008554A9"/>
    <w:rPr>
      <w:rFonts w:hint="default"/>
      <w:b w:val="0"/>
      <w:i w:val="0"/>
    </w:rPr>
  </w:style>
  <w:style w:type="character" w:customStyle="1" w:styleId="WW8Num19z1">
    <w:name w:val="WW8Num19z1"/>
    <w:rsid w:val="008554A9"/>
  </w:style>
  <w:style w:type="character" w:customStyle="1" w:styleId="WW8Num19z2">
    <w:name w:val="WW8Num19z2"/>
    <w:rsid w:val="008554A9"/>
  </w:style>
  <w:style w:type="character" w:customStyle="1" w:styleId="WW8Num19z3">
    <w:name w:val="WW8Num19z3"/>
    <w:rsid w:val="008554A9"/>
  </w:style>
  <w:style w:type="character" w:customStyle="1" w:styleId="WW8Num19z4">
    <w:name w:val="WW8Num19z4"/>
    <w:rsid w:val="008554A9"/>
  </w:style>
  <w:style w:type="character" w:customStyle="1" w:styleId="WW8Num19z5">
    <w:name w:val="WW8Num19z5"/>
    <w:rsid w:val="008554A9"/>
  </w:style>
  <w:style w:type="character" w:customStyle="1" w:styleId="WW8Num19z6">
    <w:name w:val="WW8Num19z6"/>
    <w:rsid w:val="008554A9"/>
  </w:style>
  <w:style w:type="character" w:customStyle="1" w:styleId="WW8Num19z7">
    <w:name w:val="WW8Num19z7"/>
    <w:rsid w:val="008554A9"/>
  </w:style>
  <w:style w:type="character" w:customStyle="1" w:styleId="WW8Num19z8">
    <w:name w:val="WW8Num19z8"/>
    <w:rsid w:val="008554A9"/>
  </w:style>
  <w:style w:type="character" w:customStyle="1" w:styleId="WW8Num20z0">
    <w:name w:val="WW8Num20z0"/>
    <w:rsid w:val="008554A9"/>
    <w:rPr>
      <w:rFonts w:hint="default"/>
      <w:sz w:val="24"/>
      <w:szCs w:val="24"/>
      <w:shd w:val="clear" w:color="auto" w:fill="FFFF00"/>
      <w:lang w:val="pl-PL"/>
    </w:rPr>
  </w:style>
  <w:style w:type="character" w:customStyle="1" w:styleId="WW8Num20z1">
    <w:name w:val="WW8Num20z1"/>
    <w:rsid w:val="008554A9"/>
  </w:style>
  <w:style w:type="character" w:customStyle="1" w:styleId="WW8Num20z2">
    <w:name w:val="WW8Num20z2"/>
    <w:rsid w:val="008554A9"/>
  </w:style>
  <w:style w:type="character" w:customStyle="1" w:styleId="WW8Num20z3">
    <w:name w:val="WW8Num20z3"/>
    <w:rsid w:val="008554A9"/>
  </w:style>
  <w:style w:type="character" w:customStyle="1" w:styleId="WW8Num20z4">
    <w:name w:val="WW8Num20z4"/>
    <w:rsid w:val="008554A9"/>
  </w:style>
  <w:style w:type="character" w:customStyle="1" w:styleId="WW8Num20z5">
    <w:name w:val="WW8Num20z5"/>
    <w:rsid w:val="008554A9"/>
  </w:style>
  <w:style w:type="character" w:customStyle="1" w:styleId="WW8Num20z6">
    <w:name w:val="WW8Num20z6"/>
    <w:rsid w:val="008554A9"/>
  </w:style>
  <w:style w:type="character" w:customStyle="1" w:styleId="WW8Num20z7">
    <w:name w:val="WW8Num20z7"/>
    <w:rsid w:val="008554A9"/>
  </w:style>
  <w:style w:type="character" w:customStyle="1" w:styleId="WW8Num20z8">
    <w:name w:val="WW8Num20z8"/>
    <w:rsid w:val="008554A9"/>
  </w:style>
  <w:style w:type="character" w:customStyle="1" w:styleId="WW8Num21z0">
    <w:name w:val="WW8Num21z0"/>
    <w:rsid w:val="008554A9"/>
    <w:rPr>
      <w:rFonts w:hint="default"/>
    </w:rPr>
  </w:style>
  <w:style w:type="character" w:customStyle="1" w:styleId="WW8Num21z1">
    <w:name w:val="WW8Num21z1"/>
    <w:rsid w:val="008554A9"/>
  </w:style>
  <w:style w:type="character" w:customStyle="1" w:styleId="WW8Num21z2">
    <w:name w:val="WW8Num21z2"/>
    <w:rsid w:val="008554A9"/>
  </w:style>
  <w:style w:type="character" w:customStyle="1" w:styleId="WW8Num21z3">
    <w:name w:val="WW8Num21z3"/>
    <w:rsid w:val="008554A9"/>
  </w:style>
  <w:style w:type="character" w:customStyle="1" w:styleId="WW8Num21z4">
    <w:name w:val="WW8Num21z4"/>
    <w:rsid w:val="008554A9"/>
  </w:style>
  <w:style w:type="character" w:customStyle="1" w:styleId="WW8Num21z5">
    <w:name w:val="WW8Num21z5"/>
    <w:rsid w:val="008554A9"/>
  </w:style>
  <w:style w:type="character" w:customStyle="1" w:styleId="WW8Num21z6">
    <w:name w:val="WW8Num21z6"/>
    <w:rsid w:val="008554A9"/>
  </w:style>
  <w:style w:type="character" w:customStyle="1" w:styleId="WW8Num21z7">
    <w:name w:val="WW8Num21z7"/>
    <w:rsid w:val="008554A9"/>
  </w:style>
  <w:style w:type="character" w:customStyle="1" w:styleId="WW8Num21z8">
    <w:name w:val="WW8Num21z8"/>
    <w:rsid w:val="008554A9"/>
  </w:style>
  <w:style w:type="character" w:customStyle="1" w:styleId="WW8Num22z0">
    <w:name w:val="WW8Num22z0"/>
    <w:rsid w:val="008554A9"/>
    <w:rPr>
      <w:rFonts w:hint="default"/>
    </w:rPr>
  </w:style>
  <w:style w:type="character" w:customStyle="1" w:styleId="WW8Num22z1">
    <w:name w:val="WW8Num22z1"/>
    <w:rsid w:val="008554A9"/>
  </w:style>
  <w:style w:type="character" w:customStyle="1" w:styleId="WW8Num22z2">
    <w:name w:val="WW8Num22z2"/>
    <w:rsid w:val="008554A9"/>
  </w:style>
  <w:style w:type="character" w:customStyle="1" w:styleId="WW8Num22z3">
    <w:name w:val="WW8Num22z3"/>
    <w:rsid w:val="008554A9"/>
  </w:style>
  <w:style w:type="character" w:customStyle="1" w:styleId="WW8Num22z4">
    <w:name w:val="WW8Num22z4"/>
    <w:rsid w:val="008554A9"/>
  </w:style>
  <w:style w:type="character" w:customStyle="1" w:styleId="WW8Num22z5">
    <w:name w:val="WW8Num22z5"/>
    <w:rsid w:val="008554A9"/>
  </w:style>
  <w:style w:type="character" w:customStyle="1" w:styleId="WW8Num22z6">
    <w:name w:val="WW8Num22z6"/>
    <w:rsid w:val="008554A9"/>
  </w:style>
  <w:style w:type="character" w:customStyle="1" w:styleId="WW8Num22z7">
    <w:name w:val="WW8Num22z7"/>
    <w:rsid w:val="008554A9"/>
  </w:style>
  <w:style w:type="character" w:customStyle="1" w:styleId="WW8Num22z8">
    <w:name w:val="WW8Num22z8"/>
    <w:rsid w:val="008554A9"/>
  </w:style>
  <w:style w:type="character" w:customStyle="1" w:styleId="WW8Num23z0">
    <w:name w:val="WW8Num23z0"/>
    <w:rsid w:val="008554A9"/>
    <w:rPr>
      <w:rFonts w:hint="default"/>
      <w:b/>
      <w:color w:val="auto"/>
      <w:sz w:val="24"/>
      <w:szCs w:val="24"/>
      <w:lang w:val="pl-PL"/>
    </w:rPr>
  </w:style>
  <w:style w:type="character" w:customStyle="1" w:styleId="WW8Num23z1">
    <w:name w:val="WW8Num23z1"/>
    <w:rsid w:val="008554A9"/>
  </w:style>
  <w:style w:type="character" w:customStyle="1" w:styleId="WW8Num23z2">
    <w:name w:val="WW8Num23z2"/>
    <w:rsid w:val="008554A9"/>
  </w:style>
  <w:style w:type="character" w:customStyle="1" w:styleId="WW8Num23z3">
    <w:name w:val="WW8Num23z3"/>
    <w:rsid w:val="008554A9"/>
  </w:style>
  <w:style w:type="character" w:customStyle="1" w:styleId="WW8Num23z4">
    <w:name w:val="WW8Num23z4"/>
    <w:rsid w:val="008554A9"/>
  </w:style>
  <w:style w:type="character" w:customStyle="1" w:styleId="WW8Num23z5">
    <w:name w:val="WW8Num23z5"/>
    <w:rsid w:val="008554A9"/>
  </w:style>
  <w:style w:type="character" w:customStyle="1" w:styleId="WW8Num23z6">
    <w:name w:val="WW8Num23z6"/>
    <w:rsid w:val="008554A9"/>
  </w:style>
  <w:style w:type="character" w:customStyle="1" w:styleId="WW8Num23z7">
    <w:name w:val="WW8Num23z7"/>
    <w:rsid w:val="008554A9"/>
  </w:style>
  <w:style w:type="character" w:customStyle="1" w:styleId="WW8Num23z8">
    <w:name w:val="WW8Num23z8"/>
    <w:rsid w:val="008554A9"/>
  </w:style>
  <w:style w:type="character" w:customStyle="1" w:styleId="Domylnaczcionkaakapitu1">
    <w:name w:val="Domyślna czcionka akapitu1"/>
    <w:rsid w:val="008554A9"/>
  </w:style>
  <w:style w:type="character" w:customStyle="1" w:styleId="Tekstpodstawowywcity2Znak">
    <w:name w:val="Tekst podstawowy wcięty 2 Znak"/>
    <w:rsid w:val="008554A9"/>
    <w:rPr>
      <w:rFonts w:ascii="Arial" w:eastAsia="Times New Roman" w:hAnsi="Arial" w:cs="Arial"/>
      <w:sz w:val="24"/>
    </w:rPr>
  </w:style>
  <w:style w:type="character" w:customStyle="1" w:styleId="TekstdymkaZnak">
    <w:name w:val="Tekst dymka Znak"/>
    <w:rsid w:val="008554A9"/>
    <w:rPr>
      <w:rFonts w:ascii="Tahoma" w:hAnsi="Tahoma" w:cs="Tahoma"/>
      <w:sz w:val="16"/>
      <w:szCs w:val="16"/>
      <w:lang w:val="en-US"/>
    </w:rPr>
  </w:style>
  <w:style w:type="character" w:customStyle="1" w:styleId="Odwoaniedokomentarza1">
    <w:name w:val="Odwołanie do komentarza1"/>
    <w:rsid w:val="008554A9"/>
    <w:rPr>
      <w:sz w:val="16"/>
      <w:szCs w:val="16"/>
    </w:rPr>
  </w:style>
  <w:style w:type="paragraph" w:customStyle="1" w:styleId="Nagwek10">
    <w:name w:val="Nagłówek1"/>
    <w:basedOn w:val="Normalny"/>
    <w:next w:val="Tekstpodstawowy"/>
    <w:rsid w:val="008554A9"/>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
    <w:rsid w:val="008554A9"/>
    <w:pPr>
      <w:suppressAutoHyphens/>
      <w:spacing w:after="120" w:line="276" w:lineRule="auto"/>
    </w:pPr>
    <w:rPr>
      <w:rFonts w:ascii="Calibri" w:eastAsia="Calibri" w:hAnsi="Calibri"/>
      <w:sz w:val="22"/>
      <w:szCs w:val="22"/>
      <w:lang w:eastAsia="ar-SA"/>
    </w:rPr>
  </w:style>
  <w:style w:type="character" w:customStyle="1" w:styleId="TekstpodstawowyZnak">
    <w:name w:val="Tekst podstawowy Znak"/>
    <w:basedOn w:val="Domylnaczcionkaakapitu"/>
    <w:link w:val="Tekstpodstawowy"/>
    <w:rsid w:val="008554A9"/>
    <w:rPr>
      <w:rFonts w:ascii="Calibri" w:eastAsia="Calibri" w:hAnsi="Calibri" w:cs="Times New Roman"/>
      <w:lang w:eastAsia="ar-SA"/>
    </w:rPr>
  </w:style>
  <w:style w:type="paragraph" w:styleId="Lista">
    <w:name w:val="List"/>
    <w:basedOn w:val="Tekstpodstawowy"/>
    <w:rsid w:val="008554A9"/>
    <w:rPr>
      <w:rFonts w:cs="Mangal"/>
    </w:rPr>
  </w:style>
  <w:style w:type="paragraph" w:customStyle="1" w:styleId="Podpis1">
    <w:name w:val="Podpis1"/>
    <w:basedOn w:val="Normalny"/>
    <w:rsid w:val="008554A9"/>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8554A9"/>
    <w:pPr>
      <w:suppressLineNumbers/>
      <w:suppressAutoHyphens/>
      <w:spacing w:after="200" w:line="276" w:lineRule="auto"/>
    </w:pPr>
    <w:rPr>
      <w:rFonts w:ascii="Calibri" w:eastAsia="Calibri" w:hAnsi="Calibri" w:cs="Mangal"/>
      <w:sz w:val="22"/>
      <w:szCs w:val="22"/>
      <w:lang w:eastAsia="ar-SA"/>
    </w:rPr>
  </w:style>
  <w:style w:type="paragraph" w:customStyle="1" w:styleId="pkt">
    <w:name w:val="pkt"/>
    <w:basedOn w:val="Normalny"/>
    <w:rsid w:val="008554A9"/>
    <w:pPr>
      <w:suppressAutoHyphens/>
      <w:spacing w:before="60" w:after="60"/>
      <w:ind w:left="851" w:hanging="295"/>
      <w:jc w:val="both"/>
    </w:pPr>
    <w:rPr>
      <w:sz w:val="24"/>
      <w:szCs w:val="24"/>
      <w:lang w:eastAsia="ar-SA"/>
    </w:rPr>
  </w:style>
  <w:style w:type="paragraph" w:customStyle="1" w:styleId="Tekstpodstawowywcity21">
    <w:name w:val="Tekst podstawowy wcięty 21"/>
    <w:basedOn w:val="Normalny"/>
    <w:rsid w:val="008554A9"/>
    <w:pPr>
      <w:suppressAutoHyphens/>
      <w:spacing w:after="120" w:line="480" w:lineRule="auto"/>
      <w:ind w:left="283"/>
    </w:pPr>
    <w:rPr>
      <w:rFonts w:ascii="Arial" w:hAnsi="Arial" w:cs="Arial"/>
      <w:sz w:val="24"/>
      <w:lang w:val="x-none" w:eastAsia="ar-SA"/>
    </w:rPr>
  </w:style>
  <w:style w:type="paragraph" w:customStyle="1" w:styleId="Default">
    <w:name w:val="Default"/>
    <w:rsid w:val="008554A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1"/>
    <w:rsid w:val="008554A9"/>
    <w:pPr>
      <w:suppressAutoHyphens/>
      <w:spacing w:after="200" w:line="276"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8554A9"/>
    <w:rPr>
      <w:rFonts w:ascii="Tahoma" w:eastAsia="Calibri" w:hAnsi="Tahoma" w:cs="Tahoma"/>
      <w:sz w:val="16"/>
      <w:szCs w:val="16"/>
      <w:lang w:eastAsia="ar-SA"/>
    </w:rPr>
  </w:style>
  <w:style w:type="paragraph" w:customStyle="1" w:styleId="Tekstkomentarza1">
    <w:name w:val="Tekst komentarza1"/>
    <w:basedOn w:val="Normalny"/>
    <w:rsid w:val="008554A9"/>
    <w:pPr>
      <w:suppressAutoHyphens/>
      <w:spacing w:after="200" w:line="276" w:lineRule="auto"/>
    </w:pPr>
    <w:rPr>
      <w:rFonts w:ascii="Calibri" w:eastAsia="Calibri" w:hAnsi="Calibri"/>
      <w:lang w:eastAsia="ar-SA"/>
    </w:rPr>
  </w:style>
  <w:style w:type="paragraph" w:styleId="Tekstkomentarza">
    <w:name w:val="annotation text"/>
    <w:basedOn w:val="Normalny"/>
    <w:link w:val="TekstkomentarzaZnak"/>
    <w:uiPriority w:val="99"/>
    <w:unhideWhenUsed/>
    <w:rsid w:val="008554A9"/>
  </w:style>
  <w:style w:type="character" w:customStyle="1" w:styleId="TekstkomentarzaZnak">
    <w:name w:val="Tekst komentarza Znak"/>
    <w:basedOn w:val="Domylnaczcionkaakapitu"/>
    <w:link w:val="Tekstkomentarza"/>
    <w:uiPriority w:val="99"/>
    <w:semiHidden/>
    <w:rsid w:val="008554A9"/>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8554A9"/>
    <w:rPr>
      <w:b/>
      <w:bCs/>
    </w:rPr>
  </w:style>
  <w:style w:type="character" w:customStyle="1" w:styleId="TematkomentarzaZnak">
    <w:name w:val="Temat komentarza Znak"/>
    <w:basedOn w:val="TekstkomentarzaZnak"/>
    <w:link w:val="Tematkomentarza"/>
    <w:rsid w:val="008554A9"/>
    <w:rPr>
      <w:rFonts w:ascii="Calibri" w:eastAsia="Calibri" w:hAnsi="Calibri" w:cs="Times New Roman"/>
      <w:b/>
      <w:bCs/>
      <w:sz w:val="20"/>
      <w:szCs w:val="20"/>
      <w:lang w:eastAsia="ar-SA"/>
    </w:rPr>
  </w:style>
  <w:style w:type="paragraph" w:customStyle="1" w:styleId="tytakt">
    <w:name w:val="tytakt"/>
    <w:basedOn w:val="Normalny"/>
    <w:rsid w:val="008554A9"/>
    <w:pPr>
      <w:suppressAutoHyphens/>
      <w:spacing w:before="280" w:after="280"/>
    </w:pPr>
    <w:rPr>
      <w:sz w:val="24"/>
      <w:szCs w:val="24"/>
      <w:lang w:eastAsia="ar-SA"/>
    </w:rPr>
  </w:style>
  <w:style w:type="paragraph" w:customStyle="1" w:styleId="pub">
    <w:name w:val="pub"/>
    <w:basedOn w:val="Normalny"/>
    <w:rsid w:val="008554A9"/>
    <w:pPr>
      <w:suppressAutoHyphens/>
      <w:spacing w:before="280" w:after="280"/>
    </w:pPr>
    <w:rPr>
      <w:sz w:val="24"/>
      <w:szCs w:val="24"/>
      <w:lang w:eastAsia="ar-SA"/>
    </w:rPr>
  </w:style>
  <w:style w:type="paragraph" w:customStyle="1" w:styleId="Zawartotabeli">
    <w:name w:val="Zawartość tabeli"/>
    <w:basedOn w:val="Normalny"/>
    <w:rsid w:val="008554A9"/>
    <w:pPr>
      <w:suppressLineNumbers/>
      <w:suppressAutoHyphens/>
      <w:spacing w:after="200" w:line="276" w:lineRule="auto"/>
    </w:pPr>
    <w:rPr>
      <w:rFonts w:ascii="Calibri" w:eastAsia="Calibri" w:hAnsi="Calibri"/>
      <w:sz w:val="22"/>
      <w:szCs w:val="22"/>
      <w:lang w:eastAsia="ar-SA"/>
    </w:rPr>
  </w:style>
  <w:style w:type="paragraph" w:customStyle="1" w:styleId="Nagwektabeli">
    <w:name w:val="Nagłówek tabeli"/>
    <w:basedOn w:val="Zawartotabeli"/>
    <w:rsid w:val="008554A9"/>
    <w:pPr>
      <w:jc w:val="center"/>
    </w:pPr>
    <w:rPr>
      <w:b/>
      <w:bCs/>
    </w:rPr>
  </w:style>
  <w:style w:type="character" w:styleId="Odwoanieprzypisudolnego">
    <w:name w:val="footnote reference"/>
    <w:semiHidden/>
    <w:rsid w:val="008554A9"/>
    <w:rPr>
      <w:position w:val="6"/>
      <w:sz w:val="16"/>
    </w:rPr>
  </w:style>
  <w:style w:type="paragraph" w:styleId="Tekstprzypisudolnego">
    <w:name w:val="footnote text"/>
    <w:basedOn w:val="Normalny"/>
    <w:link w:val="TekstprzypisudolnegoZnak"/>
    <w:semiHidden/>
    <w:rsid w:val="008554A9"/>
    <w:pPr>
      <w:spacing w:before="120" w:after="120" w:line="264" w:lineRule="atLeast"/>
      <w:ind w:left="180" w:hanging="180"/>
      <w:jc w:val="both"/>
    </w:pPr>
    <w:rPr>
      <w:rFonts w:ascii="Arial" w:hAnsi="Arial"/>
      <w:sz w:val="22"/>
    </w:rPr>
  </w:style>
  <w:style w:type="character" w:customStyle="1" w:styleId="TekstprzypisudolnegoZnak">
    <w:name w:val="Tekst przypisu dolnego Znak"/>
    <w:basedOn w:val="Domylnaczcionkaakapitu"/>
    <w:link w:val="Tekstprzypisudolnego"/>
    <w:semiHidden/>
    <w:rsid w:val="008554A9"/>
    <w:rPr>
      <w:rFonts w:ascii="Arial" w:eastAsia="Times New Roman" w:hAnsi="Arial" w:cs="Times New Roman"/>
      <w:szCs w:val="20"/>
      <w:lang w:eastAsia="pl-PL"/>
    </w:rPr>
  </w:style>
  <w:style w:type="paragraph" w:styleId="Poprawka">
    <w:name w:val="Revision"/>
    <w:hidden/>
    <w:uiPriority w:val="99"/>
    <w:semiHidden/>
    <w:rsid w:val="008554A9"/>
    <w:pPr>
      <w:spacing w:after="0" w:line="240" w:lineRule="auto"/>
    </w:pPr>
    <w:rPr>
      <w:rFonts w:ascii="Calibri" w:eastAsia="Calibri" w:hAnsi="Calibri" w:cs="Times New Roman"/>
      <w:lang w:val="en-US" w:eastAsia="ar-SA"/>
    </w:rPr>
  </w:style>
  <w:style w:type="character" w:customStyle="1" w:styleId="WW8Num34z3">
    <w:name w:val="WW8Num34z3"/>
    <w:rsid w:val="008554A9"/>
    <w:rPr>
      <w:b w:val="0"/>
      <w:i w:val="0"/>
    </w:rPr>
  </w:style>
  <w:style w:type="paragraph" w:customStyle="1" w:styleId="Tekstpodstawowy22">
    <w:name w:val="Tekst podstawowy 22"/>
    <w:basedOn w:val="Normalny"/>
    <w:rsid w:val="008554A9"/>
    <w:pPr>
      <w:suppressAutoHyphens/>
      <w:spacing w:after="120" w:line="480" w:lineRule="auto"/>
    </w:pPr>
    <w:rPr>
      <w:rFonts w:ascii="Arial" w:hAnsi="Arial" w:cs="Arial"/>
      <w:sz w:val="24"/>
      <w:lang w:val="x-none" w:eastAsia="ar-SA"/>
    </w:rPr>
  </w:style>
  <w:style w:type="character" w:styleId="Odwoaniedokomentarza">
    <w:name w:val="annotation reference"/>
    <w:uiPriority w:val="99"/>
    <w:semiHidden/>
    <w:unhideWhenUsed/>
    <w:rsid w:val="008554A9"/>
    <w:rPr>
      <w:sz w:val="16"/>
      <w:szCs w:val="16"/>
    </w:rPr>
  </w:style>
  <w:style w:type="character" w:customStyle="1" w:styleId="TekstkomentarzaZnak1">
    <w:name w:val="Tekst komentarza Znak1"/>
    <w:uiPriority w:val="99"/>
    <w:rsid w:val="008554A9"/>
    <w:rPr>
      <w:lang w:val="x-none" w:eastAsia="ar-SA"/>
    </w:rPr>
  </w:style>
  <w:style w:type="paragraph" w:customStyle="1" w:styleId="pkt1">
    <w:name w:val="pkt1"/>
    <w:basedOn w:val="pkt"/>
    <w:rsid w:val="008554A9"/>
    <w:pPr>
      <w:ind w:left="850" w:hanging="425"/>
    </w:pPr>
  </w:style>
  <w:style w:type="paragraph" w:customStyle="1" w:styleId="Zwykytekst1">
    <w:name w:val="Zwykły tekst1"/>
    <w:basedOn w:val="Normalny"/>
    <w:rsid w:val="008554A9"/>
    <w:pPr>
      <w:suppressAutoHyphens/>
    </w:pPr>
    <w:rPr>
      <w:rFonts w:ascii="Courier New" w:hAnsi="Courier New" w:cs="Courier New"/>
      <w:lang w:eastAsia="ar-SA"/>
    </w:rPr>
  </w:style>
  <w:style w:type="paragraph" w:customStyle="1" w:styleId="Lista31">
    <w:name w:val="Lista 31"/>
    <w:basedOn w:val="Normalny"/>
    <w:rsid w:val="008554A9"/>
    <w:pPr>
      <w:suppressAutoHyphens/>
      <w:ind w:left="849" w:hanging="283"/>
    </w:pPr>
    <w:rPr>
      <w:rFonts w:ascii="Arial" w:hAnsi="Arial" w:cs="Arial"/>
      <w:sz w:val="24"/>
      <w:lang w:eastAsia="ar-SA"/>
    </w:rPr>
  </w:style>
  <w:style w:type="paragraph" w:styleId="Tytu">
    <w:name w:val="Title"/>
    <w:basedOn w:val="Normalny"/>
    <w:link w:val="TytuZnak"/>
    <w:qFormat/>
    <w:rsid w:val="008554A9"/>
    <w:pPr>
      <w:spacing w:after="200" w:line="276" w:lineRule="auto"/>
      <w:jc w:val="center"/>
    </w:pPr>
    <w:rPr>
      <w:rFonts w:ascii="Arial" w:hAnsi="Arial"/>
      <w:b/>
      <w:bCs/>
      <w:sz w:val="28"/>
      <w:szCs w:val="22"/>
      <w:lang w:val="x-none" w:eastAsia="en-US"/>
    </w:rPr>
  </w:style>
  <w:style w:type="character" w:customStyle="1" w:styleId="TytuZnak">
    <w:name w:val="Tytuł Znak"/>
    <w:basedOn w:val="Domylnaczcionkaakapitu"/>
    <w:link w:val="Tytu"/>
    <w:rsid w:val="008554A9"/>
    <w:rPr>
      <w:rFonts w:ascii="Arial" w:eastAsia="Times New Roman" w:hAnsi="Arial" w:cs="Times New Roman"/>
      <w:b/>
      <w:bCs/>
      <w:sz w:val="28"/>
      <w:lang w:val="x-none"/>
    </w:rPr>
  </w:style>
  <w:style w:type="character" w:customStyle="1" w:styleId="AkapitzlistZnak">
    <w:name w:val="Akapit z listą Znak"/>
    <w:aliases w:val="CW_Lista Znak,A_wyliczenie Znak,K-P_odwolanie Znak,Akapit z listą5 Znak,maz_wyliczenie Znak,opis dzialania Znak,Akapit z listą2 Znak,Kropki Znak,Akapit z listą BS Znak,L1 Znak,Numerowanie Znak,CP-UC Znak,CP-Punkty Znak,Equipment Znak"/>
    <w:link w:val="Akapitzlist"/>
    <w:uiPriority w:val="99"/>
    <w:rsid w:val="008554A9"/>
    <w:rPr>
      <w:rFonts w:ascii="Calibri" w:eastAsia="Times New Roman" w:hAnsi="Calibri" w:cs="Times New Roman"/>
    </w:rPr>
  </w:style>
  <w:style w:type="paragraph" w:styleId="Tekstpodstawowywcity">
    <w:name w:val="Body Text Indent"/>
    <w:basedOn w:val="Normalny"/>
    <w:link w:val="TekstpodstawowywcityZnak"/>
    <w:rsid w:val="008554A9"/>
    <w:pPr>
      <w:spacing w:after="120"/>
      <w:ind w:left="283"/>
    </w:pPr>
    <w:rPr>
      <w:rFonts w:ascii="Arial" w:hAnsi="Arial"/>
      <w:sz w:val="24"/>
    </w:rPr>
  </w:style>
  <w:style w:type="character" w:customStyle="1" w:styleId="TekstpodstawowywcityZnak">
    <w:name w:val="Tekst podstawowy wcięty Znak"/>
    <w:basedOn w:val="Domylnaczcionkaakapitu"/>
    <w:link w:val="Tekstpodstawowywcity"/>
    <w:rsid w:val="008554A9"/>
    <w:rPr>
      <w:rFonts w:ascii="Arial" w:eastAsia="Times New Roman" w:hAnsi="Arial" w:cs="Times New Roman"/>
      <w:sz w:val="24"/>
      <w:szCs w:val="20"/>
      <w:lang w:eastAsia="pl-PL"/>
    </w:rPr>
  </w:style>
  <w:style w:type="character" w:customStyle="1" w:styleId="normaltextrun">
    <w:name w:val="normaltextrun"/>
    <w:rsid w:val="008554A9"/>
  </w:style>
  <w:style w:type="paragraph" w:customStyle="1" w:styleId="paragraph">
    <w:name w:val="paragraph"/>
    <w:basedOn w:val="Normalny"/>
    <w:rsid w:val="008554A9"/>
    <w:pPr>
      <w:spacing w:before="100" w:beforeAutospacing="1" w:after="100" w:afterAutospacing="1"/>
    </w:pPr>
    <w:rPr>
      <w:sz w:val="24"/>
      <w:szCs w:val="24"/>
    </w:rPr>
  </w:style>
  <w:style w:type="paragraph" w:styleId="Zwykytekst">
    <w:name w:val="Plain Text"/>
    <w:basedOn w:val="Normalny"/>
    <w:link w:val="ZwykytekstZnak"/>
    <w:uiPriority w:val="99"/>
    <w:semiHidden/>
    <w:unhideWhenUsed/>
    <w:rsid w:val="00CA1875"/>
    <w:rPr>
      <w:rFonts w:ascii="Consolas" w:hAnsi="Consolas"/>
      <w:sz w:val="21"/>
      <w:szCs w:val="21"/>
    </w:rPr>
  </w:style>
  <w:style w:type="character" w:customStyle="1" w:styleId="ZwykytekstZnak">
    <w:name w:val="Zwykły tekst Znak"/>
    <w:basedOn w:val="Domylnaczcionkaakapitu"/>
    <w:link w:val="Zwykytekst"/>
    <w:uiPriority w:val="99"/>
    <w:semiHidden/>
    <w:rsid w:val="00CA1875"/>
    <w:rPr>
      <w:rFonts w:ascii="Consolas" w:eastAsia="Times New Roman" w:hAnsi="Consolas"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7310">
      <w:bodyDiv w:val="1"/>
      <w:marLeft w:val="0"/>
      <w:marRight w:val="0"/>
      <w:marTop w:val="0"/>
      <w:marBottom w:val="0"/>
      <w:divBdr>
        <w:top w:val="none" w:sz="0" w:space="0" w:color="auto"/>
        <w:left w:val="none" w:sz="0" w:space="0" w:color="auto"/>
        <w:bottom w:val="none" w:sz="0" w:space="0" w:color="auto"/>
        <w:right w:val="none" w:sz="0" w:space="0" w:color="auto"/>
      </w:divBdr>
    </w:div>
    <w:div w:id="993029646">
      <w:bodyDiv w:val="1"/>
      <w:marLeft w:val="0"/>
      <w:marRight w:val="0"/>
      <w:marTop w:val="0"/>
      <w:marBottom w:val="0"/>
      <w:divBdr>
        <w:top w:val="none" w:sz="0" w:space="0" w:color="auto"/>
        <w:left w:val="none" w:sz="0" w:space="0" w:color="auto"/>
        <w:bottom w:val="none" w:sz="0" w:space="0" w:color="auto"/>
        <w:right w:val="none" w:sz="0" w:space="0" w:color="auto"/>
      </w:divBdr>
    </w:div>
    <w:div w:id="1023897876">
      <w:bodyDiv w:val="1"/>
      <w:marLeft w:val="0"/>
      <w:marRight w:val="0"/>
      <w:marTop w:val="0"/>
      <w:marBottom w:val="0"/>
      <w:divBdr>
        <w:top w:val="none" w:sz="0" w:space="0" w:color="auto"/>
        <w:left w:val="none" w:sz="0" w:space="0" w:color="auto"/>
        <w:bottom w:val="none" w:sz="0" w:space="0" w:color="auto"/>
        <w:right w:val="none" w:sz="0" w:space="0" w:color="auto"/>
      </w:divBdr>
    </w:div>
    <w:div w:id="129305697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7848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uro@zmp.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a.ganowicz@zmp.poznan.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iuro@zmp.pozna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2" ma:contentTypeDescription="Utwórz nowy dokument." ma:contentTypeScope="" ma:versionID="dd744ea63207eca01fb1caad521c2783">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17ca83590596b6846c1ac19d3a1d5203"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5EDFF-A1B4-4E97-80AE-10A2B4359BC1}">
  <ds:schemaRefs>
    <ds:schemaRef ds:uri="http://purl.org/dc/terms/"/>
    <ds:schemaRef ds:uri="http://schemas.openxmlformats.org/package/2006/metadata/core-properties"/>
    <ds:schemaRef ds:uri="797f1dc2-8d94-4174-b000-101e7575fb6c"/>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cc04306a-7e29-4598-8bc0-52e63436a2cf"/>
    <ds:schemaRef ds:uri="http://purl.org/dc/dcmitype/"/>
  </ds:schemaRefs>
</ds:datastoreItem>
</file>

<file path=customXml/itemProps2.xml><?xml version="1.0" encoding="utf-8"?>
<ds:datastoreItem xmlns:ds="http://schemas.openxmlformats.org/officeDocument/2006/customXml" ds:itemID="{9CD86B83-929D-45CB-B295-5342150C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7ADA1-78C0-40C7-80EF-B86D539AA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8080</Words>
  <Characters>48483</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Paczyński</dc:creator>
  <cp:keywords/>
  <dc:description/>
  <cp:lastModifiedBy>Alicja Grenda</cp:lastModifiedBy>
  <cp:revision>2</cp:revision>
  <cp:lastPrinted>2019-05-07T23:31:00Z</cp:lastPrinted>
  <dcterms:created xsi:type="dcterms:W3CDTF">2021-02-04T11:14:00Z</dcterms:created>
  <dcterms:modified xsi:type="dcterms:W3CDTF">2021-02-04T11:14:00Z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