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8BC66" w14:textId="77777777" w:rsidR="000B7E9A" w:rsidRDefault="000B7E9A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0773"/>
      </w:tblGrid>
      <w:tr w:rsidR="00EF491F" w14:paraId="233E9C4F" w14:textId="77777777" w:rsidTr="000B7E9A">
        <w:tc>
          <w:tcPr>
            <w:tcW w:w="2972" w:type="dxa"/>
            <w:vMerge w:val="restart"/>
          </w:tcPr>
          <w:p w14:paraId="7F809075" w14:textId="77777777" w:rsidR="00EF491F" w:rsidRDefault="004E4D09" w:rsidP="004E4D09">
            <w:pPr>
              <w:pStyle w:val="Tytu"/>
            </w:pPr>
            <w:r>
              <w:t>Wchodzenie na rynek pracy</w:t>
            </w:r>
          </w:p>
        </w:tc>
        <w:tc>
          <w:tcPr>
            <w:tcW w:w="10773" w:type="dxa"/>
          </w:tcPr>
          <w:p w14:paraId="0232DF01" w14:textId="77777777" w:rsidR="00EF491F" w:rsidRDefault="00EF491F" w:rsidP="000B7E9A"/>
          <w:p w14:paraId="74A1DEA2" w14:textId="77777777" w:rsidR="00381E88" w:rsidRDefault="00381E88" w:rsidP="00381E88">
            <w:pPr>
              <w:pStyle w:val="Akapitzlist"/>
              <w:numPr>
                <w:ilvl w:val="0"/>
                <w:numId w:val="5"/>
              </w:numPr>
              <w:spacing w:after="240"/>
              <w:ind w:left="743" w:hanging="743"/>
              <w:contextualSpacing w:val="0"/>
              <w:jc w:val="both"/>
            </w:pPr>
            <w:r w:rsidRPr="00E33643">
              <w:rPr>
                <w:b/>
              </w:rPr>
              <w:t>Obywatel Ukrainy</w:t>
            </w:r>
            <w:r>
              <w:t>, który korzysta ze specjalnych uprawnień od 24 lutego br. oraz każdy obywatel Ukrainy, który aktualnie przebywa legalnie w Polsce może zarejestrować</w:t>
            </w:r>
            <w:r w:rsidR="00B47EC7">
              <w:rPr>
                <w:rStyle w:val="Odwoanieprzypisudolnego"/>
              </w:rPr>
              <w:footnoteReference w:id="1"/>
            </w:r>
            <w:r>
              <w:t xml:space="preserve"> się w urzędzie pracy jako bezrobotny lub poszukujący pracy na takich samych zasadach jak o</w:t>
            </w:r>
            <w:r w:rsidR="00750DF4">
              <w:t>bywatel RP, z tym</w:t>
            </w:r>
            <w:r>
              <w:t xml:space="preserve"> że rejestrować będą mogły się również osoby starsze tj. kobiety powyżej 60 roku życia i mężczyźni powyżej 65 roku życia. </w:t>
            </w:r>
          </w:p>
          <w:p w14:paraId="00E6F2AE" w14:textId="77777777" w:rsidR="00381E88" w:rsidRDefault="00381E88" w:rsidP="00381E88">
            <w:pPr>
              <w:pStyle w:val="Akapitzlist"/>
            </w:pPr>
          </w:p>
          <w:p w14:paraId="36F8B123" w14:textId="77777777" w:rsidR="00381E88" w:rsidRDefault="00381E88" w:rsidP="00381E88">
            <w:pPr>
              <w:pStyle w:val="Akapitzlist"/>
              <w:numPr>
                <w:ilvl w:val="0"/>
                <w:numId w:val="5"/>
              </w:numPr>
              <w:ind w:left="744" w:hanging="744"/>
              <w:jc w:val="both"/>
            </w:pPr>
            <w:r>
              <w:t>Możliwe jest zarejestrowanie obywatela Ukrainy w przypadku braku kompletu dokumentów. Wymagane jest jedynie wylegitymowanie się w celu potwierdzenia tożsamości</w:t>
            </w:r>
            <w:r w:rsidR="00A75188">
              <w:rPr>
                <w:rStyle w:val="Odwoanieprzypisudolnego"/>
              </w:rPr>
              <w:footnoteReference w:id="2"/>
            </w:r>
            <w:r>
              <w:t xml:space="preserve"> </w:t>
            </w:r>
          </w:p>
          <w:p w14:paraId="7DB060D5" w14:textId="77777777" w:rsidR="00A75188" w:rsidRDefault="00A75188" w:rsidP="00A75188">
            <w:pPr>
              <w:pStyle w:val="Akapitzlist"/>
            </w:pPr>
          </w:p>
          <w:p w14:paraId="727FBDDE" w14:textId="6673057C" w:rsidR="00E33643" w:rsidRDefault="00381E88" w:rsidP="00381E88">
            <w:pPr>
              <w:pStyle w:val="Akapitzlist"/>
              <w:numPr>
                <w:ilvl w:val="0"/>
                <w:numId w:val="5"/>
              </w:numPr>
              <w:spacing w:after="240"/>
              <w:ind w:left="743" w:hanging="743"/>
              <w:contextualSpacing w:val="0"/>
              <w:jc w:val="both"/>
            </w:pPr>
            <w:r>
              <w:t xml:space="preserve">W systemie teleinformatycznym </w:t>
            </w:r>
            <w:r w:rsidR="00563D3F">
              <w:t xml:space="preserve">Syriusz </w:t>
            </w:r>
            <w:r>
              <w:t>pojawi się w odrębnej zakładce przetłumaczone zgłoszenia rejestracyjne, które zawierać będzie tylko niezbędne informacje</w:t>
            </w:r>
            <w:r w:rsidR="00563D3F">
              <w:t xml:space="preserve"> (patrz załącznik)</w:t>
            </w:r>
            <w:r>
              <w:t xml:space="preserve">, konieczne do dokonania rejestracji obywatela ukraińskiego i wprowadzenia go na rynek pracy. </w:t>
            </w:r>
            <w:r w:rsidRPr="00E33643">
              <w:rPr>
                <w:b/>
              </w:rPr>
              <w:t>Uprosz</w:t>
            </w:r>
            <w:r w:rsidR="00E33643" w:rsidRPr="00E33643">
              <w:rPr>
                <w:b/>
              </w:rPr>
              <w:t>czona rejestracja</w:t>
            </w:r>
            <w:r w:rsidRPr="00E33643">
              <w:rPr>
                <w:b/>
              </w:rPr>
              <w:t xml:space="preserve"> jest możliwa tylko dla obywateli  Ukrainy ubiegających się o status osoby bezrobotnej bez prawa do zasiłku oraz poszukującego pracy</w:t>
            </w:r>
            <w:r>
              <w:t xml:space="preserve">. </w:t>
            </w:r>
          </w:p>
          <w:p w14:paraId="29A3DC78" w14:textId="77777777" w:rsidR="00E33643" w:rsidRDefault="00E33643" w:rsidP="00E33643">
            <w:pPr>
              <w:pStyle w:val="Akapitzlist"/>
            </w:pPr>
          </w:p>
          <w:p w14:paraId="0E4DB3F3" w14:textId="77777777" w:rsidR="00381E88" w:rsidRDefault="00381E88" w:rsidP="00381E88">
            <w:pPr>
              <w:pStyle w:val="Akapitzlist"/>
              <w:numPr>
                <w:ilvl w:val="0"/>
                <w:numId w:val="5"/>
              </w:numPr>
              <w:spacing w:after="240"/>
              <w:ind w:left="743" w:hanging="743"/>
              <w:contextualSpacing w:val="0"/>
              <w:jc w:val="both"/>
            </w:pPr>
            <w:r>
              <w:t xml:space="preserve">Obywatele Ukrainy ubiegający się o zasiłek dla bezrobotnych podlegają rejestracji na dotychczasowych zasadach. Obowiązują ich dotychczasowe przepisy dotyczące przyznawania zasiłku dla bezrobotnych, czyli wymóg odpowiedniego </w:t>
            </w:r>
            <w:r w:rsidR="00202B5C">
              <w:t>czasu</w:t>
            </w:r>
            <w:r>
              <w:t xml:space="preserve"> pracy i odprowadzania przez pracodawcę składek na Fundusz Pracy.</w:t>
            </w:r>
          </w:p>
          <w:p w14:paraId="55FD2846" w14:textId="77777777" w:rsidR="00EF491F" w:rsidRDefault="00EF491F" w:rsidP="000B7E9A">
            <w:pPr>
              <w:pStyle w:val="Akapitzlist"/>
              <w:numPr>
                <w:ilvl w:val="0"/>
                <w:numId w:val="5"/>
              </w:numPr>
              <w:ind w:left="744" w:hanging="744"/>
              <w:jc w:val="both"/>
            </w:pPr>
            <w:r>
              <w:t xml:space="preserve">Obywatel Ukrainy, który korzysta ze specjalnych uprawnień od 24 lutego br. oraz każdy obywatel Ukrainy, który aktualnie przebywa legalnie w Polsce </w:t>
            </w:r>
            <w:r w:rsidRPr="004E4D09">
              <w:rPr>
                <w:b/>
              </w:rPr>
              <w:t>może podjąć legalnie pracę u każdego pracodawcy w Polsce bez żadnych dodatkowych formalności</w:t>
            </w:r>
            <w:r>
              <w:t>.</w:t>
            </w:r>
          </w:p>
          <w:p w14:paraId="6BFEEBB4" w14:textId="77777777" w:rsidR="00EF491F" w:rsidRDefault="00EF491F" w:rsidP="000B7E9A">
            <w:pPr>
              <w:pStyle w:val="Akapitzlist"/>
              <w:ind w:left="744"/>
              <w:jc w:val="both"/>
            </w:pPr>
          </w:p>
          <w:p w14:paraId="2DA55646" w14:textId="77777777" w:rsidR="00EF491F" w:rsidRDefault="00033CE4" w:rsidP="000B7E9A">
            <w:pPr>
              <w:pStyle w:val="Akapitzlist"/>
              <w:numPr>
                <w:ilvl w:val="0"/>
                <w:numId w:val="5"/>
              </w:numPr>
              <w:ind w:left="744" w:hanging="744"/>
              <w:jc w:val="both"/>
            </w:pPr>
            <w:r w:rsidRPr="00033CE4">
              <w:rPr>
                <w:b/>
              </w:rPr>
              <w:t>Obowiązek pracodawcy</w:t>
            </w:r>
            <w:r>
              <w:t xml:space="preserve"> </w:t>
            </w:r>
            <w:r w:rsidR="00EF491F">
              <w:t xml:space="preserve">- zgłosić fakt podjęcia pracy przez każdego obywatela Ukrainy korzystającego ze swobodnego dostępu do rynku pracy do powiatowego urzędu pracy poprzez system elektroniczny </w:t>
            </w:r>
            <w:r w:rsidR="004E4D09">
              <w:t>www.</w:t>
            </w:r>
            <w:r w:rsidR="00EF491F">
              <w:t>praca.gov.pl w ciągu 14 dni od podjęcia pracy.</w:t>
            </w:r>
          </w:p>
          <w:p w14:paraId="3AEB74E6" w14:textId="77777777" w:rsidR="00EF491F" w:rsidRDefault="00EF491F" w:rsidP="000B7E9A">
            <w:pPr>
              <w:pStyle w:val="Akapitzlist"/>
            </w:pPr>
          </w:p>
          <w:p w14:paraId="75F0819B" w14:textId="179BE282" w:rsidR="00EF491F" w:rsidRDefault="00EF491F" w:rsidP="000B7E9A">
            <w:pPr>
              <w:pStyle w:val="Akapitzlist"/>
              <w:numPr>
                <w:ilvl w:val="0"/>
                <w:numId w:val="5"/>
              </w:numPr>
              <w:ind w:left="744" w:hanging="744"/>
              <w:jc w:val="both"/>
            </w:pPr>
            <w:r>
              <w:t xml:space="preserve">Obywatel Ukrainy, który wcześniej legalnie pracował w Polsce nie musi robić nic by dalej móc legalnie pracować u tego pracodawcy. Jeśli chce zmienić pracodawcę nie potrzebuje do tego żadnego zezwolenia. Wystarczy zgłoszenie opisane powyżej. </w:t>
            </w:r>
          </w:p>
          <w:p w14:paraId="26A90049" w14:textId="77777777" w:rsidR="00EF491F" w:rsidRDefault="00EF491F" w:rsidP="000B7E9A">
            <w:pPr>
              <w:pStyle w:val="Akapitzlist"/>
            </w:pPr>
          </w:p>
          <w:p w14:paraId="3C7CB66E" w14:textId="77777777" w:rsidR="00EF491F" w:rsidRPr="00FF7A8E" w:rsidRDefault="00EF491F" w:rsidP="009E12C3">
            <w:pPr>
              <w:pStyle w:val="Akapitzlist"/>
              <w:numPr>
                <w:ilvl w:val="0"/>
                <w:numId w:val="5"/>
              </w:numPr>
              <w:ind w:left="744" w:hanging="744"/>
              <w:jc w:val="both"/>
              <w:rPr>
                <w:b/>
              </w:rPr>
            </w:pPr>
            <w:r w:rsidRPr="00FF7A8E">
              <w:rPr>
                <w:b/>
              </w:rPr>
              <w:t xml:space="preserve">Obywatele Ukrainy </w:t>
            </w:r>
            <w:r w:rsidR="001111DC" w:rsidRPr="00FF7A8E">
              <w:rPr>
                <w:b/>
              </w:rPr>
              <w:t>mogą</w:t>
            </w:r>
            <w:r w:rsidRPr="00FF7A8E">
              <w:rPr>
                <w:b/>
              </w:rPr>
              <w:t xml:space="preserve"> korzystać z </w:t>
            </w:r>
            <w:r w:rsidR="004E4D09" w:rsidRPr="00FF7A8E">
              <w:rPr>
                <w:b/>
              </w:rPr>
              <w:t xml:space="preserve">pomocy urzędów pracy na takich samych zasadach jak Polacy. Mają taki sam dostęp do pośrednictwa pracy, poradnictwa zawodowego, szkoleń oraz </w:t>
            </w:r>
            <w:r w:rsidR="00FF7A8E" w:rsidRPr="00FF7A8E">
              <w:rPr>
                <w:b/>
              </w:rPr>
              <w:t xml:space="preserve">wszystkich </w:t>
            </w:r>
            <w:r w:rsidR="009E5962" w:rsidRPr="00FF7A8E">
              <w:rPr>
                <w:b/>
              </w:rPr>
              <w:t>pozostałych</w:t>
            </w:r>
            <w:r w:rsidR="004E4D09" w:rsidRPr="00FF7A8E">
              <w:rPr>
                <w:b/>
              </w:rPr>
              <w:t xml:space="preserve"> form pomocy</w:t>
            </w:r>
            <w:r w:rsidRPr="00FF7A8E">
              <w:rPr>
                <w:b/>
              </w:rPr>
              <w:t>.</w:t>
            </w:r>
          </w:p>
          <w:p w14:paraId="176F5F7F" w14:textId="77777777" w:rsidR="00EF491F" w:rsidRDefault="00EF491F" w:rsidP="000B7E9A">
            <w:pPr>
              <w:pStyle w:val="Akapitzlist"/>
            </w:pPr>
          </w:p>
          <w:p w14:paraId="26AF5432" w14:textId="77777777" w:rsidR="00202B5C" w:rsidRDefault="00EF491F" w:rsidP="000B7E9A">
            <w:pPr>
              <w:pStyle w:val="Akapitzlist"/>
              <w:numPr>
                <w:ilvl w:val="0"/>
                <w:numId w:val="5"/>
              </w:numPr>
              <w:ind w:left="744" w:hanging="744"/>
              <w:jc w:val="both"/>
            </w:pPr>
            <w:r w:rsidRPr="00202B5C">
              <w:rPr>
                <w:b/>
              </w:rPr>
              <w:t>Pracodawcy zgłaszający oferty pracy,</w:t>
            </w:r>
            <w:r>
              <w:t xml:space="preserve"> jeśli są zainteresowani zatrudnianiem obywateli Ukrainy, mogą </w:t>
            </w:r>
            <w:r w:rsidR="00381E88">
              <w:t>zgłosić</w:t>
            </w:r>
            <w:r w:rsidR="00202B5C">
              <w:t>:</w:t>
            </w:r>
          </w:p>
          <w:p w14:paraId="2F3DB976" w14:textId="77777777" w:rsidR="00202B5C" w:rsidRDefault="00202B5C" w:rsidP="00202B5C">
            <w:pPr>
              <w:pStyle w:val="Akapitzlist"/>
            </w:pPr>
          </w:p>
          <w:p w14:paraId="6E00BFA7" w14:textId="77777777" w:rsidR="00202B5C" w:rsidRDefault="00381E88" w:rsidP="00202B5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ofertę pracy do wybranego urzędu pracy przez serwis </w:t>
            </w:r>
            <w:hyperlink r:id="rId8" w:history="1">
              <w:r w:rsidRPr="00FC59E9">
                <w:rPr>
                  <w:rStyle w:val="Hipercze"/>
                </w:rPr>
                <w:t>www.praca.gov.pl</w:t>
              </w:r>
            </w:hyperlink>
            <w:r>
              <w:t xml:space="preserve"> </w:t>
            </w:r>
          </w:p>
          <w:p w14:paraId="2DC55711" w14:textId="77777777" w:rsidR="00202B5C" w:rsidRDefault="00381E88" w:rsidP="00202B5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i po</w:t>
            </w:r>
            <w:r w:rsidR="00EF491F">
              <w:t xml:space="preserve">informować urząd pracy, </w:t>
            </w:r>
            <w:r>
              <w:t xml:space="preserve">że są zainteresowani zatrudnieniem obywatela Ukrainy, </w:t>
            </w:r>
          </w:p>
          <w:p w14:paraId="06A9E226" w14:textId="77777777" w:rsidR="00EF491F" w:rsidRDefault="00EF491F" w:rsidP="00202B5C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a urząd </w:t>
            </w:r>
            <w:r w:rsidR="00381E88">
              <w:t xml:space="preserve">dokona </w:t>
            </w:r>
            <w:r>
              <w:t>tłumaczenia ofert</w:t>
            </w:r>
            <w:r w:rsidR="00381E88">
              <w:t>y</w:t>
            </w:r>
            <w:r>
              <w:t xml:space="preserve"> na język ukraiński w systemie Syriusz (pojedynczo lub grupowo korzystając z takiej funkcjonalności w systemie).</w:t>
            </w:r>
          </w:p>
          <w:p w14:paraId="3E557D68" w14:textId="77777777" w:rsidR="00381E88" w:rsidRDefault="00381E88" w:rsidP="00381E88">
            <w:pPr>
              <w:pStyle w:val="Akapitzlist"/>
            </w:pPr>
          </w:p>
          <w:p w14:paraId="70B8E20F" w14:textId="77777777" w:rsidR="00381E88" w:rsidRDefault="00381E88" w:rsidP="000B7E9A">
            <w:pPr>
              <w:pStyle w:val="Akapitzlist"/>
              <w:numPr>
                <w:ilvl w:val="0"/>
                <w:numId w:val="5"/>
              </w:numPr>
              <w:ind w:left="744" w:hanging="744"/>
              <w:jc w:val="both"/>
            </w:pPr>
            <w:r>
              <w:t xml:space="preserve">Wszystkie oferty pracy upowszechniane </w:t>
            </w:r>
            <w:r w:rsidR="00611CF4">
              <w:t xml:space="preserve">są </w:t>
            </w:r>
            <w:r>
              <w:t xml:space="preserve">na </w:t>
            </w:r>
            <w:hyperlink r:id="rId9" w:history="1">
              <w:r w:rsidRPr="00FC59E9">
                <w:rPr>
                  <w:rStyle w:val="Hipercze"/>
                </w:rPr>
                <w:t>www.oferty.praca.gov.pl</w:t>
              </w:r>
            </w:hyperlink>
            <w:r>
              <w:t xml:space="preserve"> </w:t>
            </w:r>
            <w:r w:rsidR="00611CF4">
              <w:t>Na stronie jest możliwość przetłumaczenia wszystkich informacji na język ukraiński.</w:t>
            </w:r>
          </w:p>
          <w:p w14:paraId="7FC54D23" w14:textId="77777777" w:rsidR="001111DC" w:rsidRDefault="001111DC" w:rsidP="001111DC">
            <w:pPr>
              <w:pStyle w:val="Akapitzlist"/>
            </w:pPr>
          </w:p>
          <w:p w14:paraId="4F2D22F0" w14:textId="77777777" w:rsidR="00EF491F" w:rsidRDefault="00EF491F" w:rsidP="001111DC">
            <w:pPr>
              <w:pStyle w:val="Akapitzlist"/>
              <w:numPr>
                <w:ilvl w:val="0"/>
                <w:numId w:val="5"/>
              </w:numPr>
              <w:ind w:left="744" w:hanging="744"/>
              <w:jc w:val="both"/>
            </w:pPr>
            <w:r w:rsidRPr="00202B5C">
              <w:rPr>
                <w:b/>
              </w:rPr>
              <w:t xml:space="preserve">Jedynym warunkiem prowadzenia działalności gospodarczej </w:t>
            </w:r>
            <w:r w:rsidR="001111DC" w:rsidRPr="00202B5C">
              <w:rPr>
                <w:b/>
              </w:rPr>
              <w:t>jest</w:t>
            </w:r>
            <w:r w:rsidRPr="00202B5C">
              <w:rPr>
                <w:b/>
              </w:rPr>
              <w:t xml:space="preserve"> uzyskanie numeru PESEL</w:t>
            </w:r>
            <w:r>
              <w:t>.</w:t>
            </w:r>
            <w:r w:rsidR="00202B5C">
              <w:rPr>
                <w:rStyle w:val="Odwoanieprzypisudolnego"/>
              </w:rPr>
              <w:footnoteReference w:id="3"/>
            </w:r>
          </w:p>
          <w:p w14:paraId="11A22855" w14:textId="77777777" w:rsidR="001111DC" w:rsidRDefault="001111DC" w:rsidP="001111DC">
            <w:pPr>
              <w:pStyle w:val="Akapitzlist"/>
            </w:pPr>
          </w:p>
          <w:p w14:paraId="14F201E0" w14:textId="77777777" w:rsidR="001111DC" w:rsidRDefault="001111DC" w:rsidP="001111DC">
            <w:pPr>
              <w:jc w:val="both"/>
            </w:pPr>
          </w:p>
        </w:tc>
      </w:tr>
      <w:tr w:rsidR="00EC41A9" w14:paraId="06681AD6" w14:textId="77777777" w:rsidTr="000B7E9A">
        <w:tc>
          <w:tcPr>
            <w:tcW w:w="2972" w:type="dxa"/>
            <w:vMerge/>
          </w:tcPr>
          <w:p w14:paraId="33FF4370" w14:textId="77777777" w:rsidR="00EC41A9" w:rsidRDefault="00EC41A9"/>
        </w:tc>
        <w:tc>
          <w:tcPr>
            <w:tcW w:w="10773" w:type="dxa"/>
          </w:tcPr>
          <w:p w14:paraId="62CAF721" w14:textId="77777777" w:rsidR="00EC41A9" w:rsidRDefault="00EC41A9" w:rsidP="000B7E9A"/>
          <w:p w14:paraId="1F7785DB" w14:textId="77777777" w:rsidR="00EC41A9" w:rsidRPr="00202B5C" w:rsidRDefault="00EC41A9" w:rsidP="00EC41A9">
            <w:pPr>
              <w:rPr>
                <w:b/>
              </w:rPr>
            </w:pPr>
            <w:r w:rsidRPr="00202B5C">
              <w:rPr>
                <w:b/>
              </w:rPr>
              <w:t>Ubezpieczenie zdrowotne</w:t>
            </w:r>
          </w:p>
          <w:p w14:paraId="4756E65E" w14:textId="77777777" w:rsidR="00EC41A9" w:rsidRDefault="00EC41A9" w:rsidP="00EC41A9"/>
          <w:p w14:paraId="6BD08CBF" w14:textId="77777777" w:rsidR="00EC41A9" w:rsidRDefault="009A08FD" w:rsidP="00EC41A9">
            <w:r>
              <w:lastRenderedPageBreak/>
              <w:t>Obywatel</w:t>
            </w:r>
            <w:r w:rsidR="00202B5C">
              <w:t xml:space="preserve"> </w:t>
            </w:r>
            <w:r w:rsidR="00EC41A9">
              <w:t>Ukrainy</w:t>
            </w:r>
            <w:r>
              <w:rPr>
                <w:rStyle w:val="Odwoanieprzypisudolnego"/>
              </w:rPr>
              <w:footnoteReference w:id="4"/>
            </w:r>
            <w:r w:rsidR="00EC41A9">
              <w:t xml:space="preserve"> </w:t>
            </w:r>
            <w:r w:rsidR="00BF2020" w:rsidRPr="00BF2020">
              <w:rPr>
                <w:u w:val="single"/>
              </w:rPr>
              <w:t>jest</w:t>
            </w:r>
            <w:r w:rsidR="00EC41A9" w:rsidRPr="00BF2020">
              <w:rPr>
                <w:u w:val="single"/>
              </w:rPr>
              <w:t xml:space="preserve"> uprawniony do opieki medycznej udzielanej na terytorium Rzeczypospolitej Polskiej</w:t>
            </w:r>
            <w:r w:rsidR="00EC41A9">
              <w:t xml:space="preserve"> obejmującej świadczenia opieki zdrowotnej na zasadach i w zakresie, w jakim osobom objętym obowiązkowym lub dobrowolnym ubezpieczeniem zdrowotnym przysługuje prawo do świadczeń</w:t>
            </w:r>
            <w:r>
              <w:rPr>
                <w:rStyle w:val="Odwoanieprzypisudolnego"/>
              </w:rPr>
              <w:footnoteReference w:id="5"/>
            </w:r>
            <w:r w:rsidR="00EC41A9">
              <w:t>, z wyłączeniem leczenia uzdrowiskowego albo rehabilitacji uzdrowiskowej, a także podania produktów leczniczych wydawanych świadczeniobiorcom w ramach programów polityki zdrowotnej ministra właściwego do spraw zdrowia. Jest to szczególne uprawnienie dla obywateli Ukrainy</w:t>
            </w:r>
            <w:r w:rsidR="006F4537">
              <w:rPr>
                <w:rStyle w:val="Odwoanieprzypisudolnego"/>
              </w:rPr>
              <w:footnoteReference w:id="6"/>
            </w:r>
            <w:r w:rsidR="00EC41A9">
              <w:t xml:space="preserve"> </w:t>
            </w:r>
          </w:p>
          <w:p w14:paraId="10F0F15C" w14:textId="7D43024B" w:rsidR="00EC41A9" w:rsidRDefault="00EC41A9" w:rsidP="003D4439"/>
        </w:tc>
      </w:tr>
    </w:tbl>
    <w:p w14:paraId="4A39D352" w14:textId="77777777" w:rsidR="00574113" w:rsidRDefault="00574113"/>
    <w:p w14:paraId="276CD92A" w14:textId="77777777" w:rsidR="00574113" w:rsidRDefault="00574113"/>
    <w:p w14:paraId="019D2709" w14:textId="7C00C585" w:rsidR="001315EA" w:rsidRPr="00563D3F" w:rsidRDefault="001315EA">
      <w:pPr>
        <w:rPr>
          <w:b/>
          <w:sz w:val="28"/>
          <w:szCs w:val="28"/>
        </w:rPr>
      </w:pPr>
      <w:r w:rsidRPr="00563D3F">
        <w:rPr>
          <w:b/>
          <w:sz w:val="28"/>
          <w:szCs w:val="28"/>
        </w:rPr>
        <w:t>Osoby do kontaktu</w:t>
      </w:r>
      <w:r w:rsidR="00563D3F" w:rsidRPr="00563D3F">
        <w:rPr>
          <w:b/>
          <w:sz w:val="28"/>
          <w:szCs w:val="28"/>
        </w:rPr>
        <w:t>:</w:t>
      </w:r>
    </w:p>
    <w:p w14:paraId="44A6873D" w14:textId="06B54DCA" w:rsidR="00563D3F" w:rsidRPr="00563D3F" w:rsidRDefault="00563D3F">
      <w:pPr>
        <w:rPr>
          <w:sz w:val="28"/>
          <w:szCs w:val="28"/>
        </w:rPr>
      </w:pPr>
      <w:r>
        <w:rPr>
          <w:sz w:val="28"/>
          <w:szCs w:val="28"/>
        </w:rPr>
        <w:t>Departament Rynku Pracy Ministerstwa Rodziny i Polityki Społecznej</w:t>
      </w:r>
    </w:p>
    <w:p w14:paraId="0053C114" w14:textId="397E702D" w:rsidR="00104030" w:rsidRPr="00563D3F" w:rsidRDefault="001315EA">
      <w:pPr>
        <w:rPr>
          <w:sz w:val="28"/>
          <w:szCs w:val="28"/>
        </w:rPr>
      </w:pPr>
      <w:r w:rsidRPr="00563D3F">
        <w:rPr>
          <w:sz w:val="28"/>
          <w:szCs w:val="28"/>
        </w:rPr>
        <w:t>W</w:t>
      </w:r>
      <w:r w:rsidR="00104030" w:rsidRPr="00563D3F">
        <w:rPr>
          <w:sz w:val="28"/>
          <w:szCs w:val="28"/>
        </w:rPr>
        <w:t xml:space="preserve"> części dotyczącej rejestracji jako osoba bezrobotna – Justyna Malicka, </w:t>
      </w:r>
      <w:hyperlink r:id="rId10" w:history="1">
        <w:r w:rsidR="00104030" w:rsidRPr="00563D3F">
          <w:rPr>
            <w:rStyle w:val="Hipercze"/>
            <w:color w:val="auto"/>
            <w:sz w:val="28"/>
            <w:szCs w:val="28"/>
          </w:rPr>
          <w:t>justyna.malicka@mrips.gov.pl</w:t>
        </w:r>
      </w:hyperlink>
      <w:r w:rsidR="00104030" w:rsidRPr="00563D3F">
        <w:rPr>
          <w:sz w:val="28"/>
          <w:szCs w:val="28"/>
        </w:rPr>
        <w:t xml:space="preserve">, </w:t>
      </w:r>
      <w:r w:rsidR="00CB2299" w:rsidRPr="00563D3F">
        <w:rPr>
          <w:sz w:val="28"/>
          <w:szCs w:val="28"/>
        </w:rPr>
        <w:t>538</w:t>
      </w:r>
      <w:r w:rsidRPr="00563D3F">
        <w:rPr>
          <w:sz w:val="28"/>
          <w:szCs w:val="28"/>
        </w:rPr>
        <w:t> </w:t>
      </w:r>
      <w:r w:rsidR="00CB2299" w:rsidRPr="00563D3F">
        <w:rPr>
          <w:sz w:val="28"/>
          <w:szCs w:val="28"/>
        </w:rPr>
        <w:t>117</w:t>
      </w:r>
      <w:r w:rsidRPr="00563D3F">
        <w:rPr>
          <w:sz w:val="28"/>
          <w:szCs w:val="28"/>
        </w:rPr>
        <w:t xml:space="preserve"> </w:t>
      </w:r>
      <w:r w:rsidR="00CB2299" w:rsidRPr="00563D3F">
        <w:rPr>
          <w:sz w:val="28"/>
          <w:szCs w:val="28"/>
        </w:rPr>
        <w:t>715</w:t>
      </w:r>
    </w:p>
    <w:p w14:paraId="2822C015" w14:textId="7475EB90" w:rsidR="00104030" w:rsidRDefault="001315EA">
      <w:pPr>
        <w:rPr>
          <w:sz w:val="28"/>
          <w:szCs w:val="28"/>
        </w:rPr>
      </w:pPr>
      <w:r w:rsidRPr="00563D3F">
        <w:rPr>
          <w:sz w:val="28"/>
          <w:szCs w:val="28"/>
        </w:rPr>
        <w:t>W</w:t>
      </w:r>
      <w:r w:rsidR="00104030" w:rsidRPr="00563D3F">
        <w:rPr>
          <w:sz w:val="28"/>
          <w:szCs w:val="28"/>
        </w:rPr>
        <w:t xml:space="preserve"> części dotyczącej uzyskiwania pomocy z urzędu pracy w ramach usług rynku pracy – Sławomir Sułkowski, </w:t>
      </w:r>
      <w:hyperlink r:id="rId11" w:history="1">
        <w:r w:rsidR="00104030" w:rsidRPr="00563D3F">
          <w:rPr>
            <w:rStyle w:val="Hipercze"/>
            <w:color w:val="auto"/>
            <w:sz w:val="28"/>
            <w:szCs w:val="28"/>
          </w:rPr>
          <w:t>slawomir.sulkowski@mrips.gov.pl</w:t>
        </w:r>
      </w:hyperlink>
      <w:r w:rsidR="00104030" w:rsidRPr="00563D3F">
        <w:rPr>
          <w:sz w:val="28"/>
          <w:szCs w:val="28"/>
        </w:rPr>
        <w:t xml:space="preserve"> </w:t>
      </w:r>
      <w:r w:rsidR="00CB2299" w:rsidRPr="00563D3F">
        <w:rPr>
          <w:sz w:val="28"/>
          <w:szCs w:val="28"/>
        </w:rPr>
        <w:t>+48 22 461 64 22</w:t>
      </w:r>
    </w:p>
    <w:p w14:paraId="6ADAE174" w14:textId="6A081FF1" w:rsidR="00563D3F" w:rsidRDefault="00563D3F">
      <w:pPr>
        <w:rPr>
          <w:sz w:val="28"/>
          <w:szCs w:val="28"/>
        </w:rPr>
      </w:pPr>
    </w:p>
    <w:p w14:paraId="774F5908" w14:textId="77777777" w:rsidR="00563D3F" w:rsidRDefault="00563D3F">
      <w:pPr>
        <w:rPr>
          <w:b/>
          <w:sz w:val="28"/>
          <w:szCs w:val="28"/>
        </w:rPr>
      </w:pPr>
    </w:p>
    <w:p w14:paraId="3077B268" w14:textId="0EBBF5CE" w:rsidR="00563D3F" w:rsidRDefault="00563D3F">
      <w:pPr>
        <w:rPr>
          <w:b/>
          <w:sz w:val="28"/>
          <w:szCs w:val="28"/>
        </w:rPr>
      </w:pPr>
    </w:p>
    <w:p w14:paraId="5BD18B5E" w14:textId="10DC8372" w:rsidR="003D4439" w:rsidRDefault="003D4439">
      <w:pPr>
        <w:rPr>
          <w:b/>
          <w:sz w:val="28"/>
          <w:szCs w:val="28"/>
        </w:rPr>
      </w:pPr>
    </w:p>
    <w:p w14:paraId="76AB6E46" w14:textId="29B266AC" w:rsidR="003D4439" w:rsidRDefault="003D4439">
      <w:pPr>
        <w:rPr>
          <w:b/>
          <w:sz w:val="28"/>
          <w:szCs w:val="28"/>
        </w:rPr>
      </w:pPr>
    </w:p>
    <w:p w14:paraId="54BE43AE" w14:textId="7B03FD12" w:rsidR="00563D3F" w:rsidRDefault="00563D3F">
      <w:pPr>
        <w:rPr>
          <w:b/>
          <w:sz w:val="28"/>
          <w:szCs w:val="28"/>
        </w:rPr>
      </w:pPr>
      <w:r w:rsidRPr="00563D3F">
        <w:rPr>
          <w:b/>
          <w:sz w:val="28"/>
          <w:szCs w:val="28"/>
        </w:rPr>
        <w:lastRenderedPageBreak/>
        <w:t>Załącznik</w:t>
      </w:r>
    </w:p>
    <w:p w14:paraId="63108BB4" w14:textId="0CCC7573" w:rsidR="00563D3F" w:rsidRDefault="00563D3F">
      <w:pPr>
        <w:rPr>
          <w:b/>
          <w:sz w:val="28"/>
          <w:szCs w:val="28"/>
        </w:rPr>
      </w:pPr>
    </w:p>
    <w:p w14:paraId="73F7EA8F" w14:textId="77777777" w:rsidR="0071180D" w:rsidRPr="00134655" w:rsidRDefault="0071180D" w:rsidP="0071180D">
      <w:pPr>
        <w:pStyle w:val="Nagwek1"/>
        <w:jc w:val="center"/>
        <w:rPr>
          <w:rFonts w:asciiTheme="minorHAnsi" w:hAnsiTheme="minorHAnsi" w:cstheme="minorHAnsi"/>
          <w:b/>
        </w:rPr>
      </w:pPr>
      <w:r w:rsidRPr="00134655">
        <w:rPr>
          <w:rFonts w:asciiTheme="minorHAnsi" w:hAnsiTheme="minorHAnsi" w:cstheme="minorHAnsi"/>
          <w:b/>
        </w:rPr>
        <w:t>Rejestracja obywatela Ukrainy</w:t>
      </w:r>
    </w:p>
    <w:p w14:paraId="08EE58B4" w14:textId="77777777" w:rsidR="0071180D" w:rsidRDefault="0071180D" w:rsidP="0071180D"/>
    <w:p w14:paraId="3ACDA278" w14:textId="77777777" w:rsidR="0071180D" w:rsidRDefault="0071180D" w:rsidP="0071180D">
      <w:pPr>
        <w:jc w:val="both"/>
      </w:pPr>
      <w:r>
        <w:t>Obywatel Ukrainy może dokonać rejestracji jako osoba bezrobotna lub poszukująca pracy z wykorzystaniem dwóch sposobów:</w:t>
      </w:r>
    </w:p>
    <w:p w14:paraId="7DDEAE75" w14:textId="77777777" w:rsidR="0071180D" w:rsidRDefault="0071180D" w:rsidP="0071180D">
      <w:pPr>
        <w:pStyle w:val="Akapitzlist"/>
        <w:numPr>
          <w:ilvl w:val="0"/>
          <w:numId w:val="8"/>
        </w:numPr>
        <w:jc w:val="both"/>
      </w:pPr>
      <w:r>
        <w:t>rejestracja osobista w siedzibie powiatowego urzędu pracy</w:t>
      </w:r>
    </w:p>
    <w:p w14:paraId="62D7A8AD" w14:textId="77777777" w:rsidR="0071180D" w:rsidRDefault="0071180D" w:rsidP="0071180D">
      <w:pPr>
        <w:pStyle w:val="Akapitzlist"/>
        <w:numPr>
          <w:ilvl w:val="0"/>
          <w:numId w:val="8"/>
        </w:numPr>
        <w:jc w:val="both"/>
      </w:pPr>
      <w:r>
        <w:t xml:space="preserve">rejestracja online na </w:t>
      </w:r>
      <w:hyperlink r:id="rId12" w:history="1">
        <w:r w:rsidRPr="00FC59E9">
          <w:rPr>
            <w:rStyle w:val="Hipercze"/>
          </w:rPr>
          <w:t>www.praca.gov.pl</w:t>
        </w:r>
      </w:hyperlink>
      <w:r>
        <w:t xml:space="preserve"> </w:t>
      </w:r>
    </w:p>
    <w:p w14:paraId="066EDD87" w14:textId="77777777" w:rsidR="0071180D" w:rsidRDefault="0071180D" w:rsidP="0071180D">
      <w:pPr>
        <w:pStyle w:val="Akapitzlist"/>
        <w:jc w:val="both"/>
      </w:pPr>
    </w:p>
    <w:p w14:paraId="66352E00" w14:textId="77777777" w:rsidR="0071180D" w:rsidRPr="0071180D" w:rsidRDefault="0071180D" w:rsidP="0071180D">
      <w:pPr>
        <w:pStyle w:val="Nagwek1"/>
        <w:spacing w:before="120" w:after="120"/>
        <w:rPr>
          <w:rFonts w:asciiTheme="minorHAnsi" w:hAnsiTheme="minorHAnsi" w:cstheme="minorHAnsi"/>
          <w:b/>
        </w:rPr>
      </w:pPr>
      <w:r w:rsidRPr="0071180D">
        <w:rPr>
          <w:rFonts w:asciiTheme="minorHAnsi" w:hAnsiTheme="minorHAnsi" w:cstheme="minorHAnsi"/>
          <w:b/>
        </w:rPr>
        <w:t>Krok 1 - przywitanie i ustalenie możliwości komunikacji</w:t>
      </w:r>
    </w:p>
    <w:p w14:paraId="2132AB6A" w14:textId="77777777" w:rsidR="0071180D" w:rsidRDefault="0071180D" w:rsidP="0071180D">
      <w:pPr>
        <w:jc w:val="both"/>
      </w:pPr>
      <w:r>
        <w:t>Należy przywitać klienta i ustalić, czy rozumie język polski, lub inny język, który umożliwi komunikację z pracownikiem urzędu albo czy potrzebuje pomocy tłumacza.</w:t>
      </w:r>
    </w:p>
    <w:p w14:paraId="2FE6CD30" w14:textId="77777777" w:rsidR="0071180D" w:rsidRPr="0071180D" w:rsidRDefault="0071180D" w:rsidP="0071180D">
      <w:pPr>
        <w:pStyle w:val="Nagwek1"/>
        <w:rPr>
          <w:rFonts w:asciiTheme="minorHAnsi" w:hAnsiTheme="minorHAnsi" w:cstheme="minorHAnsi"/>
          <w:b/>
        </w:rPr>
      </w:pPr>
      <w:r w:rsidRPr="0071180D">
        <w:rPr>
          <w:rFonts w:asciiTheme="minorHAnsi" w:hAnsiTheme="minorHAnsi" w:cstheme="minorHAnsi"/>
          <w:b/>
        </w:rPr>
        <w:t>Krok 2 – ustalenie posiadanych dokumentów</w:t>
      </w:r>
    </w:p>
    <w:p w14:paraId="445A6F72" w14:textId="77777777" w:rsidR="0071180D" w:rsidRDefault="0071180D" w:rsidP="0071180D">
      <w:pPr>
        <w:spacing w:before="120" w:after="120"/>
        <w:jc w:val="both"/>
      </w:pPr>
      <w:r>
        <w:t>Należy w rozmowie z klientem ustalić jakie posiada dokumenty dotyczące tożsamości, miejsca pobytu, kwalifikacji zawodowych, doświadczenia zawodowego, wykształcenia itd.</w:t>
      </w:r>
    </w:p>
    <w:p w14:paraId="5C724D6A" w14:textId="77777777" w:rsidR="0071180D" w:rsidRPr="0071180D" w:rsidRDefault="0071180D" w:rsidP="0071180D">
      <w:pPr>
        <w:pStyle w:val="Nagwek1"/>
        <w:rPr>
          <w:rFonts w:asciiTheme="minorHAnsi" w:hAnsiTheme="minorHAnsi" w:cstheme="minorHAnsi"/>
          <w:b/>
        </w:rPr>
      </w:pPr>
      <w:r w:rsidRPr="0071180D">
        <w:rPr>
          <w:rFonts w:asciiTheme="minorHAnsi" w:hAnsiTheme="minorHAnsi" w:cstheme="minorHAnsi"/>
          <w:b/>
        </w:rPr>
        <w:t>Krok 3 – wprowadzanie danych do systemu Syriusz</w:t>
      </w:r>
    </w:p>
    <w:p w14:paraId="2810D604" w14:textId="77777777" w:rsidR="0071180D" w:rsidRDefault="0071180D" w:rsidP="0071180D">
      <w:pPr>
        <w:spacing w:before="120" w:after="120"/>
      </w:pPr>
      <w:r>
        <w:t>Pracownik urzędu pracy rozpoczyna wprowadzanie informacji do systemy Syriusz.</w:t>
      </w:r>
    </w:p>
    <w:p w14:paraId="28EF309F" w14:textId="77777777" w:rsidR="0071180D" w:rsidRDefault="0071180D" w:rsidP="0071180D">
      <w:pPr>
        <w:jc w:val="both"/>
      </w:pPr>
      <w:r>
        <w:t>Zakres wymaganych informacji (niezależnie od sposobu rejestracji):</w:t>
      </w:r>
    </w:p>
    <w:p w14:paraId="7B28FD14" w14:textId="0BC5B0D5" w:rsidR="0071180D" w:rsidRDefault="0071180D" w:rsidP="0071180D">
      <w:pPr>
        <w:jc w:val="both"/>
      </w:pPr>
    </w:p>
    <w:p w14:paraId="3A1D948D" w14:textId="1BD8AF67" w:rsidR="0071180D" w:rsidRDefault="0071180D" w:rsidP="0071180D">
      <w:pPr>
        <w:jc w:val="both"/>
      </w:pPr>
    </w:p>
    <w:p w14:paraId="62CDD583" w14:textId="77777777" w:rsidR="0071180D" w:rsidRDefault="0071180D" w:rsidP="0071180D">
      <w:pPr>
        <w:jc w:val="both"/>
      </w:pPr>
    </w:p>
    <w:tbl>
      <w:tblPr>
        <w:tblStyle w:val="Tabela-Siatka"/>
        <w:tblW w:w="9527" w:type="dxa"/>
        <w:tblLook w:val="04A0" w:firstRow="1" w:lastRow="0" w:firstColumn="1" w:lastColumn="0" w:noHBand="0" w:noVBand="1"/>
      </w:tblPr>
      <w:tblGrid>
        <w:gridCol w:w="4390"/>
        <w:gridCol w:w="1071"/>
        <w:gridCol w:w="1071"/>
        <w:gridCol w:w="2995"/>
      </w:tblGrid>
      <w:tr w:rsidR="0071180D" w14:paraId="7DBE7111" w14:textId="77777777" w:rsidTr="00B721BD">
        <w:tc>
          <w:tcPr>
            <w:tcW w:w="4390" w:type="dxa"/>
          </w:tcPr>
          <w:p w14:paraId="6E81E6BE" w14:textId="77777777" w:rsidR="0071180D" w:rsidRPr="00206FB8" w:rsidRDefault="0071180D" w:rsidP="00B721BD">
            <w:pPr>
              <w:jc w:val="center"/>
              <w:rPr>
                <w:b/>
              </w:rPr>
            </w:pPr>
            <w:r w:rsidRPr="00206FB8">
              <w:rPr>
                <w:b/>
              </w:rPr>
              <w:lastRenderedPageBreak/>
              <w:t>Rodzaj informacji</w:t>
            </w:r>
          </w:p>
        </w:tc>
        <w:tc>
          <w:tcPr>
            <w:tcW w:w="1071" w:type="dxa"/>
          </w:tcPr>
          <w:p w14:paraId="087DF83E" w14:textId="77777777" w:rsidR="0071180D" w:rsidRPr="00206FB8" w:rsidRDefault="0071180D" w:rsidP="00B721BD">
            <w:pPr>
              <w:jc w:val="center"/>
              <w:rPr>
                <w:b/>
              </w:rPr>
            </w:pPr>
            <w:r w:rsidRPr="00206FB8">
              <w:rPr>
                <w:b/>
              </w:rPr>
              <w:t>obywatel Polski</w:t>
            </w:r>
          </w:p>
        </w:tc>
        <w:tc>
          <w:tcPr>
            <w:tcW w:w="1071" w:type="dxa"/>
          </w:tcPr>
          <w:p w14:paraId="63A927AE" w14:textId="77777777" w:rsidR="0071180D" w:rsidRPr="00206FB8" w:rsidRDefault="0071180D" w:rsidP="00B721BD">
            <w:pPr>
              <w:jc w:val="center"/>
              <w:rPr>
                <w:b/>
              </w:rPr>
            </w:pPr>
            <w:r w:rsidRPr="00206FB8">
              <w:rPr>
                <w:b/>
              </w:rPr>
              <w:t>obywatel Ukrainy</w:t>
            </w:r>
          </w:p>
        </w:tc>
        <w:tc>
          <w:tcPr>
            <w:tcW w:w="2995" w:type="dxa"/>
          </w:tcPr>
          <w:p w14:paraId="6B643126" w14:textId="77777777" w:rsidR="0071180D" w:rsidRPr="00206FB8" w:rsidRDefault="0071180D" w:rsidP="00B721BD">
            <w:pPr>
              <w:jc w:val="center"/>
              <w:rPr>
                <w:b/>
              </w:rPr>
            </w:pPr>
            <w:r w:rsidRPr="00206FB8">
              <w:rPr>
                <w:b/>
              </w:rPr>
              <w:t>Opis różnicy/czynności</w:t>
            </w:r>
          </w:p>
        </w:tc>
      </w:tr>
      <w:tr w:rsidR="0071180D" w14:paraId="6182AFBA" w14:textId="77777777" w:rsidTr="00B721BD">
        <w:trPr>
          <w:gridAfter w:val="3"/>
          <w:wAfter w:w="5137" w:type="dxa"/>
        </w:trPr>
        <w:tc>
          <w:tcPr>
            <w:tcW w:w="4390" w:type="dxa"/>
          </w:tcPr>
          <w:p w14:paraId="0E049988" w14:textId="77777777" w:rsidR="0071180D" w:rsidRDefault="0071180D" w:rsidP="00B721BD">
            <w:pPr>
              <w:jc w:val="center"/>
            </w:pPr>
            <w:r w:rsidRPr="00CE4A96">
              <w:rPr>
                <w:b/>
              </w:rPr>
              <w:t>Dane identyfikacyjne</w:t>
            </w:r>
          </w:p>
        </w:tc>
      </w:tr>
      <w:tr w:rsidR="0071180D" w14:paraId="6F1FFFF9" w14:textId="77777777" w:rsidTr="00B721BD">
        <w:tc>
          <w:tcPr>
            <w:tcW w:w="4390" w:type="dxa"/>
          </w:tcPr>
          <w:p w14:paraId="6D9C4AAF" w14:textId="77777777" w:rsidR="0071180D" w:rsidRPr="00206FB8" w:rsidRDefault="0071180D" w:rsidP="00B721BD">
            <w:pPr>
              <w:jc w:val="both"/>
              <w:rPr>
                <w:rFonts w:cstheme="minorHAnsi"/>
              </w:rPr>
            </w:pPr>
            <w:r w:rsidRPr="00206FB8">
              <w:rPr>
                <w:rFonts w:cstheme="minorHAnsi"/>
              </w:rPr>
              <w:t>Imię i nazwisko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1FEA0CCB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70F98CE7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2995" w:type="dxa"/>
          </w:tcPr>
          <w:p w14:paraId="309F6CDC" w14:textId="77777777" w:rsidR="0071180D" w:rsidRDefault="0071180D" w:rsidP="00B721BD">
            <w:pPr>
              <w:jc w:val="both"/>
            </w:pPr>
            <w:r>
              <w:t>Imię i nazwisko obywatela Ukrainy należy wprowadzić w alfabecie łacińskim</w:t>
            </w:r>
          </w:p>
        </w:tc>
      </w:tr>
      <w:tr w:rsidR="0071180D" w14:paraId="22C67028" w14:textId="77777777" w:rsidTr="00B721BD">
        <w:tc>
          <w:tcPr>
            <w:tcW w:w="4390" w:type="dxa"/>
          </w:tcPr>
          <w:p w14:paraId="39ABDB4F" w14:textId="77777777" w:rsidR="0071180D" w:rsidRPr="00206FB8" w:rsidRDefault="0071180D" w:rsidP="00B721BD">
            <w:pPr>
              <w:jc w:val="both"/>
              <w:rPr>
                <w:rFonts w:cstheme="minorHAnsi"/>
              </w:rPr>
            </w:pPr>
            <w:r w:rsidRPr="00206FB8">
              <w:rPr>
                <w:rFonts w:cstheme="minorHAnsi"/>
              </w:rPr>
              <w:t xml:space="preserve">Pesel 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11093640" w14:textId="77777777" w:rsidR="0071180D" w:rsidRDefault="0071180D" w:rsidP="0071180D">
            <w:pPr>
              <w:pStyle w:val="Akapitzlist"/>
              <w:numPr>
                <w:ilvl w:val="0"/>
                <w:numId w:val="12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2972F2D8" w14:textId="77777777" w:rsidR="0071180D" w:rsidRDefault="0071180D" w:rsidP="0071180D">
            <w:pPr>
              <w:pStyle w:val="Akapitzlist"/>
              <w:numPr>
                <w:ilvl w:val="0"/>
                <w:numId w:val="12"/>
              </w:numPr>
              <w:jc w:val="center"/>
            </w:pPr>
          </w:p>
        </w:tc>
        <w:tc>
          <w:tcPr>
            <w:tcW w:w="2995" w:type="dxa"/>
          </w:tcPr>
          <w:p w14:paraId="39DB07C9" w14:textId="77777777" w:rsidR="0071180D" w:rsidRDefault="0071180D" w:rsidP="00B721BD">
            <w:pPr>
              <w:jc w:val="both"/>
            </w:pPr>
            <w:r>
              <w:t xml:space="preserve">W przypadku obywateli Ukrainy o ile posiada </w:t>
            </w:r>
          </w:p>
        </w:tc>
      </w:tr>
      <w:tr w:rsidR="0071180D" w14:paraId="3B53401C" w14:textId="77777777" w:rsidTr="00B721BD">
        <w:tc>
          <w:tcPr>
            <w:tcW w:w="4390" w:type="dxa"/>
          </w:tcPr>
          <w:p w14:paraId="31C9629C" w14:textId="77777777" w:rsidR="0071180D" w:rsidRPr="00206FB8" w:rsidRDefault="0071180D" w:rsidP="00B721BD">
            <w:pPr>
              <w:jc w:val="both"/>
              <w:rPr>
                <w:rFonts w:cstheme="minorHAnsi"/>
              </w:rPr>
            </w:pPr>
            <w:r w:rsidRPr="00206FB8">
              <w:rPr>
                <w:rFonts w:cstheme="minorHAnsi"/>
              </w:rPr>
              <w:t xml:space="preserve">Nr dokumentu  tożsamości </w:t>
            </w:r>
          </w:p>
          <w:p w14:paraId="15D8B75E" w14:textId="77777777" w:rsidR="0071180D" w:rsidRPr="00206FB8" w:rsidRDefault="0071180D" w:rsidP="00B721BD">
            <w:pPr>
              <w:jc w:val="both"/>
              <w:rPr>
                <w:rFonts w:cstheme="minorHAnsi"/>
              </w:rPr>
            </w:pPr>
            <w:r w:rsidRPr="00206FB8">
              <w:rPr>
                <w:rFonts w:cstheme="minorHAnsi"/>
              </w:rPr>
              <w:t>Rodzaj dokumentu tożsamości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35FF4992" w14:textId="77777777" w:rsidR="0071180D" w:rsidRDefault="0071180D" w:rsidP="0071180D">
            <w:pPr>
              <w:pStyle w:val="Akapitzlist"/>
              <w:numPr>
                <w:ilvl w:val="0"/>
                <w:numId w:val="12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1DB63744" w14:textId="77777777" w:rsidR="0071180D" w:rsidRDefault="0071180D" w:rsidP="0071180D">
            <w:pPr>
              <w:pStyle w:val="Akapitzlist"/>
              <w:numPr>
                <w:ilvl w:val="0"/>
                <w:numId w:val="12"/>
              </w:numPr>
              <w:jc w:val="center"/>
            </w:pPr>
          </w:p>
        </w:tc>
        <w:tc>
          <w:tcPr>
            <w:tcW w:w="2995" w:type="dxa"/>
          </w:tcPr>
          <w:p w14:paraId="7272DB48" w14:textId="77777777" w:rsidR="0071180D" w:rsidRDefault="0071180D" w:rsidP="00B721BD">
            <w:pPr>
              <w:jc w:val="both"/>
            </w:pPr>
            <w:r>
              <w:t>W przypadku obywateli Ukrainy o ile posiada</w:t>
            </w:r>
          </w:p>
        </w:tc>
      </w:tr>
      <w:tr w:rsidR="0071180D" w14:paraId="5650DA71" w14:textId="77777777" w:rsidTr="00B721BD">
        <w:tc>
          <w:tcPr>
            <w:tcW w:w="4390" w:type="dxa"/>
          </w:tcPr>
          <w:p w14:paraId="03CF3BD5" w14:textId="77777777" w:rsidR="0071180D" w:rsidRPr="00206FB8" w:rsidRDefault="0071180D" w:rsidP="00B721BD">
            <w:pPr>
              <w:spacing w:after="120"/>
              <w:rPr>
                <w:rFonts w:cstheme="minorHAnsi"/>
                <w:color w:val="424B5A"/>
                <w:spacing w:val="2"/>
                <w:shd w:val="clear" w:color="auto" w:fill="FFFFFF"/>
              </w:rPr>
            </w:pPr>
            <w:r w:rsidRPr="00206FB8">
              <w:rPr>
                <w:rFonts w:cstheme="minorHAnsi"/>
              </w:rPr>
              <w:t xml:space="preserve">Data urodzenia </w:t>
            </w:r>
            <w:r w:rsidRPr="00206FB8">
              <w:rPr>
                <w:rFonts w:cstheme="minorHAnsi"/>
                <w:color w:val="424B5A"/>
                <w:spacing w:val="2"/>
                <w:shd w:val="clear" w:color="auto" w:fill="FFFFFF"/>
              </w:rPr>
              <w:t>, miejsce urodzenia: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4036FCB2" w14:textId="77777777" w:rsidR="0071180D" w:rsidRDefault="0071180D" w:rsidP="0071180D">
            <w:pPr>
              <w:pStyle w:val="Akapitzlist"/>
              <w:numPr>
                <w:ilvl w:val="0"/>
                <w:numId w:val="12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188919D9" w14:textId="77777777" w:rsidR="0071180D" w:rsidRDefault="0071180D" w:rsidP="0071180D">
            <w:pPr>
              <w:pStyle w:val="Akapitzlist"/>
              <w:numPr>
                <w:ilvl w:val="0"/>
                <w:numId w:val="12"/>
              </w:numPr>
              <w:jc w:val="center"/>
            </w:pPr>
          </w:p>
        </w:tc>
        <w:tc>
          <w:tcPr>
            <w:tcW w:w="2995" w:type="dxa"/>
          </w:tcPr>
          <w:p w14:paraId="5EB163DC" w14:textId="77777777" w:rsidR="0071180D" w:rsidRDefault="0071180D" w:rsidP="00B721BD">
            <w:pPr>
              <w:jc w:val="both"/>
            </w:pPr>
          </w:p>
        </w:tc>
      </w:tr>
      <w:tr w:rsidR="0071180D" w14:paraId="3DAB28CF" w14:textId="77777777" w:rsidTr="00B721BD">
        <w:tc>
          <w:tcPr>
            <w:tcW w:w="4390" w:type="dxa"/>
          </w:tcPr>
          <w:p w14:paraId="76D913FD" w14:textId="77777777" w:rsidR="0071180D" w:rsidRPr="00206FB8" w:rsidRDefault="0071180D" w:rsidP="00B721BD">
            <w:pPr>
              <w:jc w:val="both"/>
              <w:rPr>
                <w:rFonts w:cstheme="minorHAnsi"/>
              </w:rPr>
            </w:pPr>
            <w:r w:rsidRPr="00206FB8">
              <w:rPr>
                <w:rFonts w:cstheme="minorHAnsi"/>
              </w:rPr>
              <w:t>Płeć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00E0C32E" w14:textId="77777777" w:rsidR="0071180D" w:rsidRDefault="0071180D" w:rsidP="0071180D">
            <w:pPr>
              <w:pStyle w:val="Akapitzlist"/>
              <w:numPr>
                <w:ilvl w:val="0"/>
                <w:numId w:val="12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49AC6F56" w14:textId="77777777" w:rsidR="0071180D" w:rsidRDefault="0071180D" w:rsidP="0071180D">
            <w:pPr>
              <w:pStyle w:val="Akapitzlist"/>
              <w:numPr>
                <w:ilvl w:val="0"/>
                <w:numId w:val="12"/>
              </w:numPr>
              <w:jc w:val="center"/>
            </w:pPr>
          </w:p>
        </w:tc>
        <w:tc>
          <w:tcPr>
            <w:tcW w:w="2995" w:type="dxa"/>
          </w:tcPr>
          <w:p w14:paraId="773815D9" w14:textId="77777777" w:rsidR="0071180D" w:rsidRDefault="0071180D" w:rsidP="00B721BD">
            <w:pPr>
              <w:jc w:val="both"/>
            </w:pPr>
          </w:p>
        </w:tc>
      </w:tr>
      <w:tr w:rsidR="0071180D" w14:paraId="3EA272E0" w14:textId="77777777" w:rsidTr="00B721BD">
        <w:tc>
          <w:tcPr>
            <w:tcW w:w="4390" w:type="dxa"/>
          </w:tcPr>
          <w:p w14:paraId="6A495427" w14:textId="77777777" w:rsidR="0071180D" w:rsidRPr="00206FB8" w:rsidRDefault="0071180D" w:rsidP="00B721BD">
            <w:pPr>
              <w:jc w:val="both"/>
              <w:rPr>
                <w:rFonts w:cstheme="minorHAnsi"/>
              </w:rPr>
            </w:pPr>
            <w:r w:rsidRPr="00206FB8">
              <w:rPr>
                <w:rFonts w:cstheme="minorHAnsi"/>
              </w:rPr>
              <w:t>Obywatelstwo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1A2E5CE6" w14:textId="77777777" w:rsidR="0071180D" w:rsidRDefault="0071180D" w:rsidP="0071180D">
            <w:pPr>
              <w:pStyle w:val="Akapitzlist"/>
              <w:numPr>
                <w:ilvl w:val="0"/>
                <w:numId w:val="12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7FAE9946" w14:textId="77777777" w:rsidR="0071180D" w:rsidRDefault="0071180D" w:rsidP="0071180D">
            <w:pPr>
              <w:pStyle w:val="Akapitzlist"/>
              <w:numPr>
                <w:ilvl w:val="0"/>
                <w:numId w:val="12"/>
              </w:numPr>
              <w:jc w:val="center"/>
            </w:pPr>
          </w:p>
        </w:tc>
        <w:tc>
          <w:tcPr>
            <w:tcW w:w="2995" w:type="dxa"/>
          </w:tcPr>
          <w:p w14:paraId="683B1BB2" w14:textId="77777777" w:rsidR="0071180D" w:rsidRDefault="0071180D" w:rsidP="00B721BD">
            <w:pPr>
              <w:jc w:val="both"/>
            </w:pPr>
          </w:p>
        </w:tc>
      </w:tr>
      <w:tr w:rsidR="0071180D" w14:paraId="39FAB6A6" w14:textId="77777777" w:rsidTr="00B721BD">
        <w:tc>
          <w:tcPr>
            <w:tcW w:w="4390" w:type="dxa"/>
          </w:tcPr>
          <w:p w14:paraId="791DD4D6" w14:textId="77777777" w:rsidR="0071180D" w:rsidRPr="00206FB8" w:rsidRDefault="0071180D" w:rsidP="00B721BD">
            <w:pPr>
              <w:jc w:val="both"/>
              <w:rPr>
                <w:rFonts w:cstheme="minorHAnsi"/>
              </w:rPr>
            </w:pPr>
            <w:r w:rsidRPr="00206FB8">
              <w:rPr>
                <w:rFonts w:cstheme="minorHAnsi"/>
              </w:rPr>
              <w:t xml:space="preserve">Stan cywilny 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087B114D" w14:textId="77777777" w:rsidR="0071180D" w:rsidRDefault="0071180D" w:rsidP="0071180D">
            <w:pPr>
              <w:pStyle w:val="Akapitzlist"/>
              <w:numPr>
                <w:ilvl w:val="0"/>
                <w:numId w:val="12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74537EAD" w14:textId="77777777" w:rsidR="0071180D" w:rsidRDefault="0071180D" w:rsidP="0071180D">
            <w:pPr>
              <w:pStyle w:val="Akapitzlist"/>
              <w:numPr>
                <w:ilvl w:val="0"/>
                <w:numId w:val="12"/>
              </w:numPr>
              <w:jc w:val="center"/>
            </w:pPr>
          </w:p>
        </w:tc>
        <w:tc>
          <w:tcPr>
            <w:tcW w:w="2995" w:type="dxa"/>
          </w:tcPr>
          <w:p w14:paraId="422FAC88" w14:textId="77777777" w:rsidR="0071180D" w:rsidRDefault="0071180D" w:rsidP="00B721BD">
            <w:pPr>
              <w:jc w:val="both"/>
            </w:pPr>
          </w:p>
        </w:tc>
      </w:tr>
      <w:tr w:rsidR="0071180D" w14:paraId="71A9C713" w14:textId="77777777" w:rsidTr="00B721BD">
        <w:tc>
          <w:tcPr>
            <w:tcW w:w="4390" w:type="dxa"/>
          </w:tcPr>
          <w:p w14:paraId="623DBE97" w14:textId="77777777" w:rsidR="0071180D" w:rsidRPr="00206FB8" w:rsidRDefault="0071180D" w:rsidP="00B721BD">
            <w:pPr>
              <w:jc w:val="both"/>
              <w:rPr>
                <w:rFonts w:cstheme="minorHAnsi"/>
              </w:rPr>
            </w:pPr>
            <w:r w:rsidRPr="00206FB8">
              <w:rPr>
                <w:rFonts w:cstheme="minorHAnsi"/>
                <w:color w:val="424B5A"/>
                <w:spacing w:val="2"/>
                <w:shd w:val="clear" w:color="auto" w:fill="FFFFFF"/>
              </w:rPr>
              <w:t>Liczba dzieci na utrzymaniu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75C5A136" w14:textId="77777777" w:rsidR="0071180D" w:rsidRDefault="0071180D" w:rsidP="0071180D">
            <w:pPr>
              <w:pStyle w:val="Akapitzlist"/>
              <w:numPr>
                <w:ilvl w:val="0"/>
                <w:numId w:val="12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39C68636" w14:textId="77777777" w:rsidR="0071180D" w:rsidRDefault="0071180D" w:rsidP="0071180D">
            <w:pPr>
              <w:pStyle w:val="Akapitzlist"/>
              <w:numPr>
                <w:ilvl w:val="0"/>
                <w:numId w:val="12"/>
              </w:numPr>
              <w:jc w:val="center"/>
            </w:pPr>
          </w:p>
        </w:tc>
        <w:tc>
          <w:tcPr>
            <w:tcW w:w="2995" w:type="dxa"/>
          </w:tcPr>
          <w:p w14:paraId="1017872F" w14:textId="77777777" w:rsidR="0071180D" w:rsidRDefault="0071180D" w:rsidP="00B721BD">
            <w:pPr>
              <w:jc w:val="both"/>
            </w:pPr>
          </w:p>
        </w:tc>
      </w:tr>
      <w:tr w:rsidR="0071180D" w14:paraId="209156EB" w14:textId="77777777" w:rsidTr="00B721BD">
        <w:tc>
          <w:tcPr>
            <w:tcW w:w="4390" w:type="dxa"/>
          </w:tcPr>
          <w:p w14:paraId="19471C2A" w14:textId="77777777" w:rsidR="0071180D" w:rsidRPr="00206FB8" w:rsidRDefault="0071180D" w:rsidP="00B721BD">
            <w:pPr>
              <w:rPr>
                <w:rFonts w:cstheme="minorHAnsi"/>
                <w:color w:val="424B5A"/>
                <w:spacing w:val="2"/>
                <w:shd w:val="clear" w:color="auto" w:fill="FFFFFF"/>
              </w:rPr>
            </w:pPr>
            <w:r w:rsidRPr="00206FB8">
              <w:rPr>
                <w:rFonts w:cstheme="minorHAnsi"/>
                <w:color w:val="424B5A"/>
                <w:spacing w:val="2"/>
                <w:shd w:val="clear" w:color="auto" w:fill="FFFFFF"/>
              </w:rPr>
              <w:t>Rodzaj adresu:</w:t>
            </w:r>
          </w:p>
          <w:p w14:paraId="58103F43" w14:textId="77777777" w:rsidR="0071180D" w:rsidRPr="00206FB8" w:rsidRDefault="0071180D" w:rsidP="00B721BD">
            <w:pPr>
              <w:rPr>
                <w:rFonts w:cstheme="minorHAnsi"/>
                <w:color w:val="424B5A"/>
                <w:spacing w:val="2"/>
                <w:shd w:val="clear" w:color="auto" w:fill="FFFFFF"/>
              </w:rPr>
            </w:pPr>
            <w:r w:rsidRPr="00206FB8">
              <w:rPr>
                <w:rFonts w:cstheme="minorHAnsi"/>
                <w:color w:val="424B5A"/>
                <w:spacing w:val="2"/>
                <w:shd w:val="clear" w:color="auto" w:fill="FFFFFF"/>
              </w:rPr>
              <w:tab/>
              <w:t>zameldowania stałego</w:t>
            </w:r>
          </w:p>
          <w:p w14:paraId="0257DC8A" w14:textId="77777777" w:rsidR="0071180D" w:rsidRPr="00206FB8" w:rsidRDefault="0071180D" w:rsidP="00B721BD">
            <w:pPr>
              <w:rPr>
                <w:rFonts w:cstheme="minorHAnsi"/>
                <w:color w:val="424B5A"/>
                <w:spacing w:val="2"/>
                <w:shd w:val="clear" w:color="auto" w:fill="FFFFFF"/>
              </w:rPr>
            </w:pPr>
            <w:r w:rsidRPr="00206FB8">
              <w:rPr>
                <w:rFonts w:cstheme="minorHAnsi"/>
                <w:color w:val="424B5A"/>
                <w:spacing w:val="2"/>
                <w:shd w:val="clear" w:color="auto" w:fill="FFFFFF"/>
              </w:rPr>
              <w:tab/>
              <w:t>korespondencyjny</w:t>
            </w:r>
          </w:p>
          <w:p w14:paraId="7FB43C85" w14:textId="77777777" w:rsidR="0071180D" w:rsidRPr="00206FB8" w:rsidRDefault="0071180D" w:rsidP="00B721BD">
            <w:pPr>
              <w:rPr>
                <w:rFonts w:cstheme="minorHAnsi"/>
                <w:color w:val="424B5A"/>
                <w:spacing w:val="2"/>
                <w:shd w:val="clear" w:color="auto" w:fill="FFFFFF"/>
              </w:rPr>
            </w:pPr>
            <w:r w:rsidRPr="00206FB8">
              <w:rPr>
                <w:rFonts w:cstheme="minorHAnsi"/>
                <w:color w:val="424B5A"/>
                <w:spacing w:val="2"/>
                <w:shd w:val="clear" w:color="auto" w:fill="FFFFFF"/>
              </w:rPr>
              <w:tab/>
              <w:t>tymczasowy</w:t>
            </w:r>
          </w:p>
          <w:p w14:paraId="4082C8D5" w14:textId="77777777" w:rsidR="0071180D" w:rsidRPr="00206FB8" w:rsidRDefault="0071180D" w:rsidP="00B721BD">
            <w:pPr>
              <w:jc w:val="both"/>
              <w:rPr>
                <w:rFonts w:cstheme="minorHAnsi"/>
              </w:rPr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745F705D" w14:textId="77777777" w:rsidR="0071180D" w:rsidRDefault="0071180D" w:rsidP="0071180D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0C668996" w14:textId="77777777" w:rsidR="0071180D" w:rsidRDefault="0071180D" w:rsidP="0071180D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2995" w:type="dxa"/>
          </w:tcPr>
          <w:p w14:paraId="54B90540" w14:textId="77777777" w:rsidR="0071180D" w:rsidRDefault="0071180D" w:rsidP="00B721BD">
            <w:pPr>
              <w:jc w:val="both"/>
            </w:pPr>
            <w:r>
              <w:t>W przypadku obywateli Ukrainy będzie to najczęściej adres pobytu</w:t>
            </w:r>
          </w:p>
          <w:p w14:paraId="590B4635" w14:textId="77777777" w:rsidR="0071180D" w:rsidRDefault="0071180D" w:rsidP="00B721BD">
            <w:pPr>
              <w:jc w:val="both"/>
            </w:pPr>
            <w:r w:rsidRPr="00CE4A96">
              <w:t>(</w:t>
            </w:r>
            <w:r>
              <w:t>k</w:t>
            </w:r>
            <w:r w:rsidRPr="00CE4A96">
              <w:t>orespondencyjny</w:t>
            </w:r>
            <w:r>
              <w:t>)</w:t>
            </w:r>
          </w:p>
        </w:tc>
      </w:tr>
      <w:tr w:rsidR="0071180D" w14:paraId="3A90D57F" w14:textId="77777777" w:rsidTr="00B721BD">
        <w:tc>
          <w:tcPr>
            <w:tcW w:w="4390" w:type="dxa"/>
          </w:tcPr>
          <w:p w14:paraId="02C02BEC" w14:textId="77777777" w:rsidR="0071180D" w:rsidRPr="00206FB8" w:rsidRDefault="0071180D" w:rsidP="00B721BD">
            <w:pPr>
              <w:spacing w:after="120"/>
              <w:rPr>
                <w:rFonts w:cstheme="minorHAnsi"/>
                <w:color w:val="424B5A"/>
                <w:spacing w:val="2"/>
                <w:shd w:val="clear" w:color="auto" w:fill="FFFFFF"/>
              </w:rPr>
            </w:pPr>
            <w:r w:rsidRPr="00206FB8">
              <w:rPr>
                <w:rFonts w:cstheme="minorHAnsi"/>
                <w:color w:val="424B5A"/>
                <w:spacing w:val="2"/>
                <w:shd w:val="clear" w:color="auto" w:fill="FFFFFF"/>
              </w:rPr>
              <w:t>Kod pocztowy</w:t>
            </w:r>
          </w:p>
          <w:p w14:paraId="2161B934" w14:textId="77777777" w:rsidR="0071180D" w:rsidRPr="00206FB8" w:rsidRDefault="0071180D" w:rsidP="00B721BD">
            <w:pPr>
              <w:spacing w:after="120"/>
              <w:rPr>
                <w:rFonts w:cstheme="minorHAnsi"/>
                <w:color w:val="424B5A"/>
                <w:spacing w:val="2"/>
                <w:shd w:val="clear" w:color="auto" w:fill="FFFFFF"/>
              </w:rPr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3D0AC9C6" w14:textId="77777777" w:rsidR="0071180D" w:rsidRDefault="0071180D" w:rsidP="0071180D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61EB7F27" w14:textId="77777777" w:rsidR="0071180D" w:rsidRDefault="0071180D" w:rsidP="0071180D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2995" w:type="dxa"/>
          </w:tcPr>
          <w:p w14:paraId="2279ED49" w14:textId="77777777" w:rsidR="0071180D" w:rsidRDefault="0071180D" w:rsidP="00B721BD">
            <w:r w:rsidRPr="000421E5">
              <w:rPr>
                <w:rFonts w:cstheme="minorHAnsi"/>
                <w:color w:val="424B5A"/>
                <w:spacing w:val="2"/>
                <w:shd w:val="clear" w:color="auto" w:fill="FFFFFF"/>
              </w:rPr>
              <w:t>Po podaniu kodu w systemie automatycznie uzupełniaj</w:t>
            </w:r>
            <w:r>
              <w:rPr>
                <w:rFonts w:cstheme="minorHAnsi"/>
                <w:color w:val="424B5A"/>
                <w:spacing w:val="2"/>
                <w:shd w:val="clear" w:color="auto" w:fill="FFFFFF"/>
              </w:rPr>
              <w:t>ą</w:t>
            </w:r>
            <w:r w:rsidRPr="000421E5">
              <w:rPr>
                <w:rFonts w:cstheme="minorHAnsi"/>
                <w:color w:val="424B5A"/>
                <w:spacing w:val="2"/>
                <w:shd w:val="clear" w:color="auto" w:fill="FFFFFF"/>
              </w:rPr>
              <w:t xml:space="preserve"> się pozostałe dane tj. województwo, gmina</w:t>
            </w:r>
            <w:r>
              <w:rPr>
                <w:rFonts w:cstheme="minorHAnsi"/>
                <w:color w:val="424B5A"/>
                <w:spacing w:val="2"/>
                <w:shd w:val="clear" w:color="auto" w:fill="FFFFFF"/>
              </w:rPr>
              <w:t>,</w:t>
            </w:r>
            <w:r w:rsidRPr="000421E5">
              <w:rPr>
                <w:rFonts w:cstheme="minorHAnsi"/>
                <w:color w:val="424B5A"/>
                <w:spacing w:val="2"/>
                <w:shd w:val="clear" w:color="auto" w:fill="FFFFFF"/>
              </w:rPr>
              <w:t xml:space="preserve"> powiat</w:t>
            </w:r>
            <w:r>
              <w:rPr>
                <w:rFonts w:cstheme="minorHAnsi"/>
                <w:color w:val="424B5A"/>
                <w:spacing w:val="2"/>
                <w:shd w:val="clear" w:color="auto" w:fill="FFFFFF"/>
              </w:rPr>
              <w:t>;</w:t>
            </w:r>
          </w:p>
        </w:tc>
      </w:tr>
      <w:tr w:rsidR="0071180D" w14:paraId="06337657" w14:textId="77777777" w:rsidTr="00B721BD">
        <w:trPr>
          <w:gridAfter w:val="3"/>
          <w:wAfter w:w="5137" w:type="dxa"/>
        </w:trPr>
        <w:tc>
          <w:tcPr>
            <w:tcW w:w="4390" w:type="dxa"/>
          </w:tcPr>
          <w:p w14:paraId="615B4A04" w14:textId="77777777" w:rsidR="0071180D" w:rsidRPr="00206FB8" w:rsidRDefault="0071180D" w:rsidP="00B721BD">
            <w:pPr>
              <w:jc w:val="center"/>
              <w:rPr>
                <w:rFonts w:cstheme="minorHAnsi"/>
              </w:rPr>
            </w:pPr>
            <w:r w:rsidRPr="00206FB8">
              <w:rPr>
                <w:rFonts w:cstheme="minorHAnsi"/>
                <w:b/>
              </w:rPr>
              <w:t>Zgłoszenie do rejestracji - Ankieta</w:t>
            </w:r>
          </w:p>
        </w:tc>
      </w:tr>
      <w:tr w:rsidR="0071180D" w14:paraId="1D71F118" w14:textId="77777777" w:rsidTr="00B721BD">
        <w:tc>
          <w:tcPr>
            <w:tcW w:w="4390" w:type="dxa"/>
          </w:tcPr>
          <w:p w14:paraId="7F4F96E2" w14:textId="77777777" w:rsidR="0071180D" w:rsidRPr="00206FB8" w:rsidRDefault="0071180D" w:rsidP="00B721BD">
            <w:pPr>
              <w:pBdr>
                <w:top w:val="single" w:sz="6" w:space="20" w:color="C2C6CA"/>
              </w:pBdr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>Jestem osobą niezatrudnioną i nie wykonuję innej pracy zarobkowej, zdolną i gotową do podjęcia zatrudnienia albo innej pracy zarobkowej:</w:t>
            </w:r>
          </w:p>
          <w:p w14:paraId="2B5C4D8B" w14:textId="77777777" w:rsidR="0071180D" w:rsidRPr="00206FB8" w:rsidRDefault="0071180D" w:rsidP="00B721BD">
            <w:pPr>
              <w:jc w:val="both"/>
              <w:rPr>
                <w:rFonts w:cstheme="minorHAnsi"/>
              </w:rPr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0F17A7A3" w14:textId="77777777" w:rsidR="0071180D" w:rsidRDefault="0071180D" w:rsidP="0071180D">
            <w:pPr>
              <w:pStyle w:val="Akapitzlist"/>
              <w:numPr>
                <w:ilvl w:val="0"/>
                <w:numId w:val="11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1986DF66" w14:textId="77777777" w:rsidR="0071180D" w:rsidRDefault="0071180D" w:rsidP="0071180D">
            <w:pPr>
              <w:pStyle w:val="Akapitzlist"/>
              <w:numPr>
                <w:ilvl w:val="0"/>
                <w:numId w:val="11"/>
              </w:numPr>
              <w:jc w:val="center"/>
            </w:pPr>
          </w:p>
        </w:tc>
        <w:tc>
          <w:tcPr>
            <w:tcW w:w="2995" w:type="dxa"/>
          </w:tcPr>
          <w:p w14:paraId="663514F5" w14:textId="77777777" w:rsidR="0071180D" w:rsidRDefault="0071180D" w:rsidP="00B721BD">
            <w:pPr>
              <w:jc w:val="both"/>
            </w:pPr>
          </w:p>
        </w:tc>
      </w:tr>
      <w:tr w:rsidR="0071180D" w14:paraId="730AFE99" w14:textId="77777777" w:rsidTr="00B721BD">
        <w:tc>
          <w:tcPr>
            <w:tcW w:w="4390" w:type="dxa"/>
          </w:tcPr>
          <w:p w14:paraId="373AE363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lastRenderedPageBreak/>
              <w:t>Posiadam wpis do Centralnej Ewidencji i Informacji o Działalności Gospodarczej.</w:t>
            </w:r>
          </w:p>
          <w:p w14:paraId="6932133F" w14:textId="77777777" w:rsidR="0071180D" w:rsidRPr="00206FB8" w:rsidRDefault="0071180D" w:rsidP="00B721BD">
            <w:pPr>
              <w:jc w:val="both"/>
              <w:rPr>
                <w:rFonts w:cstheme="minorHAnsi"/>
              </w:rPr>
            </w:pPr>
            <w:r w:rsidRPr="00206FB8">
              <w:rPr>
                <w:rFonts w:cstheme="minorHAnsi"/>
              </w:rPr>
              <w:t xml:space="preserve">Zgłosiłem wniosek o wpis do </w:t>
            </w:r>
            <w:proofErr w:type="spellStart"/>
            <w:r w:rsidRPr="00206FB8">
              <w:rPr>
                <w:rFonts w:cstheme="minorHAnsi"/>
              </w:rPr>
              <w:t>CEiIG</w:t>
            </w:r>
            <w:proofErr w:type="spellEnd"/>
          </w:p>
          <w:p w14:paraId="41194043" w14:textId="77777777" w:rsidR="0071180D" w:rsidRPr="00206FB8" w:rsidRDefault="0071180D" w:rsidP="00B721BD">
            <w:pPr>
              <w:jc w:val="both"/>
              <w:rPr>
                <w:rFonts w:cstheme="minorHAnsi"/>
              </w:rPr>
            </w:pPr>
            <w:r w:rsidRPr="00206FB8">
              <w:rPr>
                <w:rFonts w:cstheme="minorHAnsi"/>
              </w:rPr>
              <w:t xml:space="preserve">Zgłosiłem wniosek o zawieszenie wykonywania działalności gospodarczej 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00C32528" w14:textId="77777777" w:rsidR="0071180D" w:rsidRDefault="0071180D" w:rsidP="0071180D">
            <w:pPr>
              <w:pStyle w:val="Akapitzlist"/>
              <w:numPr>
                <w:ilvl w:val="0"/>
                <w:numId w:val="11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597528B3" w14:textId="77777777" w:rsidR="0071180D" w:rsidRDefault="0071180D" w:rsidP="0071180D">
            <w:pPr>
              <w:pStyle w:val="Akapitzlist"/>
              <w:numPr>
                <w:ilvl w:val="0"/>
                <w:numId w:val="11"/>
              </w:numPr>
              <w:jc w:val="center"/>
            </w:pPr>
          </w:p>
        </w:tc>
        <w:tc>
          <w:tcPr>
            <w:tcW w:w="2995" w:type="dxa"/>
          </w:tcPr>
          <w:p w14:paraId="7EA74B91" w14:textId="77777777" w:rsidR="0071180D" w:rsidRDefault="0071180D" w:rsidP="00B721BD">
            <w:pPr>
              <w:jc w:val="both"/>
            </w:pPr>
          </w:p>
        </w:tc>
      </w:tr>
      <w:tr w:rsidR="0071180D" w14:paraId="47ACFC5A" w14:textId="77777777" w:rsidTr="00B721BD">
        <w:tc>
          <w:tcPr>
            <w:tcW w:w="4390" w:type="dxa"/>
          </w:tcPr>
          <w:p w14:paraId="07D6166B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>Uzyskuję miesięcznie przychód w wysokości przekraczającej połowę minimalnego wynagrodzenia za pracę z wyłączeniem przychodów uzyskanych z tytułu odsetek lub innych przychodów od środków pieniężnych zgromadzonych na rachunkach bankowych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3B26AA76" w14:textId="77777777" w:rsidR="0071180D" w:rsidRDefault="0071180D" w:rsidP="0071180D">
            <w:pPr>
              <w:pStyle w:val="Akapitzlist"/>
              <w:numPr>
                <w:ilvl w:val="0"/>
                <w:numId w:val="11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5566556C" w14:textId="77777777" w:rsidR="0071180D" w:rsidRDefault="0071180D" w:rsidP="0071180D">
            <w:pPr>
              <w:pStyle w:val="Akapitzlist"/>
              <w:numPr>
                <w:ilvl w:val="0"/>
                <w:numId w:val="11"/>
              </w:numPr>
              <w:jc w:val="center"/>
            </w:pPr>
          </w:p>
        </w:tc>
        <w:tc>
          <w:tcPr>
            <w:tcW w:w="2995" w:type="dxa"/>
          </w:tcPr>
          <w:p w14:paraId="51E7E0EE" w14:textId="77777777" w:rsidR="0071180D" w:rsidRDefault="0071180D" w:rsidP="00B721BD">
            <w:pPr>
              <w:jc w:val="both"/>
            </w:pPr>
          </w:p>
        </w:tc>
      </w:tr>
      <w:tr w:rsidR="0071180D" w14:paraId="31A3C142" w14:textId="77777777" w:rsidTr="00B721BD">
        <w:tc>
          <w:tcPr>
            <w:tcW w:w="4390" w:type="dxa"/>
          </w:tcPr>
          <w:p w14:paraId="5259E621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>Pobieram zasiłek stały.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5DDE6D3B" w14:textId="77777777" w:rsidR="0071180D" w:rsidRDefault="0071180D" w:rsidP="0071180D">
            <w:pPr>
              <w:pStyle w:val="Akapitzlist"/>
              <w:numPr>
                <w:ilvl w:val="0"/>
                <w:numId w:val="11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39116A31" w14:textId="77777777" w:rsidR="0071180D" w:rsidRDefault="0071180D" w:rsidP="0071180D">
            <w:pPr>
              <w:pStyle w:val="Akapitzlist"/>
              <w:numPr>
                <w:ilvl w:val="0"/>
                <w:numId w:val="11"/>
              </w:numPr>
              <w:jc w:val="center"/>
            </w:pPr>
          </w:p>
        </w:tc>
        <w:tc>
          <w:tcPr>
            <w:tcW w:w="2995" w:type="dxa"/>
          </w:tcPr>
          <w:p w14:paraId="6C23BA02" w14:textId="77777777" w:rsidR="0071180D" w:rsidRDefault="0071180D" w:rsidP="00B721BD">
            <w:pPr>
              <w:jc w:val="both"/>
            </w:pPr>
          </w:p>
        </w:tc>
      </w:tr>
      <w:tr w:rsidR="0071180D" w14:paraId="028A4B8B" w14:textId="77777777" w:rsidTr="00B721BD">
        <w:tc>
          <w:tcPr>
            <w:tcW w:w="4390" w:type="dxa"/>
          </w:tcPr>
          <w:p w14:paraId="7239D56B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>Pobieram świadczenie pielęgnacyjne, specjalny zasiłek opiekuńczy lub dodatek do zasiłku rodzinnego z tytułu samotnego wychowywania dziecka i utraty prawa do zasiłku dla bezrobotnych na skutek upływu ustawowego okresu jego pobierania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2FBD5EE9" w14:textId="77777777" w:rsidR="0071180D" w:rsidRDefault="0071180D" w:rsidP="0071180D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0EEEDFFF" w14:textId="77777777" w:rsidR="0071180D" w:rsidRDefault="0071180D" w:rsidP="0071180D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2995" w:type="dxa"/>
          </w:tcPr>
          <w:p w14:paraId="7D13FAD2" w14:textId="77777777" w:rsidR="0071180D" w:rsidRDefault="0071180D" w:rsidP="00B721BD">
            <w:pPr>
              <w:jc w:val="both"/>
            </w:pPr>
          </w:p>
        </w:tc>
      </w:tr>
      <w:tr w:rsidR="0071180D" w14:paraId="37EA75A7" w14:textId="77777777" w:rsidTr="00B721BD">
        <w:tc>
          <w:tcPr>
            <w:tcW w:w="4390" w:type="dxa"/>
          </w:tcPr>
          <w:p w14:paraId="0E80D3B7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>Posiadam orzeczenie o niepełnosprawności.</w:t>
            </w:r>
          </w:p>
          <w:p w14:paraId="7F46BA24" w14:textId="77777777" w:rsidR="0071180D" w:rsidRPr="00206FB8" w:rsidRDefault="0071180D" w:rsidP="00B721BD">
            <w:pPr>
              <w:shd w:val="clear" w:color="auto" w:fill="FFFFFF"/>
              <w:spacing w:line="336" w:lineRule="atLeast"/>
              <w:jc w:val="both"/>
              <w:rPr>
                <w:rFonts w:cstheme="minorHAnsi"/>
              </w:rPr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576003CB" w14:textId="77777777" w:rsidR="0071180D" w:rsidRDefault="0071180D" w:rsidP="0071180D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197E6162" w14:textId="77777777" w:rsidR="0071180D" w:rsidRDefault="0071180D" w:rsidP="0071180D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2995" w:type="dxa"/>
          </w:tcPr>
          <w:p w14:paraId="206AAFE4" w14:textId="77777777" w:rsidR="0071180D" w:rsidRDefault="0071180D" w:rsidP="00B721BD">
            <w:pPr>
              <w:jc w:val="both"/>
            </w:pPr>
          </w:p>
        </w:tc>
      </w:tr>
      <w:tr w:rsidR="0071180D" w14:paraId="04CB4ACB" w14:textId="77777777" w:rsidTr="00B721BD">
        <w:tc>
          <w:tcPr>
            <w:tcW w:w="4390" w:type="dxa"/>
          </w:tcPr>
          <w:p w14:paraId="38B04782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 xml:space="preserve">Pozostałe pytania z ankiety </w:t>
            </w:r>
          </w:p>
        </w:tc>
        <w:tc>
          <w:tcPr>
            <w:tcW w:w="1071" w:type="dxa"/>
            <w:shd w:val="clear" w:color="auto" w:fill="FF7C80"/>
          </w:tcPr>
          <w:p w14:paraId="5DB416C6" w14:textId="77777777" w:rsidR="0071180D" w:rsidRDefault="0071180D" w:rsidP="0071180D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1071" w:type="dxa"/>
            <w:shd w:val="clear" w:color="auto" w:fill="FF7C80"/>
          </w:tcPr>
          <w:p w14:paraId="60DA8DE2" w14:textId="77777777" w:rsidR="0071180D" w:rsidRDefault="0071180D" w:rsidP="00B721BD">
            <w:pPr>
              <w:jc w:val="center"/>
            </w:pPr>
            <w:r>
              <w:t>-</w:t>
            </w:r>
          </w:p>
        </w:tc>
        <w:tc>
          <w:tcPr>
            <w:tcW w:w="2995" w:type="dxa"/>
          </w:tcPr>
          <w:p w14:paraId="3B81FCC8" w14:textId="77777777" w:rsidR="0071180D" w:rsidRDefault="0071180D" w:rsidP="00B721BD">
            <w:pPr>
              <w:jc w:val="both"/>
            </w:pPr>
          </w:p>
        </w:tc>
      </w:tr>
      <w:tr w:rsidR="0071180D" w14:paraId="6FAFB857" w14:textId="77777777" w:rsidTr="00B721BD">
        <w:trPr>
          <w:gridAfter w:val="3"/>
          <w:wAfter w:w="5137" w:type="dxa"/>
        </w:trPr>
        <w:tc>
          <w:tcPr>
            <w:tcW w:w="4390" w:type="dxa"/>
          </w:tcPr>
          <w:p w14:paraId="060101D3" w14:textId="77777777" w:rsidR="0071180D" w:rsidRPr="00206FB8" w:rsidRDefault="0071180D" w:rsidP="00B721BD">
            <w:pPr>
              <w:jc w:val="center"/>
              <w:rPr>
                <w:rFonts w:cstheme="minorHAnsi"/>
              </w:rPr>
            </w:pPr>
            <w:r w:rsidRPr="00206FB8">
              <w:rPr>
                <w:rFonts w:eastAsia="Times New Roman" w:cstheme="minorHAnsi"/>
                <w:b/>
                <w:color w:val="424B5A"/>
                <w:spacing w:val="2"/>
                <w:lang w:eastAsia="pl-PL"/>
              </w:rPr>
              <w:t>Pozostałe dane</w:t>
            </w:r>
          </w:p>
        </w:tc>
      </w:tr>
      <w:tr w:rsidR="0071180D" w14:paraId="7D79C83F" w14:textId="77777777" w:rsidTr="00B721BD">
        <w:tc>
          <w:tcPr>
            <w:tcW w:w="4390" w:type="dxa"/>
          </w:tcPr>
          <w:p w14:paraId="433FE6C1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 xml:space="preserve">Numer rachunku bankowe 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05844B6A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3F4DD80E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2995" w:type="dxa"/>
          </w:tcPr>
          <w:p w14:paraId="286673EB" w14:textId="77777777" w:rsidR="0071180D" w:rsidRDefault="0071180D" w:rsidP="00B721BD">
            <w:pPr>
              <w:jc w:val="both"/>
            </w:pPr>
          </w:p>
        </w:tc>
      </w:tr>
      <w:tr w:rsidR="0071180D" w14:paraId="72DB6C33" w14:textId="77777777" w:rsidTr="00B721BD">
        <w:tc>
          <w:tcPr>
            <w:tcW w:w="4390" w:type="dxa"/>
          </w:tcPr>
          <w:p w14:paraId="44041CD6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 xml:space="preserve">Dane urzędu Skarbowego 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6CD312A2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787EC955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2995" w:type="dxa"/>
          </w:tcPr>
          <w:p w14:paraId="32FEC514" w14:textId="77777777" w:rsidR="0071180D" w:rsidRDefault="0071180D" w:rsidP="00B721BD">
            <w:pPr>
              <w:jc w:val="both"/>
            </w:pPr>
          </w:p>
        </w:tc>
      </w:tr>
      <w:tr w:rsidR="0071180D" w14:paraId="3F8AF5C9" w14:textId="77777777" w:rsidTr="00B721BD">
        <w:tc>
          <w:tcPr>
            <w:tcW w:w="4390" w:type="dxa"/>
          </w:tcPr>
          <w:p w14:paraId="66D2DBDB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>Dane NFZ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42496029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13FAEB8D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2995" w:type="dxa"/>
          </w:tcPr>
          <w:p w14:paraId="1C2B2DDB" w14:textId="77777777" w:rsidR="0071180D" w:rsidRDefault="0071180D" w:rsidP="00B721BD">
            <w:pPr>
              <w:jc w:val="both"/>
            </w:pPr>
          </w:p>
        </w:tc>
      </w:tr>
      <w:tr w:rsidR="0071180D" w14:paraId="05B8F8AF" w14:textId="77777777" w:rsidTr="00B721BD">
        <w:tc>
          <w:tcPr>
            <w:tcW w:w="4390" w:type="dxa"/>
          </w:tcPr>
          <w:p w14:paraId="510407F2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>Wykształcenie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22B1A648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1444EA0E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2995" w:type="dxa"/>
          </w:tcPr>
          <w:p w14:paraId="32D3E305" w14:textId="77777777" w:rsidR="0071180D" w:rsidRDefault="0071180D" w:rsidP="00B721BD">
            <w:pPr>
              <w:jc w:val="both"/>
            </w:pPr>
          </w:p>
        </w:tc>
      </w:tr>
      <w:tr w:rsidR="0071180D" w14:paraId="0C481E7B" w14:textId="77777777" w:rsidTr="00B721BD">
        <w:tc>
          <w:tcPr>
            <w:tcW w:w="4390" w:type="dxa"/>
          </w:tcPr>
          <w:p w14:paraId="2428F817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 xml:space="preserve">Ukończone szkoły; załączniki /dyplomu 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52C24BC4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02E18E00" w14:textId="77777777" w:rsidR="0071180D" w:rsidRDefault="0071180D" w:rsidP="00B721BD">
            <w:pPr>
              <w:pStyle w:val="Akapitzlist"/>
            </w:pPr>
          </w:p>
        </w:tc>
        <w:tc>
          <w:tcPr>
            <w:tcW w:w="2995" w:type="dxa"/>
          </w:tcPr>
          <w:p w14:paraId="221149C7" w14:textId="77777777" w:rsidR="0071180D" w:rsidRDefault="0071180D" w:rsidP="00B721BD">
            <w:pPr>
              <w:jc w:val="both"/>
            </w:pPr>
          </w:p>
        </w:tc>
      </w:tr>
      <w:tr w:rsidR="0071180D" w14:paraId="4ECD9C0F" w14:textId="77777777" w:rsidTr="00B721BD">
        <w:tc>
          <w:tcPr>
            <w:tcW w:w="4390" w:type="dxa"/>
          </w:tcPr>
          <w:p w14:paraId="45C60E3A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 xml:space="preserve">Zawody 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5A1CB417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1A35BB36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2995" w:type="dxa"/>
          </w:tcPr>
          <w:p w14:paraId="1A5BCCD4" w14:textId="77777777" w:rsidR="0071180D" w:rsidRDefault="0071180D" w:rsidP="00B721BD">
            <w:pPr>
              <w:jc w:val="both"/>
            </w:pPr>
          </w:p>
        </w:tc>
      </w:tr>
      <w:tr w:rsidR="0071180D" w14:paraId="46B75B34" w14:textId="77777777" w:rsidTr="00B721BD">
        <w:tc>
          <w:tcPr>
            <w:tcW w:w="4390" w:type="dxa"/>
          </w:tcPr>
          <w:p w14:paraId="40E8CA62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 xml:space="preserve">Staż 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3DA8F0C3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1529368B" w14:textId="77777777" w:rsidR="0071180D" w:rsidRDefault="0071180D" w:rsidP="00B721BD">
            <w:pPr>
              <w:jc w:val="center"/>
            </w:pPr>
          </w:p>
        </w:tc>
        <w:tc>
          <w:tcPr>
            <w:tcW w:w="2995" w:type="dxa"/>
          </w:tcPr>
          <w:p w14:paraId="691E33D5" w14:textId="77777777" w:rsidR="0071180D" w:rsidRDefault="0071180D" w:rsidP="00B721BD">
            <w:pPr>
              <w:jc w:val="both"/>
            </w:pPr>
          </w:p>
        </w:tc>
      </w:tr>
      <w:tr w:rsidR="0071180D" w14:paraId="0A6D6296" w14:textId="77777777" w:rsidTr="00B721BD">
        <w:tc>
          <w:tcPr>
            <w:tcW w:w="4390" w:type="dxa"/>
          </w:tcPr>
          <w:p w14:paraId="0332B828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 xml:space="preserve">Języki 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4BCF76FA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7114213F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2995" w:type="dxa"/>
          </w:tcPr>
          <w:p w14:paraId="2C4C6938" w14:textId="77777777" w:rsidR="0071180D" w:rsidRDefault="0071180D" w:rsidP="00B721BD">
            <w:pPr>
              <w:jc w:val="both"/>
            </w:pPr>
            <w:r>
              <w:t xml:space="preserve">W przypadku obywateli Ukrainy istota będzie znajomość języka polskiego </w:t>
            </w:r>
          </w:p>
        </w:tc>
      </w:tr>
      <w:tr w:rsidR="0071180D" w14:paraId="6F373443" w14:textId="77777777" w:rsidTr="00B721BD">
        <w:tc>
          <w:tcPr>
            <w:tcW w:w="4390" w:type="dxa"/>
          </w:tcPr>
          <w:p w14:paraId="216BD4C8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lastRenderedPageBreak/>
              <w:t>Uprawnienia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40CED0A7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592761E5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2995" w:type="dxa"/>
          </w:tcPr>
          <w:p w14:paraId="56E3761E" w14:textId="77777777" w:rsidR="0071180D" w:rsidRDefault="0071180D" w:rsidP="00B721BD">
            <w:pPr>
              <w:jc w:val="both"/>
            </w:pPr>
          </w:p>
        </w:tc>
      </w:tr>
      <w:tr w:rsidR="0071180D" w14:paraId="3F401E45" w14:textId="77777777" w:rsidTr="00B721BD">
        <w:tc>
          <w:tcPr>
            <w:tcW w:w="4390" w:type="dxa"/>
          </w:tcPr>
          <w:p w14:paraId="33DCE69A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 xml:space="preserve">Niepełnosprawność 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3C8769F4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31F87E79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2995" w:type="dxa"/>
          </w:tcPr>
          <w:p w14:paraId="2518B0B7" w14:textId="77777777" w:rsidR="0071180D" w:rsidRDefault="0071180D" w:rsidP="00B721BD">
            <w:pPr>
              <w:jc w:val="both"/>
            </w:pPr>
          </w:p>
        </w:tc>
      </w:tr>
      <w:tr w:rsidR="0071180D" w14:paraId="093491F4" w14:textId="77777777" w:rsidTr="00B721BD">
        <w:tc>
          <w:tcPr>
            <w:tcW w:w="4390" w:type="dxa"/>
          </w:tcPr>
          <w:p w14:paraId="19D602FA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 xml:space="preserve">Stopień, rodzaje niepełnosprawności, załączniki  </w:t>
            </w:r>
          </w:p>
        </w:tc>
        <w:tc>
          <w:tcPr>
            <w:tcW w:w="1071" w:type="dxa"/>
            <w:shd w:val="clear" w:color="auto" w:fill="FF7C80"/>
          </w:tcPr>
          <w:p w14:paraId="423CF65B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071" w:type="dxa"/>
            <w:shd w:val="clear" w:color="auto" w:fill="FF7C80"/>
          </w:tcPr>
          <w:p w14:paraId="37C3CA1D" w14:textId="77777777" w:rsidR="0071180D" w:rsidRDefault="0071180D" w:rsidP="00B721BD">
            <w:pPr>
              <w:jc w:val="center"/>
            </w:pPr>
            <w:r>
              <w:t>-</w:t>
            </w:r>
          </w:p>
        </w:tc>
        <w:tc>
          <w:tcPr>
            <w:tcW w:w="2995" w:type="dxa"/>
          </w:tcPr>
          <w:p w14:paraId="6D2D9831" w14:textId="77777777" w:rsidR="0071180D" w:rsidRDefault="0071180D" w:rsidP="00B721BD">
            <w:pPr>
              <w:jc w:val="both"/>
            </w:pPr>
          </w:p>
        </w:tc>
      </w:tr>
      <w:tr w:rsidR="0071180D" w14:paraId="17DC9CA5" w14:textId="77777777" w:rsidTr="00B721BD">
        <w:tc>
          <w:tcPr>
            <w:tcW w:w="4390" w:type="dxa"/>
          </w:tcPr>
          <w:p w14:paraId="40D004BF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>Ostatni pracodawca:</w:t>
            </w:r>
          </w:p>
          <w:p w14:paraId="0752FBB1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 xml:space="preserve">dane pracodawcy,  świadectwa pracy </w:t>
            </w:r>
          </w:p>
          <w:p w14:paraId="158E62C9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 xml:space="preserve">pozostałe okresy zatrudnienia i innej pracy zarobkowej </w:t>
            </w:r>
          </w:p>
        </w:tc>
        <w:tc>
          <w:tcPr>
            <w:tcW w:w="1071" w:type="dxa"/>
            <w:shd w:val="clear" w:color="auto" w:fill="FF7C80"/>
          </w:tcPr>
          <w:p w14:paraId="12707650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071" w:type="dxa"/>
            <w:shd w:val="clear" w:color="auto" w:fill="FF7C80"/>
          </w:tcPr>
          <w:p w14:paraId="7F77A4DD" w14:textId="77777777" w:rsidR="0071180D" w:rsidRDefault="0071180D" w:rsidP="00B721BD">
            <w:pPr>
              <w:jc w:val="center"/>
            </w:pPr>
            <w:r>
              <w:t>-</w:t>
            </w:r>
          </w:p>
        </w:tc>
        <w:tc>
          <w:tcPr>
            <w:tcW w:w="2995" w:type="dxa"/>
          </w:tcPr>
          <w:p w14:paraId="2BFCAF44" w14:textId="77777777" w:rsidR="0071180D" w:rsidRDefault="0071180D" w:rsidP="00B721BD">
            <w:pPr>
              <w:jc w:val="both"/>
            </w:pPr>
          </w:p>
        </w:tc>
      </w:tr>
      <w:tr w:rsidR="0071180D" w14:paraId="189D58F8" w14:textId="77777777" w:rsidTr="00B721BD">
        <w:tc>
          <w:tcPr>
            <w:tcW w:w="4390" w:type="dxa"/>
          </w:tcPr>
          <w:p w14:paraId="057230B9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 xml:space="preserve">Członkowie rodziny </w:t>
            </w:r>
          </w:p>
          <w:p w14:paraId="08C3E754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>Imię nazwisko, stopień pokrewieństwa PESEL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5E8E24E1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0E29C1C1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2995" w:type="dxa"/>
          </w:tcPr>
          <w:p w14:paraId="72FABFCF" w14:textId="77777777" w:rsidR="0071180D" w:rsidRDefault="0071180D" w:rsidP="00B721BD">
            <w:pPr>
              <w:jc w:val="both"/>
            </w:pPr>
            <w:r>
              <w:t>W przypadku obywateli Ukrainy PESEL o ile posiada</w:t>
            </w:r>
          </w:p>
        </w:tc>
      </w:tr>
      <w:tr w:rsidR="0071180D" w14:paraId="211A4128" w14:textId="77777777" w:rsidTr="00B721BD">
        <w:tc>
          <w:tcPr>
            <w:tcW w:w="4390" w:type="dxa"/>
          </w:tcPr>
          <w:p w14:paraId="676AE3CE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>Preferowany rodzaj pracy oraz kierunki szkoleń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0AB23B24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72939DBB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2995" w:type="dxa"/>
          </w:tcPr>
          <w:p w14:paraId="2416FDFB" w14:textId="77777777" w:rsidR="0071180D" w:rsidRDefault="0071180D" w:rsidP="00B721BD">
            <w:pPr>
              <w:jc w:val="both"/>
            </w:pPr>
          </w:p>
        </w:tc>
      </w:tr>
      <w:tr w:rsidR="0071180D" w14:paraId="1595F4A2" w14:textId="77777777" w:rsidTr="00B721BD">
        <w:trPr>
          <w:gridAfter w:val="3"/>
          <w:wAfter w:w="5137" w:type="dxa"/>
        </w:trPr>
        <w:tc>
          <w:tcPr>
            <w:tcW w:w="4390" w:type="dxa"/>
          </w:tcPr>
          <w:p w14:paraId="07424D23" w14:textId="77777777" w:rsidR="0071180D" w:rsidRPr="00206FB8" w:rsidRDefault="0071180D" w:rsidP="00B721BD">
            <w:pPr>
              <w:jc w:val="center"/>
              <w:rPr>
                <w:rFonts w:cstheme="minorHAnsi"/>
              </w:rPr>
            </w:pPr>
            <w:r w:rsidRPr="00206FB8">
              <w:rPr>
                <w:rFonts w:eastAsia="Times New Roman" w:cstheme="minorHAnsi"/>
                <w:b/>
                <w:color w:val="424B5A"/>
                <w:spacing w:val="2"/>
                <w:lang w:eastAsia="pl-PL"/>
              </w:rPr>
              <w:t>Dane dodatkowe dotyczące</w:t>
            </w: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>:</w:t>
            </w:r>
          </w:p>
        </w:tc>
      </w:tr>
      <w:tr w:rsidR="0071180D" w14:paraId="308720C5" w14:textId="77777777" w:rsidTr="00B721BD">
        <w:tc>
          <w:tcPr>
            <w:tcW w:w="4390" w:type="dxa"/>
          </w:tcPr>
          <w:p w14:paraId="34D6B82E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 xml:space="preserve">- sprawowania funkcji reprezentacyjnych w spółce, </w:t>
            </w:r>
          </w:p>
          <w:p w14:paraId="2C648192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>-przebywania na urlopie wychowawczym,</w:t>
            </w:r>
          </w:p>
          <w:p w14:paraId="26CB951C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>-przebywania w areszcie,</w:t>
            </w:r>
          </w:p>
          <w:p w14:paraId="6B240931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 xml:space="preserve">-posiadania nieruchomości rolnej, albo domownikiem nieruchomości rolnej o powierzchni przekraczającej 2ha </w:t>
            </w:r>
          </w:p>
        </w:tc>
        <w:tc>
          <w:tcPr>
            <w:tcW w:w="1071" w:type="dxa"/>
            <w:shd w:val="clear" w:color="auto" w:fill="FF7C80"/>
          </w:tcPr>
          <w:p w14:paraId="60819B94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071" w:type="dxa"/>
            <w:shd w:val="clear" w:color="auto" w:fill="FF7C80"/>
          </w:tcPr>
          <w:p w14:paraId="673A637E" w14:textId="77777777" w:rsidR="0071180D" w:rsidRDefault="0071180D" w:rsidP="00B721BD">
            <w:pPr>
              <w:jc w:val="center"/>
            </w:pPr>
            <w:r>
              <w:t>-</w:t>
            </w:r>
          </w:p>
        </w:tc>
        <w:tc>
          <w:tcPr>
            <w:tcW w:w="2995" w:type="dxa"/>
          </w:tcPr>
          <w:p w14:paraId="4607B3BD" w14:textId="77777777" w:rsidR="0071180D" w:rsidRDefault="0071180D" w:rsidP="00B721BD">
            <w:pPr>
              <w:jc w:val="both"/>
            </w:pPr>
          </w:p>
        </w:tc>
      </w:tr>
      <w:tr w:rsidR="0071180D" w14:paraId="61810BA2" w14:textId="77777777" w:rsidTr="00B721BD">
        <w:tc>
          <w:tcPr>
            <w:tcW w:w="4390" w:type="dxa"/>
          </w:tcPr>
          <w:p w14:paraId="4B00E781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color w:val="424B5A"/>
                <w:spacing w:val="2"/>
                <w:lang w:eastAsia="pl-PL"/>
              </w:rPr>
              <w:t>Posiadanie przeciwwskazania do wykonywania określonych prac</w:t>
            </w:r>
          </w:p>
        </w:tc>
        <w:tc>
          <w:tcPr>
            <w:tcW w:w="1071" w:type="dxa"/>
            <w:shd w:val="clear" w:color="auto" w:fill="C5E0B3" w:themeFill="accent6" w:themeFillTint="66"/>
          </w:tcPr>
          <w:p w14:paraId="7CBE13B4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071" w:type="dxa"/>
            <w:shd w:val="clear" w:color="auto" w:fill="C5E0B3" w:themeFill="accent6" w:themeFillTint="66"/>
          </w:tcPr>
          <w:p w14:paraId="2306EA69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2995" w:type="dxa"/>
          </w:tcPr>
          <w:p w14:paraId="5B5B8819" w14:textId="77777777" w:rsidR="0071180D" w:rsidRDefault="0071180D" w:rsidP="00B721BD">
            <w:pPr>
              <w:jc w:val="both"/>
            </w:pPr>
          </w:p>
        </w:tc>
      </w:tr>
      <w:tr w:rsidR="0071180D" w14:paraId="5BFE7F1C" w14:textId="77777777" w:rsidTr="00B721BD">
        <w:tc>
          <w:tcPr>
            <w:tcW w:w="4390" w:type="dxa"/>
          </w:tcPr>
          <w:p w14:paraId="2EA83CEA" w14:textId="77777777" w:rsidR="0071180D" w:rsidRPr="00206FB8" w:rsidRDefault="0071180D" w:rsidP="00B721BD">
            <w:pPr>
              <w:shd w:val="clear" w:color="auto" w:fill="FFFFFF"/>
              <w:jc w:val="both"/>
              <w:rPr>
                <w:rFonts w:eastAsia="Times New Roman" w:cstheme="minorHAnsi"/>
                <w:b/>
                <w:color w:val="424B5A"/>
                <w:spacing w:val="2"/>
                <w:lang w:eastAsia="pl-PL"/>
              </w:rPr>
            </w:pPr>
            <w:r w:rsidRPr="00206FB8">
              <w:rPr>
                <w:rFonts w:eastAsia="Times New Roman" w:cstheme="minorHAnsi"/>
                <w:b/>
                <w:color w:val="424B5A"/>
                <w:spacing w:val="2"/>
                <w:lang w:eastAsia="pl-PL"/>
              </w:rPr>
              <w:t>Dołączanie dokumentów potwierdzających posiadane wykształcenie, staż pracy posiadane kwalifikacje i uprawnienia</w:t>
            </w:r>
          </w:p>
        </w:tc>
        <w:tc>
          <w:tcPr>
            <w:tcW w:w="1071" w:type="dxa"/>
            <w:shd w:val="clear" w:color="auto" w:fill="FF7C80"/>
          </w:tcPr>
          <w:p w14:paraId="0735A88A" w14:textId="77777777" w:rsidR="0071180D" w:rsidRDefault="0071180D" w:rsidP="0071180D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071" w:type="dxa"/>
            <w:shd w:val="clear" w:color="auto" w:fill="FF7C80"/>
          </w:tcPr>
          <w:p w14:paraId="308F6D35" w14:textId="77777777" w:rsidR="0071180D" w:rsidRDefault="0071180D" w:rsidP="00B721BD">
            <w:pPr>
              <w:pStyle w:val="Akapitzlist"/>
              <w:ind w:left="0"/>
              <w:jc w:val="center"/>
            </w:pPr>
            <w:r>
              <w:t>-</w:t>
            </w:r>
          </w:p>
        </w:tc>
        <w:tc>
          <w:tcPr>
            <w:tcW w:w="2995" w:type="dxa"/>
          </w:tcPr>
          <w:p w14:paraId="095D5124" w14:textId="77777777" w:rsidR="0071180D" w:rsidRDefault="0071180D" w:rsidP="00B721BD">
            <w:pPr>
              <w:jc w:val="both"/>
            </w:pPr>
          </w:p>
        </w:tc>
      </w:tr>
    </w:tbl>
    <w:p w14:paraId="4D5F3561" w14:textId="77777777" w:rsidR="0071180D" w:rsidRPr="00953DAB" w:rsidRDefault="0071180D" w:rsidP="0071180D">
      <w:pPr>
        <w:spacing w:before="120"/>
        <w:jc w:val="both"/>
        <w:rPr>
          <w:i/>
        </w:rPr>
      </w:pPr>
      <w:r w:rsidRPr="00953DAB">
        <w:rPr>
          <w:rFonts w:cs="Arial"/>
          <w:i/>
          <w:color w:val="000000"/>
        </w:rPr>
        <w:t>Zgodnie z przepisami ustawy z dnia 9 marca 2022 r.</w:t>
      </w:r>
      <w:r w:rsidRPr="00953DAB">
        <w:rPr>
          <w:rFonts w:cs="Arial"/>
          <w:b/>
          <w:bCs/>
          <w:i/>
          <w:color w:val="000000"/>
        </w:rPr>
        <w:t xml:space="preserve"> pomocy obywatelom Ukrainy w związku z konfliktem zbrojnym na terytorium tego państwa</w:t>
      </w:r>
      <w:r w:rsidRPr="00953DAB">
        <w:rPr>
          <w:rFonts w:cs="Arial"/>
          <w:i/>
          <w:color w:val="000000"/>
        </w:rPr>
        <w:t xml:space="preserve"> uprawnienia wynikające z ustawy mają zastosowanie także do nieposiadającego obywatelstwa ukraińskiego małżonka obywatela Ukrainy,</w:t>
      </w:r>
      <w:r>
        <w:rPr>
          <w:rFonts w:cs="Arial"/>
          <w:i/>
          <w:color w:val="000000"/>
        </w:rPr>
        <w:br/>
      </w:r>
      <w:r w:rsidRPr="00953DAB">
        <w:rPr>
          <w:rFonts w:cs="Arial"/>
          <w:i/>
          <w:color w:val="000000"/>
        </w:rPr>
        <w:t>o ile przybył on na terytorium RP bezpośrednio z terytorium Ukrainy</w:t>
      </w:r>
      <w:r w:rsidRPr="00953DAB">
        <w:rPr>
          <w:rFonts w:ascii="Arial" w:hAnsi="Arial" w:cs="Arial"/>
          <w:i/>
          <w:color w:val="000000"/>
          <w:sz w:val="18"/>
          <w:szCs w:val="18"/>
        </w:rPr>
        <w:t xml:space="preserve">.  </w:t>
      </w:r>
    </w:p>
    <w:p w14:paraId="588FACC5" w14:textId="77777777" w:rsidR="0071180D" w:rsidRPr="0071180D" w:rsidRDefault="0071180D" w:rsidP="0071180D">
      <w:pPr>
        <w:pStyle w:val="Nagwek1"/>
        <w:rPr>
          <w:rFonts w:asciiTheme="minorHAnsi" w:hAnsiTheme="minorHAnsi" w:cstheme="minorHAnsi"/>
          <w:b/>
        </w:rPr>
      </w:pPr>
      <w:r w:rsidRPr="0071180D">
        <w:rPr>
          <w:rFonts w:asciiTheme="minorHAnsi" w:hAnsiTheme="minorHAnsi" w:cstheme="minorHAnsi"/>
          <w:b/>
        </w:rPr>
        <w:lastRenderedPageBreak/>
        <w:t>Krok 4 – wyznaczenie terminu następnej wizyty</w:t>
      </w:r>
    </w:p>
    <w:p w14:paraId="1AE3D5F0" w14:textId="77777777" w:rsidR="0071180D" w:rsidRPr="00337337" w:rsidRDefault="0071180D" w:rsidP="0071180D">
      <w:pPr>
        <w:spacing w:before="120" w:after="120"/>
        <w:jc w:val="both"/>
      </w:pPr>
      <w:r>
        <w:t>Po wprowadzeniu informacji wymaganych do zarejestrowania osoby bezrobotnej, pracownik urzędu wyznacza termin następnej wizyty lub informuje klienta, że taki termin zostanie wyznaczony nie później niż 60 dni od dnia rejestracji w celu przygotowania Indywidualnego Planu Działania.</w:t>
      </w:r>
    </w:p>
    <w:p w14:paraId="31931FE5" w14:textId="77777777" w:rsidR="0071180D" w:rsidRDefault="0071180D" w:rsidP="0071180D">
      <w:pPr>
        <w:jc w:val="both"/>
      </w:pPr>
    </w:p>
    <w:p w14:paraId="1AC27653" w14:textId="77777777" w:rsidR="00563D3F" w:rsidRPr="00563D3F" w:rsidRDefault="00563D3F">
      <w:pPr>
        <w:rPr>
          <w:b/>
          <w:sz w:val="28"/>
          <w:szCs w:val="28"/>
        </w:rPr>
      </w:pPr>
    </w:p>
    <w:sectPr w:rsidR="00563D3F" w:rsidRPr="00563D3F" w:rsidSect="000B7E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566B1" w14:textId="77777777" w:rsidR="00E851C3" w:rsidRDefault="00E851C3" w:rsidP="00B47EC7">
      <w:pPr>
        <w:spacing w:after="0" w:line="240" w:lineRule="auto"/>
      </w:pPr>
      <w:r>
        <w:separator/>
      </w:r>
    </w:p>
  </w:endnote>
  <w:endnote w:type="continuationSeparator" w:id="0">
    <w:p w14:paraId="77DF1C15" w14:textId="77777777" w:rsidR="00E851C3" w:rsidRDefault="00E851C3" w:rsidP="00B4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AC7C1" w14:textId="77777777" w:rsidR="00E851C3" w:rsidRDefault="00E851C3" w:rsidP="00B47EC7">
      <w:pPr>
        <w:spacing w:after="0" w:line="240" w:lineRule="auto"/>
      </w:pPr>
      <w:r>
        <w:separator/>
      </w:r>
    </w:p>
  </w:footnote>
  <w:footnote w:type="continuationSeparator" w:id="0">
    <w:p w14:paraId="657C79DE" w14:textId="77777777" w:rsidR="00E851C3" w:rsidRDefault="00E851C3" w:rsidP="00B47EC7">
      <w:pPr>
        <w:spacing w:after="0" w:line="240" w:lineRule="auto"/>
      </w:pPr>
      <w:r>
        <w:continuationSeparator/>
      </w:r>
    </w:p>
  </w:footnote>
  <w:footnote w:id="1">
    <w:p w14:paraId="2733437D" w14:textId="77777777" w:rsidR="00B47EC7" w:rsidRDefault="00B47EC7" w:rsidP="00A75188">
      <w:pPr>
        <w:pStyle w:val="Akapitzlist"/>
        <w:ind w:left="0"/>
        <w:jc w:val="both"/>
      </w:pPr>
      <w:r>
        <w:rPr>
          <w:rStyle w:val="Odwoanieprzypisudolnego"/>
        </w:rPr>
        <w:footnoteRef/>
      </w:r>
      <w:r>
        <w:t xml:space="preserve"> Rejestracja obywateli Ukrainy odbywa się będzie w oparciu o ustawę o pomocy obywatelom Ukrainy w związku z konfliktem zbrojnym na terytorium tego państwa oraz rozporządzeniem Ministra Rodziny, Pracy i Polityki Społecznej z dnia 14 kwietnia 2020 r. w sprawie rejestracji bezrobotnych i poszukujących pracy, które będzie stosowane odpowiednio.</w:t>
      </w:r>
    </w:p>
    <w:p w14:paraId="74B0D252" w14:textId="77777777" w:rsidR="00B47EC7" w:rsidRDefault="00B47EC7">
      <w:pPr>
        <w:pStyle w:val="Tekstprzypisudolnego"/>
      </w:pPr>
    </w:p>
  </w:footnote>
  <w:footnote w:id="2">
    <w:p w14:paraId="3E8191AB" w14:textId="77777777" w:rsidR="00A75188" w:rsidRDefault="00A75188" w:rsidP="00A75188">
      <w:pPr>
        <w:jc w:val="both"/>
      </w:pPr>
      <w:r>
        <w:rPr>
          <w:rStyle w:val="Odwoanieprzypisudolnego"/>
        </w:rPr>
        <w:footnoteRef/>
      </w:r>
      <w:r>
        <w:t xml:space="preserve"> (§ 8 ust. 5 rozporządzenia Ministra Rodziny, Pracy i Polityki Społecznej z dnia 14 kwietnia 2020 r. w sprawie rejestracji bezrobotnych i poszukujących pracy).</w:t>
      </w:r>
    </w:p>
    <w:p w14:paraId="0BBE2CF5" w14:textId="77777777" w:rsidR="00A75188" w:rsidRDefault="00A75188">
      <w:pPr>
        <w:pStyle w:val="Tekstprzypisudolnego"/>
      </w:pPr>
    </w:p>
  </w:footnote>
  <w:footnote w:id="3">
    <w:p w14:paraId="19CF72B2" w14:textId="77777777" w:rsidR="00202B5C" w:rsidRDefault="00202B5C">
      <w:pPr>
        <w:pStyle w:val="Tekstprzypisudolnego"/>
      </w:pPr>
      <w:r>
        <w:rPr>
          <w:rStyle w:val="Odwoanieprzypisudolnego"/>
        </w:rPr>
        <w:footnoteRef/>
      </w:r>
      <w:r>
        <w:t xml:space="preserve"> W ustawie wprowadzono regulacje zgodnie z którymi obywatele Ukrainy przebywający na terytorium RP legalnie mogą podejmować i wykonywać działalność gospodarczą na terytorium Rzeczypospolitej Polskiej na takich samych zasadach jak obywatele polscy.</w:t>
      </w:r>
    </w:p>
  </w:footnote>
  <w:footnote w:id="4">
    <w:p w14:paraId="466FD946" w14:textId="77777777" w:rsidR="009A08FD" w:rsidRDefault="009A08FD">
      <w:pPr>
        <w:pStyle w:val="Tekstprzypisudolnego"/>
      </w:pPr>
      <w:r>
        <w:rPr>
          <w:rStyle w:val="Odwoanieprzypisudolnego"/>
        </w:rPr>
        <w:footnoteRef/>
      </w:r>
      <w:r>
        <w:t xml:space="preserve">  którego pobyt na terytorium Rzeczypospolitej Polskiej jest uznany za legalny na podstawie art. 2 ust. 1 ww. ustawy</w:t>
      </w:r>
    </w:p>
  </w:footnote>
  <w:footnote w:id="5">
    <w:p w14:paraId="4BEF3EA0" w14:textId="77777777" w:rsidR="009A08FD" w:rsidRDefault="009A08FD">
      <w:pPr>
        <w:pStyle w:val="Tekstprzypisudolnego"/>
      </w:pPr>
      <w:r>
        <w:rPr>
          <w:rStyle w:val="Odwoanieprzypisudolnego"/>
        </w:rPr>
        <w:footnoteRef/>
      </w:r>
      <w:r>
        <w:t xml:space="preserve"> na podstawie ustawy z dnia 27 sierpnia 2004 r. o świadczeniach opieki zdrowotnej finansowanych ze środków publicznych (Dz. U. z 2021 poz. 1285, z późn.zm.)</w:t>
      </w:r>
    </w:p>
  </w:footnote>
  <w:footnote w:id="6">
    <w:p w14:paraId="3442650E" w14:textId="77777777" w:rsidR="006F4537" w:rsidRDefault="006F4537">
      <w:pPr>
        <w:pStyle w:val="Tekstprzypisudolnego"/>
      </w:pPr>
      <w:r>
        <w:rPr>
          <w:rStyle w:val="Odwoanieprzypisudolnego"/>
        </w:rPr>
        <w:footnoteRef/>
      </w:r>
      <w:r>
        <w:t xml:space="preserve"> przysługujące na podstawie ww. ustawy (art. 37)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28E"/>
    <w:multiLevelType w:val="hybridMultilevel"/>
    <w:tmpl w:val="F970CE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5B50"/>
    <w:multiLevelType w:val="hybridMultilevel"/>
    <w:tmpl w:val="944C8ED2"/>
    <w:lvl w:ilvl="0" w:tplc="F20C6B8E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35A70"/>
    <w:multiLevelType w:val="hybridMultilevel"/>
    <w:tmpl w:val="81062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21ED1"/>
    <w:multiLevelType w:val="hybridMultilevel"/>
    <w:tmpl w:val="8572DC2A"/>
    <w:lvl w:ilvl="0" w:tplc="F20C6B8E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B653F"/>
    <w:multiLevelType w:val="hybridMultilevel"/>
    <w:tmpl w:val="BD784E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652FC"/>
    <w:multiLevelType w:val="hybridMultilevel"/>
    <w:tmpl w:val="94786AE4"/>
    <w:lvl w:ilvl="0" w:tplc="08226EA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01AD2"/>
    <w:multiLevelType w:val="hybridMultilevel"/>
    <w:tmpl w:val="2A32483A"/>
    <w:lvl w:ilvl="0" w:tplc="0415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7" w15:restartNumberingAfterBreak="0">
    <w:nsid w:val="32D67ABD"/>
    <w:multiLevelType w:val="hybridMultilevel"/>
    <w:tmpl w:val="C28C26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061EC"/>
    <w:multiLevelType w:val="hybridMultilevel"/>
    <w:tmpl w:val="817C13D4"/>
    <w:lvl w:ilvl="0" w:tplc="08226EA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5D6DB5"/>
    <w:multiLevelType w:val="hybridMultilevel"/>
    <w:tmpl w:val="5470CA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C7121"/>
    <w:multiLevelType w:val="hybridMultilevel"/>
    <w:tmpl w:val="A886C1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B7CDA"/>
    <w:multiLevelType w:val="hybridMultilevel"/>
    <w:tmpl w:val="24A4FD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F5BEE"/>
    <w:multiLevelType w:val="hybridMultilevel"/>
    <w:tmpl w:val="111E157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9A"/>
    <w:rsid w:val="00033CE4"/>
    <w:rsid w:val="00042377"/>
    <w:rsid w:val="000B7E9A"/>
    <w:rsid w:val="00104030"/>
    <w:rsid w:val="001111DC"/>
    <w:rsid w:val="001315EA"/>
    <w:rsid w:val="0014079F"/>
    <w:rsid w:val="00202B5C"/>
    <w:rsid w:val="0024576D"/>
    <w:rsid w:val="00345484"/>
    <w:rsid w:val="00381E88"/>
    <w:rsid w:val="003D4439"/>
    <w:rsid w:val="003E26B7"/>
    <w:rsid w:val="00401DC3"/>
    <w:rsid w:val="00406221"/>
    <w:rsid w:val="00453209"/>
    <w:rsid w:val="004D1734"/>
    <w:rsid w:val="004D34B0"/>
    <w:rsid w:val="004E4D09"/>
    <w:rsid w:val="00563D3F"/>
    <w:rsid w:val="00574113"/>
    <w:rsid w:val="00611CF4"/>
    <w:rsid w:val="00653380"/>
    <w:rsid w:val="006D6AAC"/>
    <w:rsid w:val="006F4537"/>
    <w:rsid w:val="0071180D"/>
    <w:rsid w:val="00750DF4"/>
    <w:rsid w:val="00797847"/>
    <w:rsid w:val="00894113"/>
    <w:rsid w:val="0093229F"/>
    <w:rsid w:val="0097506C"/>
    <w:rsid w:val="009A08FD"/>
    <w:rsid w:val="009E5962"/>
    <w:rsid w:val="009F568B"/>
    <w:rsid w:val="00A01857"/>
    <w:rsid w:val="00A75188"/>
    <w:rsid w:val="00B47EC7"/>
    <w:rsid w:val="00BB3A42"/>
    <w:rsid w:val="00BE10FC"/>
    <w:rsid w:val="00BE52FA"/>
    <w:rsid w:val="00BF2020"/>
    <w:rsid w:val="00CB2299"/>
    <w:rsid w:val="00D3176C"/>
    <w:rsid w:val="00D52A96"/>
    <w:rsid w:val="00E33643"/>
    <w:rsid w:val="00E7287C"/>
    <w:rsid w:val="00E814F4"/>
    <w:rsid w:val="00E851C3"/>
    <w:rsid w:val="00EC41A9"/>
    <w:rsid w:val="00EF491F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0BDB"/>
  <w15:docId w15:val="{C7DAD4E9-6C95-4531-8A2D-627FD5EA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1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E9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E4D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4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381E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1E8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7E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7E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EC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3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36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36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6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643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403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118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awomir.sulkowski@mrips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styna.malicka@mrip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ferty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71C1-022B-4469-9243-19F1418F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Flaszyńska</dc:creator>
  <cp:lastModifiedBy>Świątkowska Katarzyna</cp:lastModifiedBy>
  <cp:revision>2</cp:revision>
  <dcterms:created xsi:type="dcterms:W3CDTF">2022-03-15T11:54:00Z</dcterms:created>
  <dcterms:modified xsi:type="dcterms:W3CDTF">2022-03-15T11:54:00Z</dcterms:modified>
</cp:coreProperties>
</file>