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31B44" w14:textId="77777777" w:rsidR="00A63AFC" w:rsidRDefault="00A63AFC" w:rsidP="00A63AFC">
      <w:pPr>
        <w:jc w:val="center"/>
        <w:rPr>
          <w:rFonts w:ascii="Lato" w:hAnsi="Lato"/>
          <w:b/>
        </w:rPr>
      </w:pPr>
    </w:p>
    <w:p w14:paraId="5F3937D4" w14:textId="77777777" w:rsidR="00A63AFC" w:rsidRDefault="00A63AFC" w:rsidP="00AA080D">
      <w:pPr>
        <w:rPr>
          <w:rFonts w:ascii="Lato" w:hAnsi="Lato"/>
          <w:b/>
        </w:rPr>
      </w:pPr>
    </w:p>
    <w:p w14:paraId="399C8955" w14:textId="710D581D" w:rsidR="00A63AFC" w:rsidRPr="000D6A62" w:rsidRDefault="00A63AFC" w:rsidP="00A63AF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="Lato" w:hAnsi="Lato"/>
          <w:b/>
        </w:rPr>
        <w:br/>
      </w:r>
      <w:r w:rsidR="00873C2B">
        <w:rPr>
          <w:rFonts w:asciiTheme="majorHAnsi" w:hAnsiTheme="majorHAnsi" w:cstheme="majorHAnsi"/>
          <w:b/>
          <w:sz w:val="24"/>
          <w:szCs w:val="24"/>
        </w:rPr>
        <w:t xml:space="preserve">Cykl seminariów </w:t>
      </w:r>
      <w:r w:rsidR="008A34EF">
        <w:rPr>
          <w:rFonts w:asciiTheme="majorHAnsi" w:hAnsiTheme="majorHAnsi" w:cstheme="majorHAnsi"/>
          <w:b/>
          <w:sz w:val="24"/>
          <w:szCs w:val="24"/>
        </w:rPr>
        <w:t>on</w:t>
      </w:r>
      <w:bookmarkStart w:id="0" w:name="_GoBack"/>
      <w:bookmarkEnd w:id="0"/>
      <w:r w:rsidR="008A34EF">
        <w:rPr>
          <w:rFonts w:asciiTheme="majorHAnsi" w:hAnsiTheme="majorHAnsi" w:cstheme="majorHAnsi"/>
          <w:b/>
          <w:sz w:val="24"/>
          <w:szCs w:val="24"/>
        </w:rPr>
        <w:t xml:space="preserve">line </w:t>
      </w:r>
      <w:r w:rsidR="00873C2B">
        <w:rPr>
          <w:rFonts w:asciiTheme="majorHAnsi" w:hAnsiTheme="majorHAnsi" w:cstheme="majorHAnsi"/>
          <w:b/>
          <w:sz w:val="24"/>
          <w:szCs w:val="24"/>
        </w:rPr>
        <w:t>„P</w:t>
      </w:r>
      <w:r w:rsidRPr="000D6A62">
        <w:rPr>
          <w:rFonts w:asciiTheme="majorHAnsi" w:hAnsiTheme="majorHAnsi" w:cstheme="majorHAnsi"/>
          <w:b/>
          <w:sz w:val="24"/>
          <w:szCs w:val="24"/>
        </w:rPr>
        <w:t>rzygotowanie Miast do WUF11</w:t>
      </w:r>
      <w:r w:rsidR="00873C2B">
        <w:rPr>
          <w:rFonts w:asciiTheme="majorHAnsi" w:hAnsiTheme="majorHAnsi" w:cstheme="majorHAnsi"/>
          <w:b/>
          <w:sz w:val="24"/>
          <w:szCs w:val="24"/>
        </w:rPr>
        <w:t>”</w:t>
      </w:r>
    </w:p>
    <w:p w14:paraId="454D562C" w14:textId="5786AA23" w:rsidR="00A63AFC" w:rsidRPr="000D6A62" w:rsidRDefault="00873C2B" w:rsidP="00A63AF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73C2B">
        <w:rPr>
          <w:rFonts w:asciiTheme="majorHAnsi" w:hAnsiTheme="majorHAnsi" w:cstheme="majorHAnsi"/>
          <w:b/>
          <w:sz w:val="24"/>
          <w:szCs w:val="24"/>
        </w:rPr>
        <w:t xml:space="preserve">MIASTO JUTRA - DIALOG I WSPÓŁZARZĄDZANIE W CZASACH </w:t>
      </w:r>
      <w:r w:rsidR="00883D16">
        <w:rPr>
          <w:rFonts w:asciiTheme="majorHAnsi" w:hAnsiTheme="majorHAnsi" w:cstheme="majorHAnsi"/>
          <w:b/>
          <w:sz w:val="24"/>
          <w:szCs w:val="24"/>
        </w:rPr>
        <w:t xml:space="preserve">WIELU </w:t>
      </w:r>
      <w:r w:rsidRPr="00873C2B">
        <w:rPr>
          <w:rFonts w:asciiTheme="majorHAnsi" w:hAnsiTheme="majorHAnsi" w:cstheme="majorHAnsi"/>
          <w:b/>
          <w:sz w:val="24"/>
          <w:szCs w:val="24"/>
        </w:rPr>
        <w:t>WYZWAŃ</w:t>
      </w:r>
    </w:p>
    <w:p w14:paraId="0235CC70" w14:textId="6CB3F59A" w:rsidR="00A63AFC" w:rsidRPr="000D6A62" w:rsidRDefault="00873C2B" w:rsidP="302F700F">
      <w:pPr>
        <w:jc w:val="center"/>
        <w:rPr>
          <w:rFonts w:asciiTheme="majorHAnsi" w:hAnsiTheme="majorHAnsi" w:cstheme="majorBidi"/>
          <w:sz w:val="24"/>
          <w:szCs w:val="24"/>
        </w:rPr>
      </w:pPr>
      <w:proofErr w:type="spellStart"/>
      <w:r w:rsidRPr="302F700F">
        <w:rPr>
          <w:rFonts w:asciiTheme="majorHAnsi" w:hAnsiTheme="majorHAnsi" w:cstheme="majorBidi"/>
          <w:sz w:val="24"/>
          <w:szCs w:val="24"/>
        </w:rPr>
        <w:t>UrbanLab</w:t>
      </w:r>
      <w:proofErr w:type="spellEnd"/>
      <w:r w:rsidR="0075446D">
        <w:rPr>
          <w:rFonts w:asciiTheme="majorHAnsi" w:hAnsiTheme="majorHAnsi" w:cstheme="majorBidi"/>
          <w:sz w:val="24"/>
          <w:szCs w:val="24"/>
        </w:rPr>
        <w:t xml:space="preserve"> </w:t>
      </w:r>
      <w:r w:rsidR="0075446D" w:rsidRPr="302F700F">
        <w:rPr>
          <w:rFonts w:asciiTheme="majorHAnsi" w:hAnsiTheme="majorHAnsi" w:cstheme="majorBidi"/>
          <w:sz w:val="24"/>
          <w:szCs w:val="24"/>
        </w:rPr>
        <w:t>G</w:t>
      </w:r>
      <w:r w:rsidR="0075446D">
        <w:rPr>
          <w:rFonts w:asciiTheme="majorHAnsi" w:hAnsiTheme="majorHAnsi" w:cstheme="majorBidi"/>
          <w:sz w:val="24"/>
          <w:szCs w:val="24"/>
        </w:rPr>
        <w:t>dynia</w:t>
      </w:r>
    </w:p>
    <w:p w14:paraId="6C94FC97" w14:textId="2E5B73F4" w:rsidR="00141ACC" w:rsidRPr="000D6A62" w:rsidRDefault="002E6429" w:rsidP="302F700F">
      <w:pPr>
        <w:jc w:val="center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11 maja 2022,</w:t>
      </w:r>
      <w:r w:rsidR="00A63AFC" w:rsidRPr="302F700F">
        <w:rPr>
          <w:rFonts w:asciiTheme="majorHAnsi" w:hAnsiTheme="majorHAnsi" w:cstheme="majorBidi"/>
          <w:sz w:val="24"/>
          <w:szCs w:val="24"/>
        </w:rPr>
        <w:t xml:space="preserve"> godz. </w:t>
      </w:r>
      <w:r w:rsidR="00A63AFC" w:rsidRPr="00903D28">
        <w:rPr>
          <w:rFonts w:asciiTheme="majorHAnsi" w:hAnsiTheme="majorHAnsi" w:cstheme="majorBidi"/>
          <w:sz w:val="24"/>
          <w:szCs w:val="24"/>
        </w:rPr>
        <w:t>1</w:t>
      </w:r>
      <w:r w:rsidR="000F7789" w:rsidRPr="00903D28">
        <w:rPr>
          <w:rFonts w:asciiTheme="majorHAnsi" w:hAnsiTheme="majorHAnsi" w:cstheme="majorBidi"/>
          <w:sz w:val="24"/>
          <w:szCs w:val="24"/>
        </w:rPr>
        <w:t>0</w:t>
      </w:r>
      <w:r w:rsidR="00A63AFC" w:rsidRPr="00903D28">
        <w:rPr>
          <w:rFonts w:asciiTheme="majorHAnsi" w:hAnsiTheme="majorHAnsi" w:cstheme="majorBidi"/>
          <w:sz w:val="24"/>
          <w:szCs w:val="24"/>
        </w:rPr>
        <w:t>:00-12:</w:t>
      </w:r>
      <w:r w:rsidR="00C74BF0" w:rsidRPr="00903D28">
        <w:rPr>
          <w:rFonts w:asciiTheme="majorHAnsi" w:hAnsiTheme="majorHAnsi" w:cstheme="majorBidi"/>
          <w:sz w:val="24"/>
          <w:szCs w:val="24"/>
        </w:rPr>
        <w:t>00</w:t>
      </w:r>
    </w:p>
    <w:p w14:paraId="17B4663E" w14:textId="1403583F" w:rsidR="00141ACC" w:rsidRPr="000D6A62" w:rsidRDefault="00873C2B" w:rsidP="302F700F">
      <w:pPr>
        <w:jc w:val="center"/>
        <w:rPr>
          <w:rFonts w:asciiTheme="majorHAnsi" w:hAnsiTheme="majorHAnsi" w:cstheme="majorBidi"/>
          <w:sz w:val="24"/>
          <w:szCs w:val="24"/>
        </w:rPr>
      </w:pPr>
      <w:r w:rsidRPr="302F700F">
        <w:rPr>
          <w:rFonts w:ascii="Calibri Light" w:eastAsia="Candara" w:hAnsi="Calibri Light" w:cs="Candara"/>
          <w:color w:val="000000" w:themeColor="text1"/>
          <w:sz w:val="20"/>
          <w:szCs w:val="20"/>
        </w:rPr>
        <w:t xml:space="preserve">Moderowanie: </w:t>
      </w:r>
      <w:r w:rsidRPr="302F700F">
        <w:rPr>
          <w:rFonts w:ascii="Calibri Light" w:eastAsia="Candara" w:hAnsi="Calibri Light" w:cs="Candara"/>
          <w:b/>
          <w:bCs/>
          <w:color w:val="000000" w:themeColor="text1"/>
          <w:sz w:val="20"/>
          <w:szCs w:val="20"/>
        </w:rPr>
        <w:t>Ryszard Grobelny</w:t>
      </w:r>
      <w:r w:rsidR="000F7789" w:rsidRPr="302F700F">
        <w:rPr>
          <w:rFonts w:ascii="Calibri Light" w:eastAsia="Candara" w:hAnsi="Calibri Light" w:cs="Candara"/>
          <w:b/>
          <w:bCs/>
          <w:color w:val="000000" w:themeColor="text1"/>
          <w:sz w:val="20"/>
          <w:szCs w:val="20"/>
        </w:rPr>
        <w:t xml:space="preserve">, Lucyna Maury </w:t>
      </w:r>
    </w:p>
    <w:tbl>
      <w:tblPr>
        <w:tblStyle w:val="Siatkatabelijasna"/>
        <w:tblpPr w:leftFromText="141" w:rightFromText="141" w:vertAnchor="text" w:tblpY="1"/>
        <w:tblOverlap w:val="never"/>
        <w:tblW w:w="10091" w:type="dxa"/>
        <w:tblLayout w:type="fixed"/>
        <w:tblLook w:val="01E0" w:firstRow="1" w:lastRow="1" w:firstColumn="1" w:lastColumn="1" w:noHBand="0" w:noVBand="0"/>
      </w:tblPr>
      <w:tblGrid>
        <w:gridCol w:w="1374"/>
        <w:gridCol w:w="8717"/>
      </w:tblGrid>
      <w:tr w:rsidR="00873C2B" w:rsidRPr="004F7950" w14:paraId="5E27A70B" w14:textId="77777777" w:rsidTr="271F08F5">
        <w:trPr>
          <w:trHeight w:val="424"/>
        </w:trPr>
        <w:tc>
          <w:tcPr>
            <w:tcW w:w="1374" w:type="dxa"/>
            <w:vAlign w:val="center"/>
          </w:tcPr>
          <w:p w14:paraId="41F524DA" w14:textId="77777777" w:rsidR="00873C2B" w:rsidRPr="002E6429" w:rsidRDefault="00873C2B" w:rsidP="00DE40A1">
            <w:pPr>
              <w:spacing w:before="60" w:after="60"/>
              <w:rPr>
                <w:rFonts w:asciiTheme="majorHAnsi" w:eastAsia="Candara" w:hAnsiTheme="majorHAnsi" w:cstheme="majorHAnsi"/>
                <w:sz w:val="20"/>
                <w:szCs w:val="20"/>
              </w:rPr>
            </w:pP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09:45 – 10:00</w:t>
            </w:r>
          </w:p>
        </w:tc>
        <w:tc>
          <w:tcPr>
            <w:tcW w:w="8717" w:type="dxa"/>
            <w:vAlign w:val="center"/>
          </w:tcPr>
          <w:p w14:paraId="74939E2A" w14:textId="77777777" w:rsidR="00873C2B" w:rsidRPr="002E6429" w:rsidRDefault="00873C2B" w:rsidP="00DE40A1">
            <w:pPr>
              <w:spacing w:line="276" w:lineRule="auto"/>
              <w:rPr>
                <w:rFonts w:asciiTheme="majorHAnsi" w:eastAsia="Candara" w:hAnsiTheme="majorHAnsi" w:cstheme="majorHAnsi"/>
                <w:sz w:val="20"/>
                <w:szCs w:val="20"/>
              </w:rPr>
            </w:pP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 xml:space="preserve">Logowanie się do systemu on-line </w:t>
            </w:r>
          </w:p>
        </w:tc>
      </w:tr>
      <w:tr w:rsidR="00873C2B" w:rsidRPr="004F7950" w14:paraId="316A56B9" w14:textId="77777777" w:rsidTr="271F08F5">
        <w:trPr>
          <w:trHeight w:val="473"/>
        </w:trPr>
        <w:tc>
          <w:tcPr>
            <w:tcW w:w="1374" w:type="dxa"/>
            <w:vAlign w:val="center"/>
          </w:tcPr>
          <w:p w14:paraId="32403F84" w14:textId="0F90AEC5" w:rsidR="00873C2B" w:rsidRPr="002E6429" w:rsidRDefault="00873C2B" w:rsidP="00DE40A1">
            <w:pPr>
              <w:spacing w:before="60" w:after="60"/>
              <w:rPr>
                <w:rFonts w:asciiTheme="majorHAnsi" w:eastAsia="Candara" w:hAnsiTheme="majorHAnsi" w:cstheme="majorHAnsi"/>
                <w:sz w:val="20"/>
                <w:szCs w:val="20"/>
              </w:rPr>
            </w:pP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10:00 – 10:</w:t>
            </w:r>
            <w:r w:rsidR="00883D16"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05</w:t>
            </w:r>
          </w:p>
        </w:tc>
        <w:tc>
          <w:tcPr>
            <w:tcW w:w="8717" w:type="dxa"/>
            <w:vAlign w:val="center"/>
          </w:tcPr>
          <w:p w14:paraId="65D181B8" w14:textId="77777777" w:rsidR="00873C2B" w:rsidRPr="002E6429" w:rsidRDefault="00873C2B" w:rsidP="00DE40A1">
            <w:pPr>
              <w:spacing w:line="276" w:lineRule="auto"/>
              <w:rPr>
                <w:rFonts w:asciiTheme="majorHAnsi" w:eastAsia="Candara" w:hAnsiTheme="majorHAnsi" w:cstheme="majorHAnsi"/>
                <w:sz w:val="20"/>
                <w:szCs w:val="20"/>
              </w:rPr>
            </w:pP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 xml:space="preserve">Powitanie uczestników i wprowadzenie do seminarium </w:t>
            </w:r>
          </w:p>
        </w:tc>
      </w:tr>
      <w:tr w:rsidR="00873C2B" w:rsidRPr="004F7950" w14:paraId="6457E97A" w14:textId="77777777" w:rsidTr="271F08F5">
        <w:trPr>
          <w:trHeight w:val="945"/>
        </w:trPr>
        <w:tc>
          <w:tcPr>
            <w:tcW w:w="1374" w:type="dxa"/>
            <w:vAlign w:val="center"/>
          </w:tcPr>
          <w:p w14:paraId="578DB9BE" w14:textId="40DBDBEC" w:rsidR="00873C2B" w:rsidRPr="002E6429" w:rsidRDefault="00873C2B" w:rsidP="00DE40A1">
            <w:pPr>
              <w:spacing w:before="60" w:after="60"/>
              <w:rPr>
                <w:rFonts w:asciiTheme="majorHAnsi" w:eastAsia="Candara" w:hAnsiTheme="majorHAnsi" w:cstheme="majorHAnsi"/>
                <w:sz w:val="20"/>
                <w:szCs w:val="20"/>
              </w:rPr>
            </w:pP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10:</w:t>
            </w:r>
            <w:r w:rsidR="00883D16"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05</w:t>
            </w: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 xml:space="preserve"> – 10:</w:t>
            </w:r>
            <w:r w:rsidR="00883D16"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8717" w:type="dxa"/>
            <w:vAlign w:val="center"/>
          </w:tcPr>
          <w:p w14:paraId="731B9340" w14:textId="77777777" w:rsidR="00873C2B" w:rsidRPr="002E6429" w:rsidRDefault="00873C2B" w:rsidP="00DE40A1">
            <w:pPr>
              <w:spacing w:line="276" w:lineRule="auto"/>
              <w:rPr>
                <w:rFonts w:asciiTheme="majorHAnsi" w:eastAsia="Candara" w:hAnsiTheme="majorHAnsi" w:cstheme="majorHAnsi"/>
                <w:sz w:val="20"/>
                <w:szCs w:val="20"/>
              </w:rPr>
            </w:pP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OTWARCIE KONFERENCJI</w:t>
            </w:r>
          </w:p>
          <w:p w14:paraId="03ECE74E" w14:textId="490A50B9" w:rsidR="00873C2B" w:rsidRPr="002E6429" w:rsidRDefault="00873C2B" w:rsidP="00DE40A1">
            <w:pPr>
              <w:spacing w:line="276" w:lineRule="auto"/>
              <w:rPr>
                <w:rFonts w:asciiTheme="majorHAnsi" w:eastAsia="Candara" w:hAnsiTheme="majorHAnsi" w:cstheme="majorHAnsi"/>
                <w:sz w:val="20"/>
                <w:szCs w:val="20"/>
              </w:rPr>
            </w:pPr>
            <w:r w:rsidRPr="002E6429">
              <w:rPr>
                <w:rFonts w:asciiTheme="majorHAnsi" w:eastAsia="Candara" w:hAnsiTheme="majorHAnsi" w:cstheme="majorHAnsi"/>
                <w:b/>
                <w:sz w:val="20"/>
                <w:szCs w:val="20"/>
              </w:rPr>
              <w:t>MAŁGORZATA JAROSIŃSKA</w:t>
            </w:r>
            <w:r w:rsidR="007872DF" w:rsidRPr="002E6429">
              <w:rPr>
                <w:rFonts w:asciiTheme="majorHAnsi" w:eastAsia="Candara" w:hAnsiTheme="majorHAnsi" w:cstheme="majorHAnsi"/>
                <w:b/>
                <w:sz w:val="20"/>
                <w:szCs w:val="20"/>
              </w:rPr>
              <w:t>-</w:t>
            </w:r>
            <w:r w:rsidRPr="002E6429">
              <w:rPr>
                <w:rFonts w:asciiTheme="majorHAnsi" w:eastAsia="Candara" w:hAnsiTheme="majorHAnsi" w:cstheme="majorHAnsi"/>
                <w:b/>
                <w:sz w:val="20"/>
                <w:szCs w:val="20"/>
              </w:rPr>
              <w:t>JEDYNAK</w:t>
            </w:r>
            <w:r w:rsidR="007872DF" w:rsidRPr="002E6429">
              <w:rPr>
                <w:rFonts w:asciiTheme="majorHAnsi" w:eastAsia="Candara" w:hAnsiTheme="majorHAnsi" w:cstheme="majorHAnsi"/>
                <w:b/>
                <w:sz w:val="20"/>
                <w:szCs w:val="20"/>
              </w:rPr>
              <w:t xml:space="preserve"> - </w:t>
            </w:r>
            <w:r w:rsidR="007872DF" w:rsidRPr="00611579">
              <w:rPr>
                <w:rFonts w:asciiTheme="majorHAnsi" w:eastAsia="Candara" w:hAnsiTheme="majorHAnsi" w:cstheme="majorHAnsi"/>
                <w:sz w:val="20"/>
                <w:szCs w:val="20"/>
              </w:rPr>
              <w:t>Sekretarz Stanu,</w:t>
            </w:r>
            <w:r w:rsidR="007872DF" w:rsidRPr="002E6429">
              <w:rPr>
                <w:rFonts w:asciiTheme="majorHAnsi" w:eastAsia="Candara" w:hAnsiTheme="majorHAnsi" w:cstheme="majorHAnsi"/>
                <w:b/>
                <w:sz w:val="20"/>
                <w:szCs w:val="20"/>
              </w:rPr>
              <w:t xml:space="preserve"> </w:t>
            </w:r>
            <w:r w:rsidRPr="002E6429">
              <w:rPr>
                <w:rFonts w:asciiTheme="majorHAnsi" w:eastAsia="Candara" w:hAnsiTheme="majorHAnsi" w:cstheme="majorHAnsi"/>
                <w:spacing w:val="-4"/>
                <w:sz w:val="20"/>
                <w:szCs w:val="20"/>
              </w:rPr>
              <w:t>Ministerstwo Funduszy i Polityki Regionalnej</w:t>
            </w:r>
          </w:p>
          <w:p w14:paraId="6EB23BCC" w14:textId="20E8C515" w:rsidR="00873C2B" w:rsidRPr="002E6429" w:rsidRDefault="00611579" w:rsidP="00873C2B">
            <w:pPr>
              <w:spacing w:line="276" w:lineRule="auto"/>
              <w:rPr>
                <w:rFonts w:asciiTheme="majorHAnsi" w:eastAsia="Candara" w:hAnsiTheme="majorHAnsi" w:cstheme="majorHAnsi"/>
                <w:sz w:val="20"/>
                <w:szCs w:val="20"/>
              </w:rPr>
            </w:pPr>
            <w:r>
              <w:rPr>
                <w:rFonts w:asciiTheme="majorHAnsi" w:eastAsia="Candara" w:hAnsiTheme="majorHAnsi" w:cstheme="majorHAnsi"/>
                <w:b/>
                <w:sz w:val="20"/>
                <w:szCs w:val="20"/>
              </w:rPr>
              <w:t xml:space="preserve">WOJCIECH SZCZUREK – </w:t>
            </w:r>
            <w:r w:rsidRPr="00611579">
              <w:rPr>
                <w:rFonts w:asciiTheme="majorHAnsi" w:eastAsia="Candara" w:hAnsiTheme="majorHAnsi" w:cstheme="majorHAnsi"/>
                <w:sz w:val="20"/>
                <w:szCs w:val="20"/>
              </w:rPr>
              <w:t>prezydent Gdyni</w:t>
            </w:r>
          </w:p>
          <w:p w14:paraId="327241ED" w14:textId="2254A56D" w:rsidR="00873C2B" w:rsidRPr="002E6429" w:rsidRDefault="00873C2B" w:rsidP="00873C2B">
            <w:pPr>
              <w:spacing w:line="276" w:lineRule="auto"/>
              <w:rPr>
                <w:rFonts w:asciiTheme="majorHAnsi" w:eastAsia="Candara" w:hAnsiTheme="majorHAnsi" w:cstheme="majorHAnsi"/>
                <w:sz w:val="20"/>
                <w:szCs w:val="20"/>
              </w:rPr>
            </w:pPr>
            <w:r w:rsidRPr="002E6429">
              <w:rPr>
                <w:rFonts w:asciiTheme="majorHAnsi" w:eastAsia="Candara" w:hAnsiTheme="majorHAnsi" w:cstheme="majorHAnsi"/>
                <w:b/>
                <w:sz w:val="20"/>
                <w:szCs w:val="20"/>
              </w:rPr>
              <w:t>ANDRZEJ PORAWSKI</w:t>
            </w:r>
            <w:r w:rsidR="006B5BC1"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 xml:space="preserve"> – </w:t>
            </w:r>
            <w:r w:rsidR="00903D28"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d</w:t>
            </w:r>
            <w:r w:rsidR="006B5BC1"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 xml:space="preserve">yrektor Biura </w:t>
            </w: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Związek Miast Polskich</w:t>
            </w:r>
          </w:p>
        </w:tc>
      </w:tr>
      <w:tr w:rsidR="00B428B5" w:rsidRPr="004F7950" w14:paraId="40DB2BF2" w14:textId="77777777" w:rsidTr="271F08F5">
        <w:trPr>
          <w:trHeight w:val="374"/>
        </w:trPr>
        <w:tc>
          <w:tcPr>
            <w:tcW w:w="10091" w:type="dxa"/>
            <w:gridSpan w:val="2"/>
            <w:vAlign w:val="center"/>
          </w:tcPr>
          <w:p w14:paraId="41464BEA" w14:textId="43B1690C" w:rsidR="00B428B5" w:rsidRPr="002E6429" w:rsidRDefault="00B428B5" w:rsidP="00B428B5">
            <w:pPr>
              <w:spacing w:line="276" w:lineRule="auto"/>
              <w:jc w:val="center"/>
              <w:rPr>
                <w:rStyle w:val="apple-converted-space"/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  <w:r w:rsidRPr="002E6429">
              <w:rPr>
                <w:rFonts w:asciiTheme="majorHAnsi" w:hAnsiTheme="majorHAnsi" w:cstheme="majorHAnsi"/>
                <w:b/>
                <w:sz w:val="20"/>
                <w:szCs w:val="20"/>
              </w:rPr>
              <w:t>Partycypacja społeczna</w:t>
            </w:r>
            <w:r w:rsidR="0010569C" w:rsidRPr="002E642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83D16" w:rsidRPr="002E6429">
              <w:rPr>
                <w:rFonts w:asciiTheme="majorHAnsi" w:hAnsiTheme="majorHAnsi" w:cstheme="majorHAnsi"/>
                <w:b/>
                <w:sz w:val="20"/>
                <w:szCs w:val="20"/>
              </w:rPr>
              <w:t>i dialog w zmieniających się społecznościach</w:t>
            </w:r>
          </w:p>
        </w:tc>
      </w:tr>
      <w:tr w:rsidR="00B428B5" w:rsidRPr="004F7950" w14:paraId="33554118" w14:textId="77777777" w:rsidTr="271F08F5">
        <w:trPr>
          <w:trHeight w:val="367"/>
        </w:trPr>
        <w:tc>
          <w:tcPr>
            <w:tcW w:w="1374" w:type="dxa"/>
          </w:tcPr>
          <w:p w14:paraId="52537002" w14:textId="57543B3D" w:rsidR="00B428B5" w:rsidRPr="002E6429" w:rsidRDefault="00B428B5" w:rsidP="00B428B5">
            <w:pPr>
              <w:spacing w:before="60" w:after="60"/>
              <w:rPr>
                <w:rFonts w:asciiTheme="majorHAnsi" w:eastAsia="Candara" w:hAnsiTheme="majorHAnsi" w:cstheme="majorHAnsi"/>
                <w:sz w:val="20"/>
                <w:szCs w:val="20"/>
              </w:rPr>
            </w:pP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10:</w:t>
            </w:r>
            <w:r w:rsidR="00883D16"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15</w:t>
            </w: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 xml:space="preserve"> – 10:</w:t>
            </w:r>
            <w:r w:rsidR="00883D16"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8717" w:type="dxa"/>
          </w:tcPr>
          <w:p w14:paraId="65FCEE77" w14:textId="65798728" w:rsidR="00B428B5" w:rsidRPr="002E6429" w:rsidRDefault="00B428B5" w:rsidP="6C3A74C5">
            <w:pPr>
              <w:spacing w:line="276" w:lineRule="auto"/>
              <w:rPr>
                <w:rStyle w:val="apple-converted-space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E6429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Znaczenie społeczeństwa obywatelskiego w rozwoju polskich miast na przykładzie Gdyni</w:t>
            </w:r>
            <w:r w:rsidRPr="002E6429">
              <w:rPr>
                <w:rStyle w:val="apple-converted-space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– </w:t>
            </w:r>
            <w:r w:rsidR="00FD29C9" w:rsidRPr="002E6429">
              <w:rPr>
                <w:rStyle w:val="apple-converted-space"/>
                <w:rFonts w:asciiTheme="majorHAnsi" w:hAnsiTheme="majorHAnsi" w:cstheme="majorHAnsi"/>
                <w:b/>
                <w:bCs/>
                <w:sz w:val="20"/>
                <w:szCs w:val="20"/>
              </w:rPr>
              <w:t>Michał Guć</w:t>
            </w:r>
            <w:r w:rsidR="0010569C" w:rsidRPr="002E6429">
              <w:rPr>
                <w:rStyle w:val="apple-converted-space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r w:rsidR="00903D28" w:rsidRPr="002E6429">
              <w:rPr>
                <w:rStyle w:val="apple-converted-space"/>
                <w:rFonts w:asciiTheme="majorHAnsi" w:hAnsiTheme="majorHAnsi" w:cstheme="majorHAnsi"/>
                <w:bCs/>
                <w:sz w:val="20"/>
                <w:szCs w:val="20"/>
              </w:rPr>
              <w:t>w</w:t>
            </w:r>
            <w:r w:rsidR="0010569C" w:rsidRPr="002E6429">
              <w:rPr>
                <w:rStyle w:val="apple-converted-space"/>
                <w:rFonts w:asciiTheme="majorHAnsi" w:hAnsiTheme="majorHAnsi" w:cstheme="majorHAnsi"/>
                <w:bCs/>
                <w:sz w:val="20"/>
                <w:szCs w:val="20"/>
              </w:rPr>
              <w:t xml:space="preserve">iceprezydent Gdyni </w:t>
            </w:r>
          </w:p>
        </w:tc>
      </w:tr>
      <w:tr w:rsidR="00B428B5" w:rsidRPr="00F72771" w14:paraId="78804491" w14:textId="77777777" w:rsidTr="271F08F5">
        <w:trPr>
          <w:trHeight w:val="289"/>
        </w:trPr>
        <w:tc>
          <w:tcPr>
            <w:tcW w:w="1374" w:type="dxa"/>
            <w:vAlign w:val="center"/>
          </w:tcPr>
          <w:p w14:paraId="2F083E27" w14:textId="3AA7D835" w:rsidR="00B428B5" w:rsidRPr="002E6429" w:rsidRDefault="0010569C" w:rsidP="00B428B5">
            <w:pPr>
              <w:spacing w:before="60" w:after="60"/>
              <w:rPr>
                <w:rFonts w:asciiTheme="majorHAnsi" w:eastAsia="Candara" w:hAnsiTheme="majorHAnsi" w:cstheme="majorHAnsi"/>
                <w:sz w:val="20"/>
                <w:szCs w:val="20"/>
              </w:rPr>
            </w:pP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10:</w:t>
            </w:r>
            <w:r w:rsidR="00883D16"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3</w:t>
            </w: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0 – 1</w:t>
            </w:r>
            <w:r w:rsidR="00883D16"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0</w:t>
            </w: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:</w:t>
            </w:r>
            <w:r w:rsidR="00883D16"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4</w:t>
            </w: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 xml:space="preserve">0 </w:t>
            </w:r>
          </w:p>
        </w:tc>
        <w:tc>
          <w:tcPr>
            <w:tcW w:w="8717" w:type="dxa"/>
            <w:vAlign w:val="center"/>
          </w:tcPr>
          <w:p w14:paraId="6A451D41" w14:textId="5FAD6BB7" w:rsidR="00B428B5" w:rsidRPr="002E6429" w:rsidRDefault="0010569C" w:rsidP="0010569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6429">
              <w:rPr>
                <w:rFonts w:asciiTheme="majorHAnsi" w:hAnsiTheme="majorHAnsi" w:cstheme="majorHAnsi"/>
                <w:sz w:val="20"/>
                <w:szCs w:val="20"/>
              </w:rPr>
              <w:t xml:space="preserve">Jak </w:t>
            </w:r>
            <w:r w:rsidR="001907E4" w:rsidRPr="002E6429">
              <w:rPr>
                <w:rFonts w:asciiTheme="majorHAnsi" w:hAnsiTheme="majorHAnsi" w:cstheme="majorHAnsi"/>
                <w:sz w:val="20"/>
                <w:szCs w:val="20"/>
              </w:rPr>
              <w:t>włączyć obywatel</w:t>
            </w:r>
            <w:r w:rsidR="00FD29C9" w:rsidRPr="002E6429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1907E4" w:rsidRPr="002E6429">
              <w:rPr>
                <w:rFonts w:asciiTheme="majorHAnsi" w:hAnsiTheme="majorHAnsi" w:cstheme="majorHAnsi"/>
                <w:sz w:val="20"/>
                <w:szCs w:val="20"/>
              </w:rPr>
              <w:t xml:space="preserve"> Ukrainy</w:t>
            </w:r>
            <w:r w:rsidR="00FD29C9" w:rsidRPr="002E6429">
              <w:rPr>
                <w:rFonts w:asciiTheme="majorHAnsi" w:hAnsiTheme="majorHAnsi" w:cstheme="majorHAnsi"/>
                <w:sz w:val="20"/>
                <w:szCs w:val="20"/>
              </w:rPr>
              <w:t xml:space="preserve"> w życie społeczności miasta –</w:t>
            </w:r>
            <w:r w:rsidRPr="002E64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D29C9" w:rsidRPr="002E6429">
              <w:rPr>
                <w:rFonts w:asciiTheme="majorHAnsi" w:hAnsiTheme="majorHAnsi" w:cstheme="majorHAnsi"/>
                <w:b/>
                <w:sz w:val="20"/>
                <w:szCs w:val="20"/>
              </w:rPr>
              <w:t>Kuba Wygnański</w:t>
            </w:r>
            <w:r w:rsidR="00FD29C9" w:rsidRPr="002E6429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2E6429" w:rsidRPr="002E6429">
              <w:rPr>
                <w:rFonts w:asciiTheme="majorHAnsi" w:hAnsiTheme="majorHAnsi" w:cstheme="majorHAnsi"/>
                <w:sz w:val="20"/>
                <w:szCs w:val="20"/>
              </w:rPr>
              <w:t xml:space="preserve">prezes zarządu Fundacji </w:t>
            </w:r>
            <w:r w:rsidRPr="002E6429">
              <w:rPr>
                <w:rFonts w:asciiTheme="majorHAnsi" w:hAnsiTheme="majorHAnsi" w:cstheme="majorHAnsi"/>
                <w:sz w:val="20"/>
                <w:szCs w:val="20"/>
              </w:rPr>
              <w:t>Stocznia</w:t>
            </w:r>
          </w:p>
        </w:tc>
      </w:tr>
      <w:tr w:rsidR="000F7789" w:rsidRPr="00F72771" w14:paraId="333F7A42" w14:textId="77777777" w:rsidTr="271F08F5">
        <w:trPr>
          <w:trHeight w:val="289"/>
        </w:trPr>
        <w:tc>
          <w:tcPr>
            <w:tcW w:w="1374" w:type="dxa"/>
            <w:vAlign w:val="center"/>
          </w:tcPr>
          <w:p w14:paraId="0B37CD82" w14:textId="6495D2BB" w:rsidR="000F7789" w:rsidRPr="002E6429" w:rsidRDefault="000F7789" w:rsidP="00B428B5">
            <w:pPr>
              <w:spacing w:before="60" w:after="60"/>
              <w:rPr>
                <w:rFonts w:asciiTheme="majorHAnsi" w:eastAsia="Candara" w:hAnsiTheme="majorHAnsi" w:cstheme="majorHAnsi"/>
                <w:sz w:val="20"/>
                <w:szCs w:val="20"/>
              </w:rPr>
            </w:pP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1</w:t>
            </w:r>
            <w:r w:rsidR="00883D16"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0</w:t>
            </w: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:</w:t>
            </w:r>
            <w:r w:rsidR="00883D16"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4</w:t>
            </w: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0 - 1</w:t>
            </w:r>
            <w:r w:rsidR="00883D16"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0</w:t>
            </w: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:</w:t>
            </w:r>
            <w:r w:rsidR="00883D16"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5</w:t>
            </w: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8717" w:type="dxa"/>
            <w:vAlign w:val="center"/>
          </w:tcPr>
          <w:p w14:paraId="76D3B7CF" w14:textId="27B3783F" w:rsidR="000F7789" w:rsidRPr="002E6429" w:rsidRDefault="000F7789" w:rsidP="0010569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642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Pytania   </w:t>
            </w:r>
          </w:p>
        </w:tc>
      </w:tr>
      <w:tr w:rsidR="0010569C" w:rsidRPr="00F72771" w14:paraId="40C6BDD7" w14:textId="77777777" w:rsidTr="271F08F5">
        <w:trPr>
          <w:trHeight w:val="431"/>
        </w:trPr>
        <w:tc>
          <w:tcPr>
            <w:tcW w:w="10091" w:type="dxa"/>
            <w:gridSpan w:val="2"/>
            <w:vAlign w:val="center"/>
          </w:tcPr>
          <w:p w14:paraId="6EB2146E" w14:textId="491B5F5D" w:rsidR="0010569C" w:rsidRPr="002E6429" w:rsidRDefault="0010569C" w:rsidP="0010569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6429">
              <w:rPr>
                <w:rFonts w:asciiTheme="majorHAnsi" w:hAnsiTheme="majorHAnsi" w:cstheme="majorHAnsi"/>
                <w:b/>
                <w:sz w:val="20"/>
                <w:szCs w:val="20"/>
              </w:rPr>
              <w:t>Komunikacja w okresie kryzysu</w:t>
            </w:r>
          </w:p>
        </w:tc>
      </w:tr>
      <w:tr w:rsidR="00B428B5" w:rsidRPr="00F72771" w14:paraId="132030CA" w14:textId="77777777" w:rsidTr="271F08F5">
        <w:trPr>
          <w:trHeight w:val="690"/>
        </w:trPr>
        <w:tc>
          <w:tcPr>
            <w:tcW w:w="1374" w:type="dxa"/>
            <w:vAlign w:val="center"/>
          </w:tcPr>
          <w:p w14:paraId="68AF04D7" w14:textId="3E5BF917" w:rsidR="00B428B5" w:rsidRPr="002E6429" w:rsidRDefault="00B428B5" w:rsidP="00B428B5">
            <w:pPr>
              <w:spacing w:before="60" w:after="60"/>
              <w:rPr>
                <w:rFonts w:asciiTheme="majorHAnsi" w:eastAsia="Candara" w:hAnsiTheme="majorHAnsi" w:cstheme="majorHAnsi"/>
                <w:sz w:val="20"/>
                <w:szCs w:val="20"/>
              </w:rPr>
            </w:pP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1</w:t>
            </w:r>
            <w:r w:rsidR="00883D16"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0:50</w:t>
            </w: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 xml:space="preserve"> – 11.</w:t>
            </w:r>
            <w:r w:rsidR="00883D16"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0</w:t>
            </w: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8717" w:type="dxa"/>
            <w:vAlign w:val="center"/>
          </w:tcPr>
          <w:p w14:paraId="1D59A51E" w14:textId="7FDFBE18" w:rsidR="00B428B5" w:rsidRPr="002E6429" w:rsidRDefault="271F08F5" w:rsidP="271F08F5">
            <w:pPr>
              <w:spacing w:line="276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271F08F5">
              <w:rPr>
                <w:rFonts w:asciiTheme="majorHAnsi" w:hAnsiTheme="majorHAnsi" w:cstheme="majorBidi"/>
                <w:sz w:val="20"/>
                <w:szCs w:val="20"/>
              </w:rPr>
              <w:t>Lubelski Społeczny Komitet Pomocy Ukrainie</w:t>
            </w:r>
            <w:r w:rsidR="0010569C" w:rsidRPr="271F08F5">
              <w:rPr>
                <w:rFonts w:asciiTheme="majorHAnsi" w:hAnsiTheme="majorHAnsi" w:cstheme="majorBidi"/>
                <w:sz w:val="20"/>
                <w:szCs w:val="20"/>
              </w:rPr>
              <w:t xml:space="preserve"> – </w:t>
            </w:r>
            <w:r w:rsidRPr="271F08F5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Anna Szadkowska-Ciężka</w:t>
            </w:r>
            <w:r w:rsidRPr="271F08F5">
              <w:rPr>
                <w:rFonts w:asciiTheme="majorHAnsi" w:hAnsiTheme="majorHAnsi" w:cstheme="majorBidi"/>
                <w:sz w:val="20"/>
                <w:szCs w:val="20"/>
              </w:rPr>
              <w:t xml:space="preserve">, Zastępczyni Dyrektora ds. równego traktowania i konsultacji społecznych, Biuro Partycypacji Społecznej, </w:t>
            </w:r>
            <w:r w:rsidR="006B5BC1" w:rsidRPr="271F08F5">
              <w:rPr>
                <w:rFonts w:asciiTheme="majorHAnsi" w:hAnsiTheme="majorHAnsi" w:cstheme="majorBidi"/>
                <w:sz w:val="20"/>
                <w:szCs w:val="20"/>
              </w:rPr>
              <w:t>UM Lublin</w:t>
            </w:r>
          </w:p>
        </w:tc>
      </w:tr>
      <w:tr w:rsidR="00B428B5" w:rsidRPr="004F7950" w14:paraId="055D422A" w14:textId="77777777" w:rsidTr="271F08F5">
        <w:trPr>
          <w:trHeight w:val="274"/>
        </w:trPr>
        <w:tc>
          <w:tcPr>
            <w:tcW w:w="1374" w:type="dxa"/>
          </w:tcPr>
          <w:p w14:paraId="6A436732" w14:textId="0E1680A2" w:rsidR="00B428B5" w:rsidRPr="002E6429" w:rsidRDefault="00B428B5" w:rsidP="00B428B5">
            <w:pPr>
              <w:spacing w:before="60" w:after="60"/>
              <w:rPr>
                <w:rFonts w:asciiTheme="majorHAnsi" w:eastAsia="Candara" w:hAnsiTheme="majorHAnsi" w:cstheme="majorHAnsi"/>
                <w:sz w:val="20"/>
                <w:szCs w:val="20"/>
              </w:rPr>
            </w:pP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11:</w:t>
            </w:r>
            <w:r w:rsidR="00B03BAB"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0</w:t>
            </w: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0 – 11:</w:t>
            </w:r>
            <w:r w:rsidR="00B03BAB"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1</w:t>
            </w: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8717" w:type="dxa"/>
          </w:tcPr>
          <w:p w14:paraId="36DADD01" w14:textId="2E9B9A0F" w:rsidR="00B428B5" w:rsidRPr="002E6429" w:rsidRDefault="0010569C" w:rsidP="302F700F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E6429">
              <w:rPr>
                <w:rFonts w:asciiTheme="majorHAnsi" w:hAnsiTheme="majorHAnsi" w:cstheme="majorHAnsi"/>
                <w:sz w:val="20"/>
                <w:szCs w:val="20"/>
              </w:rPr>
              <w:t>Predykcja i zapobieganie napięciom społecznym wynikającym z dużej liczby uchodźców</w:t>
            </w:r>
            <w:r w:rsidR="00B03BAB" w:rsidRPr="002E6429">
              <w:rPr>
                <w:rFonts w:asciiTheme="majorHAnsi" w:hAnsiTheme="majorHAnsi" w:cstheme="majorHAnsi"/>
                <w:sz w:val="20"/>
                <w:szCs w:val="20"/>
              </w:rPr>
              <w:t xml:space="preserve"> w Śremie </w:t>
            </w:r>
            <w:r w:rsidRPr="002E6429">
              <w:rPr>
                <w:rFonts w:asciiTheme="majorHAnsi" w:hAnsiTheme="majorHAnsi" w:cstheme="majorHAnsi"/>
                <w:sz w:val="20"/>
                <w:szCs w:val="20"/>
              </w:rPr>
              <w:t xml:space="preserve">– </w:t>
            </w:r>
            <w:r w:rsidR="302F700F" w:rsidRPr="002E6429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0"/>
                <w:szCs w:val="20"/>
              </w:rPr>
              <w:t>Jakub Jasiczak</w:t>
            </w:r>
            <w:r w:rsidR="302F700F" w:rsidRPr="002E6429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, </w:t>
            </w:r>
            <w:r w:rsidRPr="002E6429">
              <w:rPr>
                <w:rFonts w:asciiTheme="majorHAnsi" w:hAnsiTheme="majorHAnsi" w:cstheme="majorHAnsi"/>
                <w:sz w:val="20"/>
                <w:szCs w:val="20"/>
              </w:rPr>
              <w:t xml:space="preserve">SC UEP w Poznaniu </w:t>
            </w:r>
          </w:p>
        </w:tc>
      </w:tr>
      <w:tr w:rsidR="00B428B5" w:rsidRPr="004F7950" w14:paraId="6206D68E" w14:textId="77777777" w:rsidTr="271F08F5">
        <w:trPr>
          <w:trHeight w:val="520"/>
        </w:trPr>
        <w:tc>
          <w:tcPr>
            <w:tcW w:w="1374" w:type="dxa"/>
            <w:vAlign w:val="center"/>
          </w:tcPr>
          <w:p w14:paraId="65BFEDB8" w14:textId="4E1B1B8E" w:rsidR="00B428B5" w:rsidRPr="002E6429" w:rsidRDefault="00B428B5" w:rsidP="00B428B5">
            <w:pPr>
              <w:spacing w:before="60" w:after="60"/>
              <w:rPr>
                <w:rFonts w:asciiTheme="majorHAnsi" w:eastAsia="Candara" w:hAnsiTheme="majorHAnsi" w:cstheme="majorHAnsi"/>
                <w:sz w:val="20"/>
                <w:szCs w:val="20"/>
              </w:rPr>
            </w:pP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11:</w:t>
            </w:r>
            <w:r w:rsidR="00B03BAB"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1</w:t>
            </w: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0</w:t>
            </w:r>
            <w:r w:rsidR="00883D16"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 xml:space="preserve"> </w:t>
            </w: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– 11</w:t>
            </w:r>
            <w:r w:rsidR="000F7789"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:</w:t>
            </w:r>
            <w:r w:rsidR="00B03BAB"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2</w:t>
            </w:r>
            <w:r w:rsidR="000F7789"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8717" w:type="dxa"/>
            <w:vAlign w:val="center"/>
          </w:tcPr>
          <w:p w14:paraId="0F0F88FC" w14:textId="511B9485" w:rsidR="00B428B5" w:rsidRPr="002E6429" w:rsidRDefault="0010569C" w:rsidP="00B428B5">
            <w:pPr>
              <w:spacing w:line="276" w:lineRule="auto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75D8D293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Monitorowanie mediów elektronicznych </w:t>
            </w:r>
            <w:r w:rsidR="004354FB" w:rsidRPr="75D8D293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a bieżące wyzwania społeczne </w:t>
            </w:r>
            <w:r w:rsidRPr="75D8D293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– </w:t>
            </w:r>
            <w:r w:rsidRPr="75D8D293">
              <w:rPr>
                <w:rFonts w:asciiTheme="majorHAnsi" w:hAnsiTheme="majorHAnsi" w:cstheme="majorBidi"/>
                <w:b/>
                <w:color w:val="000000" w:themeColor="text1"/>
                <w:sz w:val="20"/>
                <w:szCs w:val="20"/>
              </w:rPr>
              <w:t>Michał Fedorowicz</w:t>
            </w:r>
            <w:r w:rsidRPr="003431F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,</w:t>
            </w:r>
            <w:r w:rsidRPr="002E642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75D8D293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Instytut Bada</w:t>
            </w:r>
            <w:r w:rsidR="002E6429" w:rsidRPr="75D8D293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ń Internetu i </w:t>
            </w:r>
            <w:r w:rsidRPr="75D8D293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Mediów Społeczn</w:t>
            </w:r>
            <w:r w:rsidR="002E6429" w:rsidRPr="75D8D293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ościowych</w:t>
            </w:r>
          </w:p>
        </w:tc>
      </w:tr>
      <w:tr w:rsidR="009D038F" w:rsidRPr="004F7950" w14:paraId="62E49B32" w14:textId="77777777" w:rsidTr="008A34EF">
        <w:trPr>
          <w:trHeight w:val="406"/>
        </w:trPr>
        <w:tc>
          <w:tcPr>
            <w:tcW w:w="1374" w:type="dxa"/>
            <w:vAlign w:val="center"/>
          </w:tcPr>
          <w:p w14:paraId="72104EA7" w14:textId="1A4C1491" w:rsidR="009D038F" w:rsidRPr="002E6429" w:rsidRDefault="00B03BAB" w:rsidP="00B428B5">
            <w:pPr>
              <w:spacing w:before="60" w:after="60"/>
              <w:rPr>
                <w:rFonts w:asciiTheme="majorHAnsi" w:eastAsia="Candara" w:hAnsiTheme="majorHAnsi" w:cstheme="majorHAnsi"/>
                <w:sz w:val="20"/>
                <w:szCs w:val="20"/>
              </w:rPr>
            </w:pP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11:20 – 11:30</w:t>
            </w:r>
          </w:p>
        </w:tc>
        <w:tc>
          <w:tcPr>
            <w:tcW w:w="8717" w:type="dxa"/>
            <w:vAlign w:val="center"/>
          </w:tcPr>
          <w:p w14:paraId="76A63FA5" w14:textId="6FBCEC72" w:rsidR="009D038F" w:rsidRPr="002E6429" w:rsidRDefault="009D038F" w:rsidP="00B428B5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E642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Pytania   </w:t>
            </w:r>
          </w:p>
        </w:tc>
      </w:tr>
      <w:tr w:rsidR="00B428B5" w:rsidRPr="004F7950" w14:paraId="43CEDFCE" w14:textId="77777777" w:rsidTr="271F08F5">
        <w:trPr>
          <w:trHeight w:val="418"/>
        </w:trPr>
        <w:tc>
          <w:tcPr>
            <w:tcW w:w="1374" w:type="dxa"/>
            <w:vAlign w:val="center"/>
          </w:tcPr>
          <w:p w14:paraId="3B61E977" w14:textId="52ACCE35" w:rsidR="00B428B5" w:rsidRPr="002E6429" w:rsidRDefault="00B428B5" w:rsidP="00B428B5">
            <w:pPr>
              <w:spacing w:before="60" w:after="60"/>
              <w:rPr>
                <w:rFonts w:asciiTheme="majorHAnsi" w:eastAsia="Candara" w:hAnsiTheme="majorHAnsi" w:cstheme="majorHAnsi"/>
                <w:sz w:val="20"/>
                <w:szCs w:val="20"/>
              </w:rPr>
            </w:pP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11</w:t>
            </w:r>
            <w:r w:rsidR="000F7789"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:</w:t>
            </w:r>
            <w:r w:rsidR="00B03BAB"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3</w:t>
            </w:r>
            <w:r w:rsidR="000F7789"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0</w:t>
            </w: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 xml:space="preserve"> – 1</w:t>
            </w:r>
            <w:r w:rsidR="00EE00B4"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2:00</w:t>
            </w:r>
          </w:p>
        </w:tc>
        <w:tc>
          <w:tcPr>
            <w:tcW w:w="8717" w:type="dxa"/>
            <w:vAlign w:val="center"/>
          </w:tcPr>
          <w:p w14:paraId="75797C95" w14:textId="58193729" w:rsidR="006B5BC1" w:rsidRPr="002E6429" w:rsidRDefault="00311737" w:rsidP="00B428B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6429">
              <w:rPr>
                <w:rFonts w:asciiTheme="majorHAnsi" w:hAnsiTheme="majorHAnsi" w:cstheme="majorHAnsi"/>
                <w:sz w:val="20"/>
                <w:szCs w:val="20"/>
              </w:rPr>
              <w:t>Jak reagować z wyprzedzeniem na kryzysy</w:t>
            </w:r>
            <w:r w:rsidR="007577E5">
              <w:rPr>
                <w:rFonts w:asciiTheme="majorHAnsi" w:hAnsiTheme="majorHAnsi" w:cstheme="majorHAnsi"/>
                <w:sz w:val="20"/>
                <w:szCs w:val="20"/>
              </w:rPr>
              <w:t>?</w:t>
            </w:r>
            <w:r w:rsidRPr="002E6429">
              <w:rPr>
                <w:rFonts w:asciiTheme="majorHAnsi" w:hAnsiTheme="majorHAnsi" w:cstheme="majorHAnsi"/>
                <w:sz w:val="20"/>
                <w:szCs w:val="20"/>
              </w:rPr>
              <w:t xml:space="preserve"> – dyskusja pomiędzy przedstawicielami </w:t>
            </w:r>
            <w:r w:rsidR="006B5BC1" w:rsidRPr="002E6429">
              <w:rPr>
                <w:rFonts w:asciiTheme="majorHAnsi" w:hAnsiTheme="majorHAnsi" w:cstheme="majorHAnsi"/>
                <w:sz w:val="20"/>
                <w:szCs w:val="20"/>
              </w:rPr>
              <w:t>JST</w:t>
            </w:r>
          </w:p>
          <w:p w14:paraId="72B8B936" w14:textId="4DB00BD5" w:rsidR="00903D28" w:rsidRPr="002E6429" w:rsidRDefault="008356B2" w:rsidP="00B428B5">
            <w:pPr>
              <w:spacing w:line="276" w:lineRule="auto"/>
              <w:rPr>
                <w:rStyle w:val="apple-converted-space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E6429">
              <w:rPr>
                <w:rFonts w:asciiTheme="majorHAnsi" w:hAnsiTheme="majorHAnsi" w:cstheme="majorHAnsi"/>
                <w:b/>
                <w:sz w:val="20"/>
                <w:szCs w:val="20"/>
              </w:rPr>
              <w:t>Jacek Karnowski</w:t>
            </w:r>
            <w:r w:rsidR="008175FD" w:rsidRPr="002E642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175FD" w:rsidRPr="002E6429">
              <w:rPr>
                <w:rFonts w:asciiTheme="majorHAnsi" w:hAnsiTheme="majorHAnsi" w:cstheme="majorHAnsi"/>
                <w:sz w:val="20"/>
                <w:szCs w:val="20"/>
              </w:rPr>
              <w:t xml:space="preserve">– </w:t>
            </w:r>
            <w:r w:rsidR="00903D28" w:rsidRPr="002E6429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8175FD" w:rsidRPr="002E6429">
              <w:rPr>
                <w:rFonts w:asciiTheme="majorHAnsi" w:hAnsiTheme="majorHAnsi" w:cstheme="majorHAnsi"/>
                <w:sz w:val="20"/>
                <w:szCs w:val="20"/>
              </w:rPr>
              <w:t>rezydent Sopotu</w:t>
            </w:r>
            <w:r w:rsidRPr="002E6429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8175FD" w:rsidRPr="002E6429">
              <w:rPr>
                <w:rStyle w:val="apple-converted-space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Jacek Kowalski </w:t>
            </w:r>
            <w:r w:rsidR="006B5BC1" w:rsidRPr="002E6429">
              <w:rPr>
                <w:rStyle w:val="apple-converted-space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- </w:t>
            </w:r>
            <w:r w:rsidR="00903D28" w:rsidRPr="002E6429">
              <w:rPr>
                <w:rStyle w:val="apple-converted-space"/>
                <w:rFonts w:asciiTheme="majorHAnsi" w:hAnsiTheme="majorHAnsi" w:cstheme="majorHAnsi"/>
                <w:bCs/>
                <w:sz w:val="20"/>
                <w:szCs w:val="20"/>
              </w:rPr>
              <w:t>b</w:t>
            </w:r>
            <w:r w:rsidR="008175FD" w:rsidRPr="002E6429">
              <w:rPr>
                <w:rStyle w:val="apple-converted-space"/>
                <w:rFonts w:asciiTheme="majorHAnsi" w:hAnsiTheme="majorHAnsi" w:cstheme="majorHAnsi"/>
                <w:bCs/>
                <w:sz w:val="20"/>
                <w:szCs w:val="20"/>
              </w:rPr>
              <w:t>urmistrz Nowego Dworu Mazowieckiego</w:t>
            </w:r>
            <w:r w:rsidR="008175FD" w:rsidRPr="002E6429">
              <w:rPr>
                <w:rStyle w:val="apple-converted-space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r w:rsidRPr="002E6429">
              <w:rPr>
                <w:rStyle w:val="apple-converted-space"/>
                <w:rFonts w:asciiTheme="majorHAnsi" w:hAnsiTheme="majorHAnsi" w:cstheme="majorHAnsi"/>
                <w:b/>
                <w:bCs/>
                <w:sz w:val="20"/>
                <w:szCs w:val="20"/>
              </w:rPr>
              <w:t>Katarzyna Gruszecka-</w:t>
            </w:r>
            <w:r w:rsidR="006B5BC1" w:rsidRPr="002E6429">
              <w:rPr>
                <w:rStyle w:val="apple-converted-space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2E6429">
              <w:rPr>
                <w:rStyle w:val="apple-converted-space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Spychała </w:t>
            </w:r>
            <w:r w:rsidR="006B5BC1" w:rsidRPr="002E6429">
              <w:rPr>
                <w:rStyle w:val="apple-converted-space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- </w:t>
            </w:r>
            <w:r w:rsidR="00903D28" w:rsidRPr="002E6429">
              <w:rPr>
                <w:rStyle w:val="apple-converted-space"/>
                <w:rFonts w:asciiTheme="majorHAnsi" w:hAnsiTheme="majorHAnsi" w:cstheme="majorHAnsi"/>
                <w:bCs/>
                <w:sz w:val="20"/>
                <w:szCs w:val="20"/>
              </w:rPr>
              <w:t>w</w:t>
            </w:r>
            <w:r w:rsidRPr="002E6429">
              <w:rPr>
                <w:rStyle w:val="apple-converted-space"/>
                <w:rFonts w:asciiTheme="majorHAnsi" w:hAnsiTheme="majorHAnsi" w:cstheme="majorHAnsi"/>
                <w:bCs/>
                <w:sz w:val="20"/>
                <w:szCs w:val="20"/>
              </w:rPr>
              <w:t>iceprezydent Gdyni</w:t>
            </w:r>
          </w:p>
          <w:p w14:paraId="364658F1" w14:textId="554D648E" w:rsidR="00B428B5" w:rsidRPr="002E6429" w:rsidRDefault="00903D28" w:rsidP="00B428B5">
            <w:pPr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2E6429">
              <w:rPr>
                <w:rStyle w:val="apple-converted-space"/>
                <w:rFonts w:asciiTheme="majorHAnsi" w:hAnsiTheme="majorHAnsi" w:cstheme="majorHAnsi"/>
                <w:bCs/>
                <w:sz w:val="20"/>
                <w:szCs w:val="20"/>
              </w:rPr>
              <w:t>P</w:t>
            </w:r>
            <w:r w:rsidR="00B03BAB" w:rsidRPr="002E6429">
              <w:rPr>
                <w:rStyle w:val="apple-converted-space"/>
                <w:rFonts w:asciiTheme="majorHAnsi" w:hAnsiTheme="majorHAnsi" w:cstheme="majorHAnsi"/>
                <w:bCs/>
                <w:sz w:val="20"/>
                <w:szCs w:val="20"/>
              </w:rPr>
              <w:t>rowadzenie</w:t>
            </w:r>
            <w:r w:rsidRPr="002E6429">
              <w:rPr>
                <w:rStyle w:val="apple-converted-space"/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  <w:r w:rsidR="00B03BAB" w:rsidRPr="002E6429">
              <w:rPr>
                <w:rStyle w:val="apple-converted-space"/>
                <w:rFonts w:asciiTheme="majorHAnsi" w:hAnsiTheme="majorHAnsi" w:cstheme="majorHAnsi"/>
                <w:bCs/>
                <w:sz w:val="20"/>
                <w:szCs w:val="20"/>
              </w:rPr>
              <w:t xml:space="preserve"> Andrzej Porawski</w:t>
            </w:r>
          </w:p>
        </w:tc>
      </w:tr>
      <w:tr w:rsidR="00B428B5" w:rsidRPr="004F7950" w14:paraId="0C9238BA" w14:textId="77777777" w:rsidTr="271F08F5">
        <w:trPr>
          <w:trHeight w:val="450"/>
        </w:trPr>
        <w:tc>
          <w:tcPr>
            <w:tcW w:w="1374" w:type="dxa"/>
            <w:vAlign w:val="center"/>
          </w:tcPr>
          <w:p w14:paraId="4C466516" w14:textId="12B0EAF1" w:rsidR="00B428B5" w:rsidRPr="002E6429" w:rsidRDefault="0033679A" w:rsidP="00B428B5">
            <w:pPr>
              <w:spacing w:before="60" w:after="60"/>
              <w:rPr>
                <w:rFonts w:asciiTheme="majorHAnsi" w:eastAsia="Candara" w:hAnsiTheme="majorHAnsi" w:cstheme="majorHAnsi"/>
                <w:sz w:val="20"/>
                <w:szCs w:val="20"/>
              </w:rPr>
            </w:pP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12:00</w:t>
            </w:r>
          </w:p>
        </w:tc>
        <w:tc>
          <w:tcPr>
            <w:tcW w:w="8717" w:type="dxa"/>
            <w:vAlign w:val="center"/>
          </w:tcPr>
          <w:p w14:paraId="43A0D82E" w14:textId="6D40FD24" w:rsidR="00B428B5" w:rsidRPr="002E6429" w:rsidRDefault="00B428B5" w:rsidP="302F700F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2E642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ZAKOŃCZENIE SEMINARIUM</w:t>
            </w:r>
            <w:r w:rsidRPr="002E6429">
              <w:rPr>
                <w:rFonts w:asciiTheme="majorHAnsi" w:eastAsia="Candara" w:hAnsiTheme="majorHAnsi" w:cstheme="majorHAnsi"/>
                <w:color w:val="000000" w:themeColor="text1"/>
                <w:sz w:val="20"/>
                <w:szCs w:val="20"/>
              </w:rPr>
              <w:t xml:space="preserve"> – </w:t>
            </w:r>
            <w:r w:rsidRPr="002E6429">
              <w:rPr>
                <w:rFonts w:asciiTheme="majorHAnsi" w:eastAsia="Candara" w:hAnsiTheme="majorHAnsi" w:cstheme="majorHAnsi"/>
                <w:b/>
                <w:bCs/>
                <w:color w:val="000000" w:themeColor="text1"/>
                <w:sz w:val="20"/>
                <w:szCs w:val="20"/>
              </w:rPr>
              <w:t>ANDRZEJ PORAWSKI</w:t>
            </w:r>
            <w:r w:rsidRPr="002E6429">
              <w:rPr>
                <w:rFonts w:asciiTheme="majorHAnsi" w:eastAsia="Candara" w:hAnsiTheme="majorHAnsi" w:cstheme="majorHAnsi"/>
                <w:color w:val="000000" w:themeColor="text1"/>
                <w:sz w:val="20"/>
                <w:szCs w:val="20"/>
              </w:rPr>
              <w:t xml:space="preserve">, dyrektor Biura ZMP, </w:t>
            </w:r>
            <w:r w:rsidR="00AA080D" w:rsidRPr="002E6429">
              <w:rPr>
                <w:rFonts w:asciiTheme="majorHAnsi" w:eastAsia="Candara" w:hAnsiTheme="majorHAnsi" w:cstheme="majorHAnsi"/>
                <w:color w:val="000000" w:themeColor="text1"/>
                <w:sz w:val="20"/>
                <w:szCs w:val="20"/>
              </w:rPr>
              <w:t>prezydent/</w:t>
            </w:r>
            <w:r w:rsidR="00903D28" w:rsidRPr="002E6429">
              <w:rPr>
                <w:rFonts w:asciiTheme="majorHAnsi" w:eastAsia="Candara" w:hAnsiTheme="majorHAnsi" w:cstheme="majorHAnsi"/>
                <w:color w:val="000000" w:themeColor="text1"/>
                <w:sz w:val="20"/>
                <w:szCs w:val="20"/>
              </w:rPr>
              <w:t xml:space="preserve">wiceprezydent </w:t>
            </w:r>
            <w:r w:rsidRPr="002E6429">
              <w:rPr>
                <w:rFonts w:asciiTheme="majorHAnsi" w:eastAsia="Candara" w:hAnsiTheme="majorHAnsi" w:cstheme="majorHAnsi"/>
                <w:color w:val="000000" w:themeColor="text1"/>
                <w:sz w:val="20"/>
                <w:szCs w:val="20"/>
              </w:rPr>
              <w:t>Gdyni</w:t>
            </w:r>
            <w:r w:rsidR="00903D28" w:rsidRPr="002E6429">
              <w:rPr>
                <w:rFonts w:asciiTheme="majorHAnsi" w:eastAsia="Candara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6096ED24" w14:textId="77777777" w:rsidR="00873C2B" w:rsidRPr="004F7950" w:rsidRDefault="00873C2B" w:rsidP="00873C2B">
      <w:pPr>
        <w:spacing w:before="120" w:after="120"/>
        <w:rPr>
          <w:rFonts w:ascii="Calibri Light" w:hAnsi="Calibri Light"/>
          <w:sz w:val="20"/>
          <w:szCs w:val="20"/>
        </w:rPr>
      </w:pPr>
    </w:p>
    <w:p w14:paraId="7CAE7359" w14:textId="77777777" w:rsidR="00141ACC" w:rsidRPr="000D6A62" w:rsidRDefault="00141ACC" w:rsidP="00141ACC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00F16A29" w14:textId="77777777" w:rsidR="00A63AFC" w:rsidRPr="000D6A62" w:rsidRDefault="00A63AFC" w:rsidP="00A63AFC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542D783E" w14:textId="77777777" w:rsidR="00E43528" w:rsidRPr="000D6A62" w:rsidRDefault="00E43528">
      <w:pPr>
        <w:rPr>
          <w:sz w:val="24"/>
          <w:szCs w:val="24"/>
        </w:rPr>
      </w:pPr>
    </w:p>
    <w:sectPr w:rsidR="00E43528" w:rsidRPr="000D6A62" w:rsidSect="00AA080D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1B33B" w14:textId="77777777" w:rsidR="00BD02E1" w:rsidRDefault="00BD02E1" w:rsidP="00E43528">
      <w:pPr>
        <w:spacing w:after="0" w:line="240" w:lineRule="auto"/>
      </w:pPr>
      <w:r>
        <w:separator/>
      </w:r>
    </w:p>
  </w:endnote>
  <w:endnote w:type="continuationSeparator" w:id="0">
    <w:p w14:paraId="6BED4860" w14:textId="77777777" w:rsidR="00BD02E1" w:rsidRDefault="00BD02E1" w:rsidP="00E43528">
      <w:pPr>
        <w:spacing w:after="0" w:line="240" w:lineRule="auto"/>
      </w:pPr>
      <w:r>
        <w:continuationSeparator/>
      </w:r>
    </w:p>
  </w:endnote>
  <w:endnote w:type="continuationNotice" w:id="1">
    <w:p w14:paraId="27867776" w14:textId="77777777" w:rsidR="00BD02E1" w:rsidRDefault="00BD02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A3236" w14:textId="77777777" w:rsidR="00BD02E1" w:rsidRDefault="00BD02E1" w:rsidP="00E43528">
      <w:pPr>
        <w:spacing w:after="0" w:line="240" w:lineRule="auto"/>
      </w:pPr>
      <w:r>
        <w:separator/>
      </w:r>
    </w:p>
  </w:footnote>
  <w:footnote w:type="continuationSeparator" w:id="0">
    <w:p w14:paraId="7F56BB68" w14:textId="77777777" w:rsidR="00BD02E1" w:rsidRDefault="00BD02E1" w:rsidP="00E43528">
      <w:pPr>
        <w:spacing w:after="0" w:line="240" w:lineRule="auto"/>
      </w:pPr>
      <w:r>
        <w:continuationSeparator/>
      </w:r>
    </w:p>
  </w:footnote>
  <w:footnote w:type="continuationNotice" w:id="1">
    <w:p w14:paraId="3A92AC9A" w14:textId="77777777" w:rsidR="00BD02E1" w:rsidRDefault="00BD02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C7C05" w14:textId="7346CF3A" w:rsidR="00DE40A1" w:rsidRDefault="00DE40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E88D06A" wp14:editId="6C3AECB8">
          <wp:simplePos x="0" y="0"/>
          <wp:positionH relativeFrom="column">
            <wp:posOffset>-899795</wp:posOffset>
          </wp:positionH>
          <wp:positionV relativeFrom="paragraph">
            <wp:posOffset>-468630</wp:posOffset>
          </wp:positionV>
          <wp:extent cx="7580377" cy="10691999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377" cy="10691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71756"/>
    <w:multiLevelType w:val="hybridMultilevel"/>
    <w:tmpl w:val="023CFDA8"/>
    <w:lvl w:ilvl="0" w:tplc="4DB46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11F7D"/>
    <w:multiLevelType w:val="hybridMultilevel"/>
    <w:tmpl w:val="4AB2E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28"/>
    <w:rsid w:val="000060EC"/>
    <w:rsid w:val="00026116"/>
    <w:rsid w:val="000D6A62"/>
    <w:rsid w:val="000F7789"/>
    <w:rsid w:val="0010569C"/>
    <w:rsid w:val="00141ACC"/>
    <w:rsid w:val="001907E4"/>
    <w:rsid w:val="002436D6"/>
    <w:rsid w:val="002B5180"/>
    <w:rsid w:val="002E6429"/>
    <w:rsid w:val="00311737"/>
    <w:rsid w:val="00333EC6"/>
    <w:rsid w:val="0033679A"/>
    <w:rsid w:val="003431FD"/>
    <w:rsid w:val="00365CA9"/>
    <w:rsid w:val="003F462C"/>
    <w:rsid w:val="004354FB"/>
    <w:rsid w:val="00452496"/>
    <w:rsid w:val="00611579"/>
    <w:rsid w:val="00650725"/>
    <w:rsid w:val="006620D5"/>
    <w:rsid w:val="00667EED"/>
    <w:rsid w:val="00672B06"/>
    <w:rsid w:val="006B5BC1"/>
    <w:rsid w:val="0075446D"/>
    <w:rsid w:val="007577E5"/>
    <w:rsid w:val="007872DF"/>
    <w:rsid w:val="007B09C9"/>
    <w:rsid w:val="007B152B"/>
    <w:rsid w:val="008031ED"/>
    <w:rsid w:val="008175FD"/>
    <w:rsid w:val="008356B2"/>
    <w:rsid w:val="00851B71"/>
    <w:rsid w:val="00873C2B"/>
    <w:rsid w:val="00883D16"/>
    <w:rsid w:val="008A34EF"/>
    <w:rsid w:val="008C670A"/>
    <w:rsid w:val="00903D28"/>
    <w:rsid w:val="009A33B1"/>
    <w:rsid w:val="009D038F"/>
    <w:rsid w:val="009D7EE4"/>
    <w:rsid w:val="00A37D14"/>
    <w:rsid w:val="00A63AFC"/>
    <w:rsid w:val="00AA080D"/>
    <w:rsid w:val="00B03BAB"/>
    <w:rsid w:val="00B428B5"/>
    <w:rsid w:val="00BD02E1"/>
    <w:rsid w:val="00C033C7"/>
    <w:rsid w:val="00C74BF0"/>
    <w:rsid w:val="00D244EC"/>
    <w:rsid w:val="00DE40A1"/>
    <w:rsid w:val="00DE796D"/>
    <w:rsid w:val="00E43528"/>
    <w:rsid w:val="00E7308B"/>
    <w:rsid w:val="00EE00B4"/>
    <w:rsid w:val="00EE4586"/>
    <w:rsid w:val="00FA1D23"/>
    <w:rsid w:val="00FD29C9"/>
    <w:rsid w:val="08F1439A"/>
    <w:rsid w:val="0932B3EC"/>
    <w:rsid w:val="09A521CE"/>
    <w:rsid w:val="0A911471"/>
    <w:rsid w:val="0E7892F1"/>
    <w:rsid w:val="0E960179"/>
    <w:rsid w:val="11076A33"/>
    <w:rsid w:val="261BF62D"/>
    <w:rsid w:val="271F08F5"/>
    <w:rsid w:val="2B5BFEEC"/>
    <w:rsid w:val="2CF7CF4D"/>
    <w:rsid w:val="302F700F"/>
    <w:rsid w:val="3CF09E51"/>
    <w:rsid w:val="42FF6228"/>
    <w:rsid w:val="471F59BE"/>
    <w:rsid w:val="53120759"/>
    <w:rsid w:val="543DCE4B"/>
    <w:rsid w:val="618A2E4C"/>
    <w:rsid w:val="6C3A74C5"/>
    <w:rsid w:val="719143B5"/>
    <w:rsid w:val="75D8D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6A8F3"/>
  <w15:chartTrackingRefBased/>
  <w15:docId w15:val="{E1997DC2-FB53-4F00-9C5C-F7030F37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528"/>
  </w:style>
  <w:style w:type="paragraph" w:styleId="Stopka">
    <w:name w:val="footer"/>
    <w:basedOn w:val="Normalny"/>
    <w:link w:val="StopkaZnak"/>
    <w:uiPriority w:val="99"/>
    <w:unhideWhenUsed/>
    <w:rsid w:val="00E4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528"/>
  </w:style>
  <w:style w:type="paragraph" w:styleId="Akapitzlist">
    <w:name w:val="List Paragraph"/>
    <w:basedOn w:val="Normalny"/>
    <w:uiPriority w:val="34"/>
    <w:qFormat/>
    <w:rsid w:val="00A63AFC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873C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omylnaczcionkaakapitu"/>
    <w:rsid w:val="00873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6A3D1210D0064ABE1BE124E2AFFDE3" ma:contentTypeVersion="12" ma:contentTypeDescription="Utwórz nowy dokument." ma:contentTypeScope="" ma:versionID="21687dbcb1fbaf84631b621fa378bd76">
  <xsd:schema xmlns:xsd="http://www.w3.org/2001/XMLSchema" xmlns:xs="http://www.w3.org/2001/XMLSchema" xmlns:p="http://schemas.microsoft.com/office/2006/metadata/properties" xmlns:ns2="4a07eeba-9bc3-47e7-9ac4-fddd11761be8" xmlns:ns3="695eaa01-9f43-4f0d-8e22-e7319a802ad9" targetNamespace="http://schemas.microsoft.com/office/2006/metadata/properties" ma:root="true" ma:fieldsID="e9151574ba4b496360241b4ca8e952e8" ns2:_="" ns3:_="">
    <xsd:import namespace="4a07eeba-9bc3-47e7-9ac4-fddd11761be8"/>
    <xsd:import namespace="695eaa01-9f43-4f0d-8e22-e7319a802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7eeba-9bc3-47e7-9ac4-fddd11761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eaa01-9f43-4f0d-8e22-e7319a802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8495AD-E83A-47F7-BBA6-DE10824615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AB08C4-6D4F-494D-9F0F-83EBDFC58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7eeba-9bc3-47e7-9ac4-fddd11761be8"/>
    <ds:schemaRef ds:uri="695eaa01-9f43-4f0d-8e22-e7319a802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C425-5EE1-4E21-93BC-A4B79F99F6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Paczyński</dc:creator>
  <cp:keywords/>
  <dc:description/>
  <cp:lastModifiedBy>Ewa Parchimowicz</cp:lastModifiedBy>
  <cp:revision>11</cp:revision>
  <cp:lastPrinted>2022-02-03T12:08:00Z</cp:lastPrinted>
  <dcterms:created xsi:type="dcterms:W3CDTF">2022-04-19T14:05:00Z</dcterms:created>
  <dcterms:modified xsi:type="dcterms:W3CDTF">2022-05-04T09:44:00Z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0x0101001A6A3D1210D0064ABE1BE124E2AFFDE3</vt:lpwstr>
  </property>
</Properties>
</file>