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E6" w:rsidRPr="00153AE4" w:rsidRDefault="00976EE6" w:rsidP="00976EE6">
      <w:pPr>
        <w:spacing w:after="200"/>
        <w:rPr>
          <w:rFonts w:ascii="Calibri Light" w:eastAsia="Calibri" w:hAnsi="Calibri Light"/>
          <w:b/>
          <w:sz w:val="22"/>
          <w:szCs w:val="22"/>
          <w:lang w:eastAsia="en-US"/>
        </w:rPr>
      </w:pPr>
    </w:p>
    <w:p w:rsidR="00976EE6" w:rsidRPr="00153AE4" w:rsidRDefault="00976EE6" w:rsidP="00976EE6">
      <w:pPr>
        <w:spacing w:after="200"/>
        <w:rPr>
          <w:rFonts w:ascii="Calibri Light" w:eastAsia="Calibri" w:hAnsi="Calibri Light"/>
          <w:b/>
          <w:sz w:val="22"/>
          <w:szCs w:val="22"/>
          <w:lang w:eastAsia="en-US"/>
        </w:rPr>
      </w:pPr>
    </w:p>
    <w:p w:rsidR="00976EE6" w:rsidRPr="00153AE4" w:rsidRDefault="00976EE6" w:rsidP="00976EE6">
      <w:pPr>
        <w:spacing w:after="200"/>
        <w:rPr>
          <w:rFonts w:ascii="Calibri Light" w:eastAsia="Calibri" w:hAnsi="Calibri Light"/>
          <w:b/>
          <w:sz w:val="22"/>
          <w:szCs w:val="22"/>
          <w:lang w:eastAsia="en-US"/>
        </w:rPr>
      </w:pPr>
    </w:p>
    <w:p w:rsidR="00976EE6" w:rsidRPr="00153AE4" w:rsidRDefault="00976EE6" w:rsidP="00976EE6">
      <w:pPr>
        <w:rPr>
          <w:rFonts w:ascii="Calibri Light" w:eastAsia="Calibri" w:hAnsi="Calibri Light"/>
          <w:b/>
          <w:sz w:val="22"/>
          <w:szCs w:val="22"/>
          <w:lang w:eastAsia="en-US"/>
        </w:rPr>
      </w:pPr>
      <w:r w:rsidRPr="00153AE4">
        <w:rPr>
          <w:rFonts w:ascii="Calibri Light" w:eastAsia="Calibri" w:hAnsi="Calibri Light"/>
          <w:b/>
          <w:sz w:val="22"/>
          <w:szCs w:val="22"/>
          <w:lang w:eastAsia="en-US"/>
        </w:rPr>
        <w:t>Realizacja p</w:t>
      </w:r>
      <w:r w:rsidR="006768A3">
        <w:rPr>
          <w:rFonts w:ascii="Calibri Light" w:eastAsia="Calibri" w:hAnsi="Calibri Light"/>
          <w:b/>
          <w:sz w:val="22"/>
          <w:szCs w:val="22"/>
          <w:lang w:eastAsia="en-US"/>
        </w:rPr>
        <w:t xml:space="preserve">rzez </w:t>
      </w:r>
      <w:r w:rsidR="005A1AEB">
        <w:rPr>
          <w:rFonts w:ascii="Calibri Light" w:eastAsia="Calibri" w:hAnsi="Calibri Light"/>
          <w:b/>
          <w:sz w:val="22"/>
          <w:szCs w:val="22"/>
          <w:lang w:eastAsia="en-US"/>
        </w:rPr>
        <w:t>Związek</w:t>
      </w:r>
      <w:r w:rsidR="006768A3">
        <w:rPr>
          <w:rFonts w:ascii="Calibri Light" w:eastAsia="Calibri" w:hAnsi="Calibri Light"/>
          <w:b/>
          <w:sz w:val="22"/>
          <w:szCs w:val="22"/>
          <w:lang w:eastAsia="en-US"/>
        </w:rPr>
        <w:t xml:space="preserve"> </w:t>
      </w:r>
      <w:r w:rsidR="006768A3" w:rsidRPr="00153AE4">
        <w:rPr>
          <w:rFonts w:ascii="Calibri Light" w:eastAsia="Calibri" w:hAnsi="Calibri Light"/>
          <w:b/>
          <w:sz w:val="22"/>
          <w:szCs w:val="22"/>
          <w:lang w:eastAsia="en-US"/>
        </w:rPr>
        <w:t>projektów</w:t>
      </w:r>
      <w:r w:rsidRPr="00153AE4">
        <w:rPr>
          <w:rFonts w:ascii="Calibri Light" w:eastAsia="Calibri" w:hAnsi="Calibri Light"/>
          <w:b/>
          <w:sz w:val="22"/>
          <w:szCs w:val="22"/>
          <w:lang w:eastAsia="en-US"/>
        </w:rPr>
        <w:t xml:space="preserve"> z miastami i dla miast</w:t>
      </w:r>
    </w:p>
    <w:p w:rsidR="00976EE6" w:rsidRPr="00153AE4" w:rsidRDefault="0023573C" w:rsidP="00976EE6">
      <w:pPr>
        <w:rPr>
          <w:rFonts w:ascii="Calibri Light" w:eastAsia="Calibri" w:hAnsi="Calibri Light"/>
          <w:b/>
          <w:sz w:val="22"/>
          <w:szCs w:val="22"/>
          <w:lang w:eastAsia="en-US"/>
        </w:rPr>
      </w:pPr>
      <w:r>
        <w:rPr>
          <w:rFonts w:ascii="Calibri Light" w:eastAsia="Calibri" w:hAnsi="Calibri Light"/>
          <w:b/>
          <w:sz w:val="22"/>
          <w:szCs w:val="22"/>
          <w:lang w:eastAsia="en-US"/>
        </w:rPr>
        <w:t xml:space="preserve">Styczeń - </w:t>
      </w:r>
      <w:r w:rsidR="00976EE6" w:rsidRPr="00153AE4">
        <w:rPr>
          <w:rFonts w:ascii="Calibri Light" w:eastAsia="Calibri" w:hAnsi="Calibri Light"/>
          <w:b/>
          <w:sz w:val="22"/>
          <w:szCs w:val="22"/>
          <w:lang w:eastAsia="en-US"/>
        </w:rPr>
        <w:t xml:space="preserve"> czerwiec</w:t>
      </w:r>
      <w:r w:rsidR="002E1A6A">
        <w:rPr>
          <w:rFonts w:ascii="Calibri Light" w:eastAsia="Calibri" w:hAnsi="Calibri Light"/>
          <w:b/>
          <w:sz w:val="22"/>
          <w:szCs w:val="22"/>
          <w:lang w:eastAsia="en-US"/>
        </w:rPr>
        <w:t xml:space="preserve"> 2017 r.</w:t>
      </w:r>
    </w:p>
    <w:p w:rsidR="008420AD" w:rsidRPr="00301E67" w:rsidRDefault="008420AD" w:rsidP="00976EE6">
      <w:pPr>
        <w:rPr>
          <w:rFonts w:ascii="Calibri Light" w:eastAsia="Calibri" w:hAnsi="Calibri Light"/>
          <w:b/>
          <w:sz w:val="16"/>
          <w:szCs w:val="16"/>
          <w:lang w:eastAsia="en-US"/>
        </w:rPr>
      </w:pPr>
    </w:p>
    <w:p w:rsidR="00E24CD4" w:rsidRPr="00153AE4" w:rsidRDefault="00E24CD4" w:rsidP="008420AD">
      <w:pPr>
        <w:rPr>
          <w:rFonts w:ascii="Calibri Light" w:eastAsia="Calibri" w:hAnsi="Calibri Light"/>
          <w:b/>
          <w:sz w:val="22"/>
          <w:szCs w:val="22"/>
          <w:lang w:eastAsia="en-US"/>
        </w:rPr>
      </w:pPr>
      <w:r w:rsidRPr="00153AE4">
        <w:rPr>
          <w:rFonts w:ascii="Calibri Light" w:eastAsia="Calibri" w:hAnsi="Calibri Light"/>
          <w:b/>
          <w:sz w:val="22"/>
          <w:szCs w:val="22"/>
          <w:lang w:eastAsia="en-US"/>
        </w:rPr>
        <w:t>Przestrzeń dla partycypacji</w:t>
      </w:r>
    </w:p>
    <w:p w:rsidR="00976EE6" w:rsidRPr="00153AE4" w:rsidRDefault="00E24CD4" w:rsidP="008420AD">
      <w:pPr>
        <w:numPr>
          <w:ilvl w:val="0"/>
          <w:numId w:val="13"/>
        </w:numPr>
        <w:rPr>
          <w:rFonts w:ascii="Calibri Light" w:eastAsia="Calibri" w:hAnsi="Calibri Light"/>
          <w:sz w:val="22"/>
          <w:szCs w:val="22"/>
          <w:lang w:eastAsia="en-US"/>
        </w:rPr>
      </w:pPr>
      <w:r w:rsidRPr="00153AE4">
        <w:rPr>
          <w:rFonts w:ascii="Calibri Light" w:eastAsia="Calibri" w:hAnsi="Calibri Light"/>
          <w:sz w:val="22"/>
          <w:szCs w:val="22"/>
          <w:lang w:eastAsia="en-US"/>
        </w:rPr>
        <w:t xml:space="preserve">1 lutego rozpoczął się </w:t>
      </w:r>
      <w:r w:rsidR="007E6B82">
        <w:rPr>
          <w:rFonts w:ascii="Calibri Light" w:eastAsia="Calibri" w:hAnsi="Calibri Light"/>
          <w:sz w:val="22"/>
          <w:szCs w:val="22"/>
          <w:lang w:eastAsia="en-US"/>
        </w:rPr>
        <w:t xml:space="preserve">II </w:t>
      </w:r>
      <w:r w:rsidRPr="00153AE4">
        <w:rPr>
          <w:rFonts w:ascii="Calibri Light" w:eastAsia="Calibri" w:hAnsi="Calibri Light"/>
          <w:sz w:val="22"/>
          <w:szCs w:val="22"/>
          <w:lang w:eastAsia="en-US"/>
        </w:rPr>
        <w:t xml:space="preserve">nabór do projektu „Przestrzeń dla partycypacji“. </w:t>
      </w:r>
    </w:p>
    <w:p w:rsidR="00976EE6" w:rsidRPr="00153AE4" w:rsidRDefault="00E24CD4" w:rsidP="008420AD">
      <w:pPr>
        <w:numPr>
          <w:ilvl w:val="0"/>
          <w:numId w:val="13"/>
        </w:numPr>
        <w:rPr>
          <w:rFonts w:ascii="Calibri Light" w:eastAsia="Calibri" w:hAnsi="Calibri Light"/>
          <w:sz w:val="22"/>
          <w:szCs w:val="22"/>
          <w:lang w:eastAsia="en-US"/>
        </w:rPr>
      </w:pPr>
      <w:r w:rsidRPr="00153AE4">
        <w:rPr>
          <w:rFonts w:ascii="Calibri Light" w:eastAsia="Calibri" w:hAnsi="Calibri Light"/>
          <w:sz w:val="22"/>
          <w:szCs w:val="22"/>
          <w:lang w:eastAsia="en-US"/>
        </w:rPr>
        <w:t xml:space="preserve">Projekt wesprze 26 JST w opracowaniu dokumentów planistycznych. </w:t>
      </w:r>
    </w:p>
    <w:p w:rsidR="00976EE6" w:rsidRPr="00153AE4" w:rsidRDefault="00E24CD4" w:rsidP="008420AD">
      <w:pPr>
        <w:numPr>
          <w:ilvl w:val="0"/>
          <w:numId w:val="13"/>
        </w:numPr>
        <w:rPr>
          <w:rFonts w:ascii="Calibri Light" w:eastAsia="Calibri" w:hAnsi="Calibri Light"/>
          <w:sz w:val="22"/>
          <w:szCs w:val="22"/>
          <w:lang w:eastAsia="en-US"/>
        </w:rPr>
      </w:pPr>
      <w:r w:rsidRPr="00153AE4">
        <w:rPr>
          <w:rFonts w:ascii="Calibri Light" w:eastAsia="Calibri" w:hAnsi="Calibri Light"/>
          <w:sz w:val="22"/>
          <w:szCs w:val="22"/>
          <w:lang w:eastAsia="en-US"/>
        </w:rPr>
        <w:t xml:space="preserve">W </w:t>
      </w:r>
      <w:r w:rsidR="00976EE6" w:rsidRPr="00153AE4">
        <w:rPr>
          <w:rFonts w:ascii="Calibri Light" w:eastAsia="Calibri" w:hAnsi="Calibri Light"/>
          <w:sz w:val="22"/>
          <w:szCs w:val="22"/>
          <w:lang w:eastAsia="en-US"/>
        </w:rPr>
        <w:t>I</w:t>
      </w:r>
      <w:r w:rsidR="007D2C05">
        <w:rPr>
          <w:rFonts w:ascii="Calibri Light" w:eastAsia="Calibri" w:hAnsi="Calibri Light"/>
          <w:sz w:val="22"/>
          <w:szCs w:val="22"/>
          <w:lang w:eastAsia="en-US"/>
        </w:rPr>
        <w:t xml:space="preserve"> naborze (2016)</w:t>
      </w:r>
      <w:r w:rsidR="008D5831">
        <w:rPr>
          <w:rFonts w:ascii="Calibri Light" w:eastAsia="Calibri" w:hAnsi="Calibri Light"/>
          <w:sz w:val="22"/>
          <w:szCs w:val="22"/>
          <w:lang w:eastAsia="en-US"/>
        </w:rPr>
        <w:t xml:space="preserve"> do projektu wybrano 1</w:t>
      </w:r>
      <w:r w:rsidR="003F2D22">
        <w:rPr>
          <w:rFonts w:ascii="Calibri Light" w:eastAsia="Calibri" w:hAnsi="Calibri Light"/>
          <w:sz w:val="22"/>
          <w:szCs w:val="22"/>
          <w:lang w:eastAsia="en-US"/>
        </w:rPr>
        <w:t xml:space="preserve">1 JST, w tym Cieszyn, </w:t>
      </w:r>
      <w:r w:rsidR="00484825">
        <w:rPr>
          <w:rFonts w:ascii="Calibri Light" w:eastAsia="Calibri" w:hAnsi="Calibri Light"/>
          <w:sz w:val="22"/>
          <w:szCs w:val="22"/>
          <w:lang w:eastAsia="en-US"/>
        </w:rPr>
        <w:t>Kórnik, Olsztyn, Wałbrzych, Bydgoszcz, Legnica, Rybnik, Tychy, Wołomin.</w:t>
      </w:r>
    </w:p>
    <w:p w:rsidR="00E24CD4" w:rsidRPr="00A1646B" w:rsidRDefault="00E24CD4" w:rsidP="00A1646B">
      <w:pPr>
        <w:numPr>
          <w:ilvl w:val="0"/>
          <w:numId w:val="13"/>
        </w:numPr>
        <w:rPr>
          <w:rFonts w:ascii="Calibri Light" w:eastAsia="Calibri" w:hAnsi="Calibri Light"/>
          <w:sz w:val="22"/>
          <w:szCs w:val="22"/>
          <w:lang w:eastAsia="en-US"/>
        </w:rPr>
      </w:pPr>
      <w:r w:rsidRPr="00153AE4">
        <w:rPr>
          <w:rFonts w:ascii="Calibri Light" w:eastAsia="Calibri" w:hAnsi="Calibri Light"/>
          <w:sz w:val="22"/>
          <w:szCs w:val="22"/>
          <w:lang w:eastAsia="en-US"/>
        </w:rPr>
        <w:t xml:space="preserve">W II naborze do projektu zgłosiło się 13 </w:t>
      </w:r>
      <w:r w:rsidR="00772F0F">
        <w:rPr>
          <w:rFonts w:ascii="Calibri Light" w:eastAsia="Calibri" w:hAnsi="Calibri Light"/>
          <w:sz w:val="22"/>
          <w:szCs w:val="22"/>
          <w:lang w:eastAsia="en-US"/>
        </w:rPr>
        <w:t xml:space="preserve">gmin, z których przyjęto 9, w tym: </w:t>
      </w:r>
      <w:r w:rsidR="00A1646B">
        <w:rPr>
          <w:rFonts w:ascii="Calibri Light" w:eastAsia="Calibri" w:hAnsi="Calibri Light"/>
          <w:sz w:val="22"/>
          <w:szCs w:val="22"/>
          <w:lang w:eastAsia="en-US"/>
        </w:rPr>
        <w:t>Brzeziny,</w:t>
      </w:r>
      <w:r w:rsidRPr="00153AE4">
        <w:rPr>
          <w:rFonts w:ascii="Calibri Light" w:eastAsia="Calibri" w:hAnsi="Calibri Light"/>
          <w:sz w:val="22"/>
          <w:szCs w:val="22"/>
          <w:lang w:eastAsia="en-US"/>
        </w:rPr>
        <w:t xml:space="preserve"> Go</w:t>
      </w:r>
      <w:r w:rsidR="007D413C">
        <w:rPr>
          <w:rFonts w:ascii="Calibri Light" w:eastAsia="Calibri" w:hAnsi="Calibri Light"/>
          <w:sz w:val="22"/>
          <w:szCs w:val="22"/>
          <w:lang w:eastAsia="en-US"/>
        </w:rPr>
        <w:t>rzów Wielkopolski</w:t>
      </w:r>
      <w:r w:rsidR="00AA0D27">
        <w:rPr>
          <w:rFonts w:ascii="Calibri Light" w:eastAsia="Calibri" w:hAnsi="Calibri Light"/>
          <w:sz w:val="22"/>
          <w:szCs w:val="22"/>
          <w:lang w:eastAsia="en-US"/>
        </w:rPr>
        <w:t>,</w:t>
      </w:r>
      <w:r w:rsidR="00A1646B">
        <w:rPr>
          <w:rFonts w:ascii="Calibri Light" w:eastAsia="Calibri" w:hAnsi="Calibri Light"/>
          <w:sz w:val="22"/>
          <w:szCs w:val="22"/>
          <w:lang w:eastAsia="en-US"/>
        </w:rPr>
        <w:t xml:space="preserve"> P</w:t>
      </w:r>
      <w:r w:rsidRPr="00A1646B">
        <w:rPr>
          <w:rFonts w:ascii="Calibri Light" w:eastAsia="Calibri" w:hAnsi="Calibri Light"/>
          <w:sz w:val="22"/>
          <w:szCs w:val="22"/>
          <w:lang w:eastAsia="en-US"/>
        </w:rPr>
        <w:t>ias</w:t>
      </w:r>
      <w:r w:rsidR="00A1646B">
        <w:rPr>
          <w:rFonts w:ascii="Calibri Light" w:eastAsia="Calibri" w:hAnsi="Calibri Light"/>
          <w:sz w:val="22"/>
          <w:szCs w:val="22"/>
          <w:lang w:eastAsia="en-US"/>
        </w:rPr>
        <w:t>eczn</w:t>
      </w:r>
      <w:r w:rsidR="0015343A">
        <w:rPr>
          <w:rFonts w:ascii="Calibri Light" w:eastAsia="Calibri" w:hAnsi="Calibri Light"/>
          <w:sz w:val="22"/>
          <w:szCs w:val="22"/>
          <w:lang w:eastAsia="en-US"/>
        </w:rPr>
        <w:t xml:space="preserve">o </w:t>
      </w:r>
      <w:r w:rsidR="00B345B2">
        <w:rPr>
          <w:rFonts w:ascii="Calibri Light" w:eastAsia="Calibri" w:hAnsi="Calibri Light"/>
          <w:sz w:val="22"/>
          <w:szCs w:val="22"/>
          <w:lang w:eastAsia="en-US"/>
        </w:rPr>
        <w:t xml:space="preserve">i </w:t>
      </w:r>
      <w:r w:rsidR="00DB3407">
        <w:rPr>
          <w:rFonts w:ascii="Calibri Light" w:eastAsia="Calibri" w:hAnsi="Calibri Light"/>
          <w:sz w:val="22"/>
          <w:szCs w:val="22"/>
          <w:lang w:eastAsia="en-US"/>
        </w:rPr>
        <w:t xml:space="preserve">Warszawę. </w:t>
      </w:r>
    </w:p>
    <w:p w:rsidR="00976EE6" w:rsidRPr="00301E67" w:rsidRDefault="00976EE6" w:rsidP="008420AD">
      <w:pPr>
        <w:rPr>
          <w:rFonts w:ascii="Calibri Light" w:eastAsia="Calibri" w:hAnsi="Calibri Light"/>
          <w:sz w:val="16"/>
          <w:szCs w:val="16"/>
          <w:lang w:eastAsia="en-US"/>
        </w:rPr>
      </w:pPr>
    </w:p>
    <w:p w:rsidR="00E24CD4" w:rsidRPr="00153AE4" w:rsidRDefault="00E24CD4" w:rsidP="008420AD">
      <w:pPr>
        <w:rPr>
          <w:rFonts w:ascii="Calibri Light" w:eastAsia="Calibri" w:hAnsi="Calibri Light"/>
          <w:b/>
          <w:sz w:val="22"/>
          <w:szCs w:val="22"/>
          <w:lang w:eastAsia="en-US"/>
        </w:rPr>
      </w:pPr>
      <w:r w:rsidRPr="00153AE4">
        <w:rPr>
          <w:rFonts w:ascii="Calibri Light" w:eastAsia="Calibri" w:hAnsi="Calibri Light"/>
          <w:b/>
          <w:sz w:val="22"/>
          <w:szCs w:val="22"/>
          <w:lang w:eastAsia="en-US"/>
        </w:rPr>
        <w:t>Rozwój PPP w Polsce</w:t>
      </w:r>
    </w:p>
    <w:p w:rsidR="00976EE6" w:rsidRPr="0085079D" w:rsidRDefault="00E24CD4" w:rsidP="00301E67">
      <w:pPr>
        <w:numPr>
          <w:ilvl w:val="0"/>
          <w:numId w:val="14"/>
        </w:numPr>
        <w:rPr>
          <w:rFonts w:ascii="Calibri Light" w:eastAsia="Calibri" w:hAnsi="Calibri Light"/>
          <w:sz w:val="22"/>
          <w:szCs w:val="22"/>
          <w:lang w:eastAsia="en-US"/>
        </w:rPr>
      </w:pPr>
      <w:r w:rsidRPr="00153AE4">
        <w:rPr>
          <w:rFonts w:ascii="Calibri Light" w:eastAsia="Calibri" w:hAnsi="Calibri Light"/>
          <w:sz w:val="22"/>
          <w:szCs w:val="22"/>
          <w:lang w:eastAsia="en-US"/>
        </w:rPr>
        <w:t xml:space="preserve">31 marca </w:t>
      </w:r>
      <w:r w:rsidR="00E17562">
        <w:rPr>
          <w:rFonts w:ascii="Calibri Light" w:eastAsia="Calibri" w:hAnsi="Calibri Light"/>
          <w:sz w:val="22"/>
          <w:szCs w:val="22"/>
          <w:lang w:eastAsia="en-US"/>
        </w:rPr>
        <w:t xml:space="preserve">br. </w:t>
      </w:r>
      <w:r w:rsidR="005C0BE7">
        <w:rPr>
          <w:rFonts w:ascii="Calibri Light" w:eastAsia="Calibri" w:hAnsi="Calibri Light"/>
          <w:sz w:val="22"/>
          <w:szCs w:val="22"/>
          <w:lang w:eastAsia="en-US"/>
        </w:rPr>
        <w:t>pr</w:t>
      </w:r>
      <w:r w:rsidR="00CC7280">
        <w:rPr>
          <w:rFonts w:ascii="Calibri Light" w:eastAsia="Calibri" w:hAnsi="Calibri Light"/>
          <w:sz w:val="22"/>
          <w:szCs w:val="22"/>
          <w:lang w:eastAsia="en-US"/>
        </w:rPr>
        <w:t xml:space="preserve">ojekt </w:t>
      </w:r>
      <w:r w:rsidR="005C0BE7">
        <w:rPr>
          <w:rFonts w:ascii="Calibri Light" w:eastAsia="Calibri" w:hAnsi="Calibri Light"/>
          <w:sz w:val="22"/>
          <w:szCs w:val="22"/>
          <w:lang w:eastAsia="en-US"/>
        </w:rPr>
        <w:t>za</w:t>
      </w:r>
      <w:r w:rsidR="00E17562">
        <w:rPr>
          <w:rFonts w:ascii="Calibri Light" w:eastAsia="Calibri" w:hAnsi="Calibri Light"/>
          <w:sz w:val="22"/>
          <w:szCs w:val="22"/>
          <w:lang w:eastAsia="en-US"/>
        </w:rPr>
        <w:t>inaug</w:t>
      </w:r>
      <w:r w:rsidR="0085079D">
        <w:rPr>
          <w:rFonts w:ascii="Calibri Light" w:eastAsia="Calibri" w:hAnsi="Calibri Light"/>
          <w:sz w:val="22"/>
          <w:szCs w:val="22"/>
          <w:lang w:eastAsia="en-US"/>
        </w:rPr>
        <w:t>urowano, a w</w:t>
      </w:r>
      <w:r w:rsidR="00CC7280">
        <w:rPr>
          <w:rFonts w:ascii="Calibri Light" w:eastAsia="Calibri" w:hAnsi="Calibri Light"/>
          <w:sz w:val="22"/>
          <w:szCs w:val="22"/>
          <w:lang w:eastAsia="en-US"/>
        </w:rPr>
        <w:t xml:space="preserve"> maju</w:t>
      </w:r>
      <w:r w:rsidRPr="0085079D">
        <w:rPr>
          <w:rFonts w:ascii="Calibri Light" w:eastAsia="Calibri" w:hAnsi="Calibri Light"/>
          <w:sz w:val="22"/>
          <w:szCs w:val="22"/>
          <w:lang w:eastAsia="en-US"/>
        </w:rPr>
        <w:t xml:space="preserve"> rozpoczął</w:t>
      </w:r>
      <w:r w:rsidR="00976EE6" w:rsidRPr="0085079D">
        <w:rPr>
          <w:rFonts w:ascii="Calibri Light" w:eastAsia="Calibri" w:hAnsi="Calibri Light"/>
          <w:sz w:val="22"/>
          <w:szCs w:val="22"/>
          <w:lang w:eastAsia="en-US"/>
        </w:rPr>
        <w:t xml:space="preserve"> się cykl szkoleń regionalnych</w:t>
      </w:r>
      <w:r w:rsidRPr="0085079D">
        <w:rPr>
          <w:rFonts w:ascii="Calibri Light" w:eastAsia="Calibri" w:hAnsi="Calibri Light"/>
          <w:sz w:val="22"/>
          <w:szCs w:val="22"/>
          <w:lang w:eastAsia="en-US"/>
        </w:rPr>
        <w:t xml:space="preserve"> dla przedstawic</w:t>
      </w:r>
      <w:r w:rsidR="00976EE6" w:rsidRPr="0085079D">
        <w:rPr>
          <w:rFonts w:ascii="Calibri Light" w:eastAsia="Calibri" w:hAnsi="Calibri Light"/>
          <w:sz w:val="22"/>
          <w:szCs w:val="22"/>
          <w:lang w:eastAsia="en-US"/>
        </w:rPr>
        <w:t>ieli JST i jednostek podległych.</w:t>
      </w:r>
    </w:p>
    <w:p w:rsidR="00976EE6" w:rsidRPr="00153AE4" w:rsidRDefault="00976EE6" w:rsidP="00301E67">
      <w:pPr>
        <w:numPr>
          <w:ilvl w:val="0"/>
          <w:numId w:val="14"/>
        </w:numPr>
        <w:rPr>
          <w:rFonts w:ascii="Calibri Light" w:eastAsia="Calibri" w:hAnsi="Calibri Light"/>
          <w:sz w:val="22"/>
          <w:szCs w:val="22"/>
          <w:lang w:eastAsia="en-US"/>
        </w:rPr>
      </w:pPr>
      <w:r w:rsidRPr="00153AE4">
        <w:rPr>
          <w:rFonts w:ascii="Calibri Light" w:eastAsia="Calibri" w:hAnsi="Calibri Light"/>
          <w:sz w:val="22"/>
          <w:szCs w:val="22"/>
          <w:lang w:eastAsia="en-US"/>
        </w:rPr>
        <w:t>Dwudniowe, bezpłatne szkolenia</w:t>
      </w:r>
      <w:r w:rsidR="00DF68D7" w:rsidRPr="00153AE4">
        <w:rPr>
          <w:rFonts w:ascii="Calibri Light" w:eastAsia="Calibri" w:hAnsi="Calibri Light"/>
          <w:sz w:val="22"/>
          <w:szCs w:val="22"/>
          <w:lang w:eastAsia="en-US"/>
        </w:rPr>
        <w:t xml:space="preserve"> w edycji wiosennej odbywają się w </w:t>
      </w:r>
      <w:r w:rsidR="00DF68D7">
        <w:rPr>
          <w:rFonts w:ascii="Calibri Light" w:eastAsia="Calibri" w:hAnsi="Calibri Light"/>
          <w:sz w:val="22"/>
          <w:szCs w:val="22"/>
          <w:lang w:eastAsia="en-US"/>
        </w:rPr>
        <w:t xml:space="preserve">Rzeszowie, </w:t>
      </w:r>
      <w:r w:rsidR="00DF68D7" w:rsidRPr="00DF68D7">
        <w:rPr>
          <w:rFonts w:ascii="Calibri Light" w:eastAsia="Calibri" w:hAnsi="Calibri Light"/>
          <w:sz w:val="22"/>
          <w:szCs w:val="22"/>
          <w:lang w:eastAsia="en-US"/>
        </w:rPr>
        <w:t>Gdańsku</w:t>
      </w:r>
      <w:r w:rsidR="00DF68D7">
        <w:rPr>
          <w:rFonts w:ascii="Calibri Light" w:eastAsia="Calibri" w:hAnsi="Calibri Light"/>
          <w:sz w:val="22"/>
          <w:szCs w:val="22"/>
          <w:lang w:eastAsia="en-US"/>
        </w:rPr>
        <w:t>, Poznaniu</w:t>
      </w:r>
      <w:r w:rsidR="005C0BE7">
        <w:rPr>
          <w:rFonts w:ascii="Calibri Light" w:eastAsia="Calibri" w:hAnsi="Calibri Light"/>
          <w:sz w:val="22"/>
          <w:szCs w:val="22"/>
          <w:lang w:eastAsia="en-US"/>
        </w:rPr>
        <w:t>, Bydgoszczy, Wrocławiu, Opolu i Ki</w:t>
      </w:r>
      <w:r w:rsidR="00DF68D7" w:rsidRPr="00DF68D7">
        <w:rPr>
          <w:rFonts w:ascii="Calibri Light" w:eastAsia="Calibri" w:hAnsi="Calibri Light"/>
          <w:sz w:val="22"/>
          <w:szCs w:val="22"/>
          <w:lang w:eastAsia="en-US"/>
        </w:rPr>
        <w:t>elcach</w:t>
      </w:r>
      <w:r w:rsidR="008420AD">
        <w:rPr>
          <w:rFonts w:ascii="Calibri Light" w:eastAsia="Calibri" w:hAnsi="Calibri Light"/>
          <w:sz w:val="22"/>
          <w:szCs w:val="22"/>
          <w:lang w:eastAsia="en-US"/>
        </w:rPr>
        <w:t>.</w:t>
      </w:r>
    </w:p>
    <w:p w:rsidR="00976EE6" w:rsidRPr="00153AE4" w:rsidRDefault="00DF68D7" w:rsidP="00301E67">
      <w:pPr>
        <w:numPr>
          <w:ilvl w:val="0"/>
          <w:numId w:val="14"/>
        </w:numPr>
        <w:rPr>
          <w:rFonts w:ascii="Calibri Light" w:eastAsia="Calibri" w:hAnsi="Calibri Light"/>
          <w:sz w:val="22"/>
          <w:szCs w:val="22"/>
          <w:lang w:eastAsia="en-US"/>
        </w:rPr>
      </w:pPr>
      <w:r w:rsidRPr="00153AE4">
        <w:rPr>
          <w:rFonts w:ascii="Calibri Light" w:eastAsia="Calibri" w:hAnsi="Calibri Light"/>
          <w:sz w:val="22"/>
          <w:szCs w:val="22"/>
          <w:lang w:eastAsia="en-US"/>
        </w:rPr>
        <w:t xml:space="preserve">Aktualnie trwają zgłoszenia do udziału w jesiennych szkoleniach w następujących miastach: </w:t>
      </w:r>
      <w:r w:rsidRPr="00DF68D7">
        <w:rPr>
          <w:rFonts w:ascii="Calibri Light" w:eastAsia="Calibri" w:hAnsi="Calibri Light"/>
          <w:sz w:val="22"/>
          <w:szCs w:val="22"/>
          <w:lang w:eastAsia="en-US"/>
        </w:rPr>
        <w:t>Lublin</w:t>
      </w:r>
      <w:r>
        <w:rPr>
          <w:rFonts w:ascii="Calibri Light" w:eastAsia="Calibri" w:hAnsi="Calibri Light"/>
          <w:sz w:val="22"/>
          <w:szCs w:val="22"/>
          <w:lang w:eastAsia="en-US"/>
        </w:rPr>
        <w:t>, Łódź, Zielona Góra, Biały</w:t>
      </w:r>
      <w:r w:rsidRPr="00DF68D7">
        <w:rPr>
          <w:rFonts w:ascii="Calibri Light" w:eastAsia="Calibri" w:hAnsi="Calibri Light"/>
          <w:sz w:val="22"/>
          <w:szCs w:val="22"/>
          <w:lang w:eastAsia="en-US"/>
        </w:rPr>
        <w:t>stok</w:t>
      </w:r>
      <w:r>
        <w:rPr>
          <w:rFonts w:ascii="Calibri Light" w:eastAsia="Calibri" w:hAnsi="Calibri Light"/>
          <w:sz w:val="22"/>
          <w:szCs w:val="22"/>
          <w:lang w:eastAsia="en-US"/>
        </w:rPr>
        <w:t xml:space="preserve">, Szczecin, Katowice, Kraków i </w:t>
      </w:r>
      <w:r w:rsidRPr="00DF68D7">
        <w:rPr>
          <w:rFonts w:ascii="Calibri Light" w:eastAsia="Calibri" w:hAnsi="Calibri Light"/>
          <w:sz w:val="22"/>
          <w:szCs w:val="22"/>
          <w:lang w:eastAsia="en-US"/>
        </w:rPr>
        <w:t>Warszaw</w:t>
      </w:r>
      <w:r>
        <w:rPr>
          <w:rFonts w:ascii="Calibri Light" w:eastAsia="Calibri" w:hAnsi="Calibri Light"/>
          <w:sz w:val="22"/>
          <w:szCs w:val="22"/>
          <w:lang w:eastAsia="en-US"/>
        </w:rPr>
        <w:t>a</w:t>
      </w:r>
      <w:r w:rsidRPr="00DF68D7">
        <w:rPr>
          <w:rFonts w:ascii="Calibri Light" w:eastAsia="Calibri" w:hAnsi="Calibri Light"/>
          <w:sz w:val="22"/>
          <w:szCs w:val="22"/>
          <w:lang w:eastAsia="en-US"/>
        </w:rPr>
        <w:t>.</w:t>
      </w:r>
    </w:p>
    <w:p w:rsidR="000A1B5F" w:rsidRDefault="000A1B5F" w:rsidP="00301E67">
      <w:pPr>
        <w:numPr>
          <w:ilvl w:val="0"/>
          <w:numId w:val="14"/>
        </w:numPr>
        <w:rPr>
          <w:rFonts w:ascii="Calibri Light" w:eastAsia="Calibri" w:hAnsi="Calibri Light"/>
          <w:sz w:val="22"/>
          <w:szCs w:val="22"/>
          <w:lang w:eastAsia="en-US"/>
        </w:rPr>
      </w:pPr>
      <w:r>
        <w:rPr>
          <w:rFonts w:ascii="Calibri Light" w:eastAsia="Calibri" w:hAnsi="Calibri Light"/>
          <w:sz w:val="22"/>
          <w:szCs w:val="22"/>
          <w:lang w:eastAsia="en-US"/>
        </w:rPr>
        <w:t>Szkolenia cieszą się dużym zainteresowaniem.</w:t>
      </w:r>
    </w:p>
    <w:p w:rsidR="00800256" w:rsidRPr="00301E67" w:rsidRDefault="00800256" w:rsidP="00800256">
      <w:pPr>
        <w:rPr>
          <w:rFonts w:ascii="Calibri Light" w:eastAsia="Calibri" w:hAnsi="Calibri Light"/>
          <w:sz w:val="16"/>
          <w:szCs w:val="16"/>
          <w:lang w:eastAsia="en-US"/>
        </w:rPr>
      </w:pPr>
    </w:p>
    <w:p w:rsidR="00800256" w:rsidRPr="00800256" w:rsidRDefault="00800256" w:rsidP="00800256">
      <w:pPr>
        <w:jc w:val="both"/>
        <w:rPr>
          <w:rFonts w:ascii="Calibri Light" w:hAnsi="Calibri Light"/>
          <w:b/>
          <w:sz w:val="22"/>
          <w:szCs w:val="22"/>
        </w:rPr>
      </w:pPr>
      <w:r w:rsidRPr="00800256">
        <w:rPr>
          <w:rFonts w:ascii="Calibri Light" w:hAnsi="Calibri Light"/>
          <w:b/>
          <w:sz w:val="22"/>
          <w:szCs w:val="22"/>
        </w:rPr>
        <w:t>Podnoszenie jakości i efektywności usług administracyjnych w miastach w zakresie podatków i opłat lokalnych oraz zarządzania nieruchomościami</w:t>
      </w:r>
    </w:p>
    <w:p w:rsidR="00800256" w:rsidRPr="00800256" w:rsidRDefault="00800256" w:rsidP="00800256">
      <w:pPr>
        <w:jc w:val="both"/>
        <w:rPr>
          <w:rFonts w:ascii="Calibri Light" w:hAnsi="Calibri Light"/>
          <w:spacing w:val="-4"/>
          <w:sz w:val="22"/>
          <w:szCs w:val="22"/>
        </w:rPr>
      </w:pPr>
      <w:r w:rsidRPr="00800256">
        <w:rPr>
          <w:rFonts w:ascii="Calibri Light" w:hAnsi="Calibri Light"/>
          <w:spacing w:val="-4"/>
          <w:sz w:val="22"/>
          <w:szCs w:val="22"/>
        </w:rPr>
        <w:t>W ostatnich miesiącach odbyło się kilkadziesiąt szkoleń z udziałem trenerów - szkolenia prawne oraz z obsługi klienta - w 8 miastach uczestniczących w pr</w:t>
      </w:r>
      <w:r w:rsidR="00676030">
        <w:rPr>
          <w:rFonts w:ascii="Calibri Light" w:hAnsi="Calibri Light"/>
          <w:spacing w:val="-4"/>
          <w:sz w:val="22"/>
          <w:szCs w:val="22"/>
        </w:rPr>
        <w:t>ojekcie (</w:t>
      </w:r>
      <w:r w:rsidR="00676030" w:rsidRPr="00676030">
        <w:rPr>
          <w:rFonts w:ascii="Calibri Light" w:hAnsi="Calibri Light"/>
          <w:spacing w:val="-4"/>
          <w:sz w:val="22"/>
          <w:szCs w:val="22"/>
        </w:rPr>
        <w:t>Częstochowa, Kalisz, Ruda Śląska, Tarnów, Zielona Góra, Fabrycz</w:t>
      </w:r>
      <w:r w:rsidR="00676030">
        <w:rPr>
          <w:rFonts w:ascii="Calibri Light" w:hAnsi="Calibri Light"/>
          <w:spacing w:val="-4"/>
          <w:sz w:val="22"/>
          <w:szCs w:val="22"/>
        </w:rPr>
        <w:t xml:space="preserve">ny, Gorzów Wielkopolski, Milanówek). </w:t>
      </w:r>
      <w:r w:rsidRPr="00800256">
        <w:rPr>
          <w:rFonts w:ascii="Calibri Light" w:hAnsi="Calibri Light"/>
          <w:spacing w:val="-4"/>
          <w:sz w:val="22"/>
          <w:szCs w:val="22"/>
        </w:rPr>
        <w:t xml:space="preserve">Odbyły się 3 spotkania Grup Wymiany Doświadczeń: </w:t>
      </w:r>
      <w:r>
        <w:rPr>
          <w:rFonts w:ascii="Calibri Light" w:hAnsi="Calibri Light"/>
          <w:spacing w:val="-4"/>
          <w:sz w:val="22"/>
          <w:szCs w:val="22"/>
        </w:rPr>
        <w:br/>
      </w:r>
      <w:r w:rsidRPr="00800256">
        <w:rPr>
          <w:rFonts w:ascii="Calibri Light" w:hAnsi="Calibri Light"/>
          <w:spacing w:val="-4"/>
          <w:sz w:val="22"/>
          <w:szCs w:val="22"/>
        </w:rPr>
        <w:t>1 spotkanie w zakresie podatków oraz 2 spotkania dotyczące nieruchomości. W czerwcu odbędzie się jedno spotkanie GWD w tematyce podatków.</w:t>
      </w:r>
    </w:p>
    <w:p w:rsidR="00800256" w:rsidRPr="00301E67" w:rsidRDefault="00800256" w:rsidP="00800256">
      <w:pPr>
        <w:jc w:val="both"/>
        <w:rPr>
          <w:rFonts w:ascii="Calibri Light" w:hAnsi="Calibri Light"/>
          <w:sz w:val="16"/>
          <w:szCs w:val="16"/>
        </w:rPr>
      </w:pPr>
    </w:p>
    <w:p w:rsidR="00800256" w:rsidRPr="00800256" w:rsidRDefault="00800256" w:rsidP="00800256">
      <w:pPr>
        <w:jc w:val="both"/>
        <w:rPr>
          <w:rFonts w:ascii="Calibri Light" w:hAnsi="Calibri Light"/>
          <w:b/>
          <w:spacing w:val="-6"/>
          <w:sz w:val="22"/>
          <w:szCs w:val="22"/>
        </w:rPr>
      </w:pPr>
      <w:r w:rsidRPr="00800256">
        <w:rPr>
          <w:rFonts w:ascii="Calibri Light" w:hAnsi="Calibri Light"/>
          <w:b/>
          <w:spacing w:val="-6"/>
          <w:sz w:val="22"/>
          <w:szCs w:val="22"/>
        </w:rPr>
        <w:t>Wsparcie kadry JST w zarządzaniu oświatą ukierunkowanym na rozwój szkół i kompetencji kluczowych uczniów</w:t>
      </w:r>
    </w:p>
    <w:p w:rsidR="00800256" w:rsidRPr="007D413C" w:rsidRDefault="00676030" w:rsidP="00800256">
      <w:pPr>
        <w:jc w:val="both"/>
        <w:rPr>
          <w:rFonts w:ascii="Calibri Light" w:hAnsi="Calibri Light"/>
          <w:spacing w:val="-8"/>
          <w:sz w:val="22"/>
          <w:szCs w:val="22"/>
        </w:rPr>
      </w:pPr>
      <w:r w:rsidRPr="007D413C">
        <w:rPr>
          <w:rFonts w:ascii="Calibri Light" w:hAnsi="Calibri Light"/>
          <w:spacing w:val="-8"/>
          <w:sz w:val="22"/>
          <w:szCs w:val="22"/>
        </w:rPr>
        <w:t xml:space="preserve">Ze Związku w projekcie uczestniczą: Bydgoszcz, Dzierżoniów, Goleniów, Kielce, Kutno, Lublin, Poznań. </w:t>
      </w:r>
      <w:r w:rsidR="00800256" w:rsidRPr="007D413C">
        <w:rPr>
          <w:rFonts w:ascii="Calibri Light" w:hAnsi="Calibri Light"/>
          <w:spacing w:val="-8"/>
          <w:sz w:val="22"/>
          <w:szCs w:val="22"/>
        </w:rPr>
        <w:t xml:space="preserve">Od stycznia do maja odbyły się kolejne spotkania Grup Wymiany Doświadczeń: po trzy spotkania miejskiej, powiatowej </w:t>
      </w:r>
      <w:r w:rsidR="007D413C">
        <w:rPr>
          <w:rFonts w:ascii="Calibri Light" w:hAnsi="Calibri Light"/>
          <w:spacing w:val="-8"/>
          <w:sz w:val="22"/>
          <w:szCs w:val="22"/>
        </w:rPr>
        <w:br/>
      </w:r>
      <w:r w:rsidR="00800256" w:rsidRPr="007D413C">
        <w:rPr>
          <w:rFonts w:ascii="Calibri Light" w:hAnsi="Calibri Light"/>
          <w:spacing w:val="-8"/>
          <w:sz w:val="22"/>
          <w:szCs w:val="22"/>
        </w:rPr>
        <w:t xml:space="preserve">i wiejskiej grupy. </w:t>
      </w:r>
      <w:r w:rsidRPr="007D413C">
        <w:rPr>
          <w:rFonts w:ascii="Calibri Light" w:hAnsi="Calibri Light"/>
          <w:spacing w:val="-8"/>
          <w:sz w:val="22"/>
          <w:szCs w:val="22"/>
        </w:rPr>
        <w:t>Tematy s</w:t>
      </w:r>
      <w:r w:rsidR="00800256" w:rsidRPr="007D413C">
        <w:rPr>
          <w:rFonts w:ascii="Calibri Light" w:hAnsi="Calibri Light"/>
          <w:spacing w:val="-8"/>
          <w:sz w:val="22"/>
          <w:szCs w:val="22"/>
        </w:rPr>
        <w:t>potkań to: - programy szkoleniowo-doradcze dla pracowników oraz kadry zarządczej JST przygotowane przez Ośrodek Rozwoju Edukacji</w:t>
      </w:r>
      <w:r w:rsidRPr="007D413C">
        <w:rPr>
          <w:rFonts w:ascii="Calibri Light" w:hAnsi="Calibri Light"/>
          <w:spacing w:val="-8"/>
          <w:sz w:val="22"/>
          <w:szCs w:val="22"/>
        </w:rPr>
        <w:t xml:space="preserve">; </w:t>
      </w:r>
      <w:r w:rsidR="00800256" w:rsidRPr="007D413C">
        <w:rPr>
          <w:rFonts w:ascii="Calibri Light" w:hAnsi="Calibri Light"/>
          <w:spacing w:val="-8"/>
          <w:sz w:val="22"/>
          <w:szCs w:val="22"/>
        </w:rPr>
        <w:t>- problemy, wyzwania i wątpliwości związane z wdrożeniem ustawy Przepisy wprowadzające ustawę - Prawo oświatowe</w:t>
      </w:r>
      <w:r w:rsidRPr="007D413C">
        <w:rPr>
          <w:rFonts w:ascii="Calibri Light" w:hAnsi="Calibri Light"/>
          <w:spacing w:val="-8"/>
          <w:sz w:val="22"/>
          <w:szCs w:val="22"/>
        </w:rPr>
        <w:t xml:space="preserve">; </w:t>
      </w:r>
      <w:r w:rsidR="00800256" w:rsidRPr="007D413C">
        <w:rPr>
          <w:rFonts w:ascii="Calibri Light" w:hAnsi="Calibri Light"/>
          <w:spacing w:val="-8"/>
          <w:sz w:val="22"/>
          <w:szCs w:val="22"/>
        </w:rPr>
        <w:t>- edukacja uczniów ze specjalnymi potrzebami</w:t>
      </w:r>
      <w:r w:rsidRPr="007D413C">
        <w:rPr>
          <w:rFonts w:ascii="Calibri Light" w:hAnsi="Calibri Light"/>
          <w:spacing w:val="-8"/>
          <w:sz w:val="22"/>
          <w:szCs w:val="22"/>
        </w:rPr>
        <w:t>;</w:t>
      </w:r>
      <w:r w:rsidR="007D413C" w:rsidRPr="007D413C">
        <w:rPr>
          <w:rFonts w:ascii="Calibri Light" w:hAnsi="Calibri Light"/>
          <w:spacing w:val="-8"/>
          <w:sz w:val="22"/>
          <w:szCs w:val="22"/>
        </w:rPr>
        <w:t xml:space="preserve"> -</w:t>
      </w:r>
      <w:r w:rsidR="00800256" w:rsidRPr="007D413C">
        <w:rPr>
          <w:rFonts w:ascii="Calibri Light" w:hAnsi="Calibri Light"/>
          <w:spacing w:val="-8"/>
          <w:sz w:val="22"/>
          <w:szCs w:val="22"/>
        </w:rPr>
        <w:t xml:space="preserve"> wymiana doświadczeń związanych z tworzeniem informacji o stanie realizacji zadań oświatowych oraz wykorzystania ich jako narzędzia zarządczego</w:t>
      </w:r>
      <w:r w:rsidR="007D413C" w:rsidRPr="007D413C">
        <w:rPr>
          <w:rFonts w:ascii="Calibri Light" w:hAnsi="Calibri Light"/>
          <w:spacing w:val="-8"/>
          <w:sz w:val="22"/>
          <w:szCs w:val="22"/>
        </w:rPr>
        <w:t>.</w:t>
      </w:r>
    </w:p>
    <w:p w:rsidR="00676030" w:rsidRPr="00301E67" w:rsidRDefault="00676030" w:rsidP="008420AD">
      <w:pPr>
        <w:rPr>
          <w:rFonts w:ascii="Calibri Light" w:eastAsia="Calibri" w:hAnsi="Calibri Light"/>
          <w:b/>
          <w:sz w:val="16"/>
          <w:szCs w:val="16"/>
          <w:lang w:eastAsia="en-US"/>
        </w:rPr>
      </w:pPr>
    </w:p>
    <w:p w:rsidR="00E24CD4" w:rsidRPr="00153AE4" w:rsidRDefault="00E24CD4" w:rsidP="008420AD">
      <w:pPr>
        <w:rPr>
          <w:rFonts w:ascii="Calibri Light" w:eastAsia="Calibri" w:hAnsi="Calibri Light"/>
          <w:b/>
          <w:sz w:val="22"/>
          <w:szCs w:val="22"/>
          <w:lang w:eastAsia="en-US"/>
        </w:rPr>
      </w:pPr>
      <w:r w:rsidRPr="00153AE4">
        <w:rPr>
          <w:rFonts w:ascii="Calibri Light" w:eastAsia="Calibri" w:hAnsi="Calibri Light"/>
          <w:b/>
          <w:sz w:val="22"/>
          <w:szCs w:val="22"/>
          <w:lang w:eastAsia="en-US"/>
        </w:rPr>
        <w:t>System Monitorowania Usług Publicznych</w:t>
      </w:r>
    </w:p>
    <w:p w:rsidR="000A1B5F" w:rsidRPr="00D93835" w:rsidRDefault="000A1B5F" w:rsidP="008420AD">
      <w:pPr>
        <w:jc w:val="both"/>
        <w:rPr>
          <w:rFonts w:ascii="Calibri Light" w:hAnsi="Calibri Light"/>
          <w:spacing w:val="-4"/>
          <w:sz w:val="22"/>
          <w:szCs w:val="22"/>
        </w:rPr>
      </w:pPr>
      <w:r w:rsidRPr="00D93835">
        <w:rPr>
          <w:rFonts w:ascii="Calibri Light" w:hAnsi="Calibri Light"/>
          <w:spacing w:val="-4"/>
          <w:sz w:val="22"/>
          <w:szCs w:val="22"/>
        </w:rPr>
        <w:t>System Analiz Samorządowych (SAS), prowadzony przez ZMP od 1999 roku, stał się podstawą do podjęcia przez MSWiA i GUS, we współpracy ze Związkiem, dużego projektu, którego celem jest zbudowanie nowego produktu statystyki publicznej - Systemu Monitorowania Usług Publicznych (SMUP). W ten sposób blisko dwudziestoletnia praca Związku ma realną szansę na wymarzony finał - stworzenie bazy danych o działalności miast i gmin w GUS-ie. W projekcie wezmą udział przedstawiciele miast, którzy będą testować poszczególne części Systemu w grupach wymiany doświadczeń.</w:t>
      </w:r>
    </w:p>
    <w:p w:rsidR="008420AD" w:rsidRPr="00301E67" w:rsidRDefault="008420AD" w:rsidP="008420AD">
      <w:pPr>
        <w:jc w:val="both"/>
        <w:rPr>
          <w:rFonts w:ascii="Calibri Light" w:hAnsi="Calibri Light"/>
          <w:sz w:val="16"/>
          <w:szCs w:val="16"/>
        </w:rPr>
      </w:pPr>
    </w:p>
    <w:p w:rsidR="00301E67" w:rsidRPr="00F108C3" w:rsidRDefault="00301E67" w:rsidP="00301E67">
      <w:pPr>
        <w:rPr>
          <w:rFonts w:ascii="Calibri Light" w:hAnsi="Calibri Light"/>
          <w:b/>
          <w:sz w:val="22"/>
          <w:szCs w:val="22"/>
        </w:rPr>
      </w:pPr>
      <w:r w:rsidRPr="00F108C3">
        <w:rPr>
          <w:rFonts w:ascii="Calibri Light" w:hAnsi="Calibri Light"/>
          <w:b/>
          <w:sz w:val="22"/>
          <w:szCs w:val="22"/>
        </w:rPr>
        <w:t>Punkt Kontaktowy URBACT</w:t>
      </w:r>
      <w:r>
        <w:rPr>
          <w:rFonts w:ascii="Calibri Light" w:hAnsi="Calibri Light"/>
          <w:b/>
          <w:sz w:val="22"/>
          <w:szCs w:val="22"/>
        </w:rPr>
        <w:t xml:space="preserve"> III</w:t>
      </w:r>
    </w:p>
    <w:p w:rsidR="00301E67" w:rsidRDefault="00301E67" w:rsidP="00301E67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Od wielu lat Związek prowadzi punkt kontaktowy programu URBACT. </w:t>
      </w:r>
      <w:r w:rsidRPr="00800256">
        <w:rPr>
          <w:rFonts w:ascii="Calibri Light" w:hAnsi="Calibri Light"/>
          <w:sz w:val="22"/>
          <w:szCs w:val="22"/>
        </w:rPr>
        <w:t>W sieciach planowania działań tego programu uczestniczą: Lublin, Gdańsk, Wrocław, Radlin, Koszalin, Gdynia, Poznań, Toruń, Ka</w:t>
      </w:r>
      <w:r>
        <w:rPr>
          <w:rFonts w:ascii="Calibri Light" w:hAnsi="Calibri Light"/>
          <w:sz w:val="22"/>
          <w:szCs w:val="22"/>
        </w:rPr>
        <w:t xml:space="preserve">towice, Bielsko-Biała, Kraków. </w:t>
      </w:r>
      <w:r w:rsidRPr="00800256">
        <w:rPr>
          <w:rFonts w:ascii="Calibri Light" w:hAnsi="Calibri Light"/>
          <w:sz w:val="22"/>
          <w:szCs w:val="22"/>
        </w:rPr>
        <w:t>W sieciach wdrażania uczestniczą: Lublin, Białystok, Kielce i Kraków.</w:t>
      </w:r>
    </w:p>
    <w:p w:rsidR="00301E67" w:rsidRDefault="00301E67" w:rsidP="008420AD">
      <w:pPr>
        <w:jc w:val="both"/>
        <w:rPr>
          <w:rFonts w:ascii="Calibri Light" w:hAnsi="Calibri Light"/>
          <w:sz w:val="12"/>
          <w:szCs w:val="12"/>
        </w:rPr>
      </w:pPr>
    </w:p>
    <w:p w:rsidR="00301E67" w:rsidRDefault="00301E67" w:rsidP="008420AD">
      <w:pPr>
        <w:jc w:val="both"/>
        <w:rPr>
          <w:rFonts w:ascii="Calibri Light" w:hAnsi="Calibri Light"/>
          <w:sz w:val="12"/>
          <w:szCs w:val="12"/>
        </w:rPr>
      </w:pPr>
    </w:p>
    <w:p w:rsidR="00301E67" w:rsidRPr="00803584" w:rsidRDefault="00301E67" w:rsidP="008420AD">
      <w:pPr>
        <w:jc w:val="both"/>
        <w:rPr>
          <w:rFonts w:ascii="Calibri Light" w:hAnsi="Calibri Light"/>
          <w:sz w:val="12"/>
          <w:szCs w:val="12"/>
        </w:rPr>
      </w:pPr>
    </w:p>
    <w:p w:rsidR="008420AD" w:rsidRPr="008420AD" w:rsidRDefault="008420AD" w:rsidP="008420AD">
      <w:pPr>
        <w:jc w:val="both"/>
        <w:rPr>
          <w:rFonts w:ascii="Calibri Light" w:hAnsi="Calibri Light"/>
          <w:b/>
          <w:sz w:val="22"/>
          <w:szCs w:val="22"/>
        </w:rPr>
      </w:pPr>
      <w:r w:rsidRPr="008420AD">
        <w:rPr>
          <w:rFonts w:ascii="Calibri Light" w:hAnsi="Calibri Light"/>
          <w:b/>
          <w:sz w:val="22"/>
          <w:szCs w:val="22"/>
        </w:rPr>
        <w:t>Polsko-norweska współpraca dla poszanowania energii i klimatu - zakończony w kwietniu</w:t>
      </w:r>
    </w:p>
    <w:p w:rsidR="008420AD" w:rsidRPr="00D93835" w:rsidRDefault="008420AD" w:rsidP="008420AD">
      <w:pPr>
        <w:numPr>
          <w:ilvl w:val="0"/>
          <w:numId w:val="17"/>
        </w:numPr>
        <w:jc w:val="both"/>
        <w:rPr>
          <w:rFonts w:ascii="Calibri Light" w:hAnsi="Calibri Light"/>
          <w:spacing w:val="-4"/>
          <w:sz w:val="22"/>
          <w:szCs w:val="22"/>
        </w:rPr>
      </w:pPr>
      <w:r w:rsidRPr="00D93835">
        <w:rPr>
          <w:rFonts w:ascii="Calibri Light" w:hAnsi="Calibri Light"/>
          <w:spacing w:val="-4"/>
          <w:sz w:val="22"/>
          <w:szCs w:val="22"/>
        </w:rPr>
        <w:t>Projekt realizowany od stycznia 2016 do kwietnia 2017 r.</w:t>
      </w:r>
    </w:p>
    <w:p w:rsidR="008420AD" w:rsidRPr="00D23308" w:rsidRDefault="005C0BE7" w:rsidP="00D23308">
      <w:pPr>
        <w:numPr>
          <w:ilvl w:val="0"/>
          <w:numId w:val="17"/>
        </w:numPr>
        <w:jc w:val="both"/>
        <w:rPr>
          <w:rFonts w:ascii="Calibri Light" w:hAnsi="Calibri Light"/>
          <w:spacing w:val="-4"/>
          <w:sz w:val="22"/>
          <w:szCs w:val="22"/>
        </w:rPr>
      </w:pPr>
      <w:r>
        <w:rPr>
          <w:rFonts w:ascii="Calibri Light" w:hAnsi="Calibri Light"/>
          <w:spacing w:val="-4"/>
          <w:sz w:val="22"/>
          <w:szCs w:val="22"/>
        </w:rPr>
        <w:t xml:space="preserve">Wykonano </w:t>
      </w:r>
      <w:r w:rsidR="00823F35">
        <w:rPr>
          <w:rFonts w:ascii="Calibri Light" w:hAnsi="Calibri Light"/>
          <w:spacing w:val="-4"/>
          <w:sz w:val="22"/>
          <w:szCs w:val="22"/>
        </w:rPr>
        <w:t>diagnozę ak</w:t>
      </w:r>
      <w:r w:rsidR="008420AD" w:rsidRPr="00D93835">
        <w:rPr>
          <w:rFonts w:ascii="Calibri Light" w:hAnsi="Calibri Light"/>
          <w:spacing w:val="-4"/>
          <w:sz w:val="22"/>
          <w:szCs w:val="22"/>
        </w:rPr>
        <w:t>tualnej sytuacji polskich i norweskich samorządów w obszarze efektywności energetycznej (EE) i wykorzystania odn</w:t>
      </w:r>
      <w:r w:rsidR="00D23308">
        <w:rPr>
          <w:rFonts w:ascii="Calibri Light" w:hAnsi="Calibri Light"/>
          <w:spacing w:val="-4"/>
          <w:sz w:val="22"/>
          <w:szCs w:val="22"/>
        </w:rPr>
        <w:t xml:space="preserve">awialnych źródeł energii (OZE). </w:t>
      </w:r>
      <w:r w:rsidR="00367101">
        <w:rPr>
          <w:rFonts w:ascii="Calibri Light" w:hAnsi="Calibri Light"/>
          <w:spacing w:val="-4"/>
          <w:sz w:val="22"/>
          <w:szCs w:val="22"/>
        </w:rPr>
        <w:t>Opracowano k</w:t>
      </w:r>
      <w:r w:rsidR="008420AD" w:rsidRPr="00D23308">
        <w:rPr>
          <w:rFonts w:ascii="Calibri Light" w:hAnsi="Calibri Light"/>
          <w:spacing w:val="-4"/>
          <w:sz w:val="22"/>
          <w:szCs w:val="22"/>
        </w:rPr>
        <w:t xml:space="preserve">atalog dobrych praktyk w </w:t>
      </w:r>
      <w:r w:rsidR="00803584" w:rsidRPr="00D23308">
        <w:rPr>
          <w:rFonts w:ascii="Calibri Light" w:hAnsi="Calibri Light"/>
          <w:spacing w:val="-4"/>
          <w:sz w:val="22"/>
          <w:szCs w:val="22"/>
        </w:rPr>
        <w:t>tych dziedzinach w obu krajach,</w:t>
      </w:r>
    </w:p>
    <w:p w:rsidR="00803584" w:rsidRDefault="00E23351" w:rsidP="00803584">
      <w:pPr>
        <w:ind w:left="360" w:firstLine="348"/>
        <w:jc w:val="both"/>
        <w:rPr>
          <w:rFonts w:ascii="Calibri Light" w:hAnsi="Calibri Light"/>
          <w:spacing w:val="-4"/>
          <w:sz w:val="22"/>
          <w:szCs w:val="22"/>
        </w:rPr>
      </w:pPr>
      <w:hyperlink r:id="rId8" w:history="1">
        <w:r w:rsidR="00803584" w:rsidRPr="007A1005">
          <w:rPr>
            <w:rStyle w:val="Hipercze"/>
            <w:rFonts w:ascii="Calibri Light" w:hAnsi="Calibri Light"/>
            <w:spacing w:val="-4"/>
            <w:sz w:val="22"/>
            <w:szCs w:val="22"/>
          </w:rPr>
          <w:t>http://www.razemdlaklimatu.eu/pl/katalog-dobrych-praktyk</w:t>
        </w:r>
      </w:hyperlink>
    </w:p>
    <w:p w:rsidR="008420AD" w:rsidRDefault="008420AD" w:rsidP="008420AD">
      <w:pPr>
        <w:numPr>
          <w:ilvl w:val="0"/>
          <w:numId w:val="17"/>
        </w:numPr>
        <w:jc w:val="both"/>
        <w:rPr>
          <w:rFonts w:ascii="Calibri Light" w:hAnsi="Calibri Light"/>
          <w:spacing w:val="-4"/>
          <w:sz w:val="22"/>
          <w:szCs w:val="22"/>
        </w:rPr>
      </w:pPr>
      <w:r w:rsidRPr="00D93835">
        <w:rPr>
          <w:rFonts w:ascii="Calibri Light" w:hAnsi="Calibri Light"/>
          <w:spacing w:val="-4"/>
          <w:sz w:val="22"/>
          <w:szCs w:val="22"/>
        </w:rPr>
        <w:t>Uruchomiono Polsko-Norweską Platformę Współpr</w:t>
      </w:r>
      <w:r w:rsidR="00803584">
        <w:rPr>
          <w:rFonts w:ascii="Calibri Light" w:hAnsi="Calibri Light"/>
          <w:spacing w:val="-4"/>
          <w:sz w:val="22"/>
          <w:szCs w:val="22"/>
        </w:rPr>
        <w:t>acy z forum dyskusyjnym on-line,</w:t>
      </w:r>
    </w:p>
    <w:p w:rsidR="00803584" w:rsidRDefault="00E23351" w:rsidP="00803584">
      <w:pPr>
        <w:ind w:left="720"/>
        <w:jc w:val="both"/>
        <w:rPr>
          <w:rFonts w:ascii="Calibri Light" w:hAnsi="Calibri Light"/>
          <w:spacing w:val="-4"/>
          <w:sz w:val="22"/>
          <w:szCs w:val="22"/>
        </w:rPr>
      </w:pPr>
      <w:hyperlink r:id="rId9" w:history="1">
        <w:r w:rsidR="00803584" w:rsidRPr="007A1005">
          <w:rPr>
            <w:rStyle w:val="Hipercze"/>
            <w:rFonts w:ascii="Calibri Light" w:hAnsi="Calibri Light"/>
            <w:spacing w:val="-4"/>
            <w:sz w:val="22"/>
            <w:szCs w:val="22"/>
          </w:rPr>
          <w:t>http://razemdlaklimatu.eu/forum/index.php</w:t>
        </w:r>
      </w:hyperlink>
    </w:p>
    <w:p w:rsidR="008420AD" w:rsidRPr="00514976" w:rsidRDefault="008420AD" w:rsidP="00514976">
      <w:pPr>
        <w:numPr>
          <w:ilvl w:val="0"/>
          <w:numId w:val="17"/>
        </w:numPr>
        <w:jc w:val="both"/>
        <w:rPr>
          <w:rFonts w:ascii="Calibri Light" w:hAnsi="Calibri Light"/>
          <w:spacing w:val="-8"/>
          <w:sz w:val="22"/>
          <w:szCs w:val="22"/>
        </w:rPr>
      </w:pPr>
      <w:r w:rsidRPr="00D93835">
        <w:rPr>
          <w:rFonts w:ascii="Calibri Light" w:hAnsi="Calibri Light"/>
          <w:spacing w:val="-8"/>
          <w:sz w:val="22"/>
          <w:szCs w:val="22"/>
        </w:rPr>
        <w:t xml:space="preserve">Przeprowadzono otwarty konkurs na najlepsze pomysły na innowacje z </w:t>
      </w:r>
      <w:r w:rsidR="00514976">
        <w:rPr>
          <w:rFonts w:ascii="Calibri Light" w:hAnsi="Calibri Light"/>
          <w:spacing w:val="-8"/>
          <w:sz w:val="22"/>
          <w:szCs w:val="22"/>
        </w:rPr>
        <w:t xml:space="preserve">zakresu EE i wykorzystania OZE, w wyniku </w:t>
      </w:r>
      <w:r w:rsidR="00FD308C">
        <w:rPr>
          <w:rFonts w:ascii="Calibri Light" w:hAnsi="Calibri Light"/>
          <w:spacing w:val="-8"/>
          <w:sz w:val="22"/>
          <w:szCs w:val="22"/>
        </w:rPr>
        <w:t xml:space="preserve">którego </w:t>
      </w:r>
      <w:r w:rsidR="00FD308C">
        <w:rPr>
          <w:rFonts w:ascii="Calibri Light" w:hAnsi="Calibri Light"/>
          <w:spacing w:val="-4"/>
          <w:sz w:val="22"/>
          <w:szCs w:val="22"/>
        </w:rPr>
        <w:t>wdrożono 1</w:t>
      </w:r>
      <w:r w:rsidRPr="00514976">
        <w:rPr>
          <w:rFonts w:ascii="Calibri Light" w:hAnsi="Calibri Light"/>
          <w:spacing w:val="-4"/>
          <w:sz w:val="22"/>
          <w:szCs w:val="22"/>
        </w:rPr>
        <w:t>0</w:t>
      </w:r>
      <w:r w:rsidR="0085485D">
        <w:rPr>
          <w:rFonts w:ascii="Calibri Light" w:hAnsi="Calibri Light"/>
          <w:spacing w:val="-4"/>
          <w:sz w:val="22"/>
          <w:szCs w:val="22"/>
        </w:rPr>
        <w:t xml:space="preserve"> innowacyjnych projektów w Bielsko-Białej,</w:t>
      </w:r>
      <w:r w:rsidR="000A72D5">
        <w:rPr>
          <w:rFonts w:ascii="Calibri Light" w:hAnsi="Calibri Light"/>
          <w:spacing w:val="-4"/>
          <w:sz w:val="22"/>
          <w:szCs w:val="22"/>
        </w:rPr>
        <w:t xml:space="preserve"> Bydgoszczy, Lublinie, Milanów</w:t>
      </w:r>
      <w:r w:rsidR="00B46F9F">
        <w:rPr>
          <w:rFonts w:ascii="Calibri Light" w:hAnsi="Calibri Light"/>
          <w:spacing w:val="-4"/>
          <w:sz w:val="22"/>
          <w:szCs w:val="22"/>
        </w:rPr>
        <w:t>ku, P</w:t>
      </w:r>
      <w:r w:rsidR="00291D05">
        <w:rPr>
          <w:rFonts w:ascii="Calibri Light" w:hAnsi="Calibri Light"/>
          <w:spacing w:val="-4"/>
          <w:sz w:val="22"/>
          <w:szCs w:val="22"/>
        </w:rPr>
        <w:t>łońsku,</w:t>
      </w:r>
      <w:r w:rsidR="00B46F9F">
        <w:rPr>
          <w:rFonts w:ascii="Calibri Light" w:hAnsi="Calibri Light"/>
          <w:spacing w:val="-4"/>
          <w:sz w:val="22"/>
          <w:szCs w:val="22"/>
        </w:rPr>
        <w:t xml:space="preserve"> </w:t>
      </w:r>
      <w:r w:rsidR="0036612B">
        <w:rPr>
          <w:rFonts w:ascii="Calibri Light" w:hAnsi="Calibri Light"/>
          <w:spacing w:val="-4"/>
          <w:sz w:val="22"/>
          <w:szCs w:val="22"/>
        </w:rPr>
        <w:t xml:space="preserve">Rumii, Sopocie </w:t>
      </w:r>
      <w:r w:rsidR="00281BCD">
        <w:rPr>
          <w:rFonts w:ascii="Calibri Light" w:hAnsi="Calibri Light"/>
          <w:spacing w:val="-4"/>
          <w:sz w:val="22"/>
          <w:szCs w:val="22"/>
        </w:rPr>
        <w:t>i 3 innych gminach, p</w:t>
      </w:r>
      <w:r w:rsidRPr="00514976">
        <w:rPr>
          <w:rFonts w:ascii="Calibri Light" w:hAnsi="Calibri Light"/>
          <w:spacing w:val="-4"/>
          <w:sz w:val="22"/>
          <w:szCs w:val="22"/>
        </w:rPr>
        <w:t>rzy współpracy z partnerami z Norwegii.</w:t>
      </w:r>
    </w:p>
    <w:p w:rsidR="008420AD" w:rsidRPr="00301E67" w:rsidRDefault="008420AD" w:rsidP="008420AD">
      <w:pPr>
        <w:jc w:val="both"/>
        <w:rPr>
          <w:rFonts w:ascii="Calibri Light" w:hAnsi="Calibri Light"/>
          <w:sz w:val="16"/>
          <w:szCs w:val="16"/>
        </w:rPr>
      </w:pPr>
    </w:p>
    <w:p w:rsidR="00E24CD4" w:rsidRPr="00153AE4" w:rsidRDefault="008420AD" w:rsidP="008420AD">
      <w:pPr>
        <w:jc w:val="both"/>
        <w:rPr>
          <w:rFonts w:ascii="Calibri Light" w:eastAsia="Calibri" w:hAnsi="Calibri Light"/>
          <w:b/>
          <w:sz w:val="22"/>
          <w:szCs w:val="22"/>
          <w:lang w:eastAsia="en-US"/>
        </w:rPr>
      </w:pPr>
      <w:r w:rsidRPr="00153AE4">
        <w:rPr>
          <w:rFonts w:ascii="Calibri Light" w:eastAsia="Calibri" w:hAnsi="Calibri Light"/>
          <w:b/>
          <w:sz w:val="22"/>
          <w:szCs w:val="22"/>
          <w:lang w:eastAsia="en-US"/>
        </w:rPr>
        <w:t>P</w:t>
      </w:r>
      <w:r w:rsidR="00E24CD4" w:rsidRPr="00153AE4">
        <w:rPr>
          <w:rFonts w:ascii="Calibri Light" w:eastAsia="Calibri" w:hAnsi="Calibri Light"/>
          <w:b/>
          <w:sz w:val="22"/>
          <w:szCs w:val="22"/>
          <w:lang w:eastAsia="en-US"/>
        </w:rPr>
        <w:t>olsko-norweska pomoc dla zwiększenia efektywności energetycznej na Ukrainie</w:t>
      </w:r>
    </w:p>
    <w:p w:rsidR="00E24CD4" w:rsidRPr="00153AE4" w:rsidRDefault="00281BCD" w:rsidP="008420AD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>
        <w:rPr>
          <w:rFonts w:ascii="Calibri Light" w:eastAsia="Calibri" w:hAnsi="Calibri Light"/>
          <w:sz w:val="22"/>
          <w:szCs w:val="22"/>
          <w:lang w:eastAsia="en-US"/>
        </w:rPr>
        <w:t>24-2</w:t>
      </w:r>
      <w:r w:rsidR="00E24CD4" w:rsidRPr="00153AE4">
        <w:rPr>
          <w:rFonts w:ascii="Calibri Light" w:eastAsia="Calibri" w:hAnsi="Calibri Light"/>
          <w:sz w:val="22"/>
          <w:szCs w:val="22"/>
          <w:lang w:eastAsia="en-US"/>
        </w:rPr>
        <w:t>8 kwietnia odbyły się 3-dniowe wizyty studyjne przedstawicieli ukraińskich miast w pięciu polskich miastach: Chorzowie, Kielcach, Kraśniku, Ostrowcu Świętokrzyskim i Płocku. Ich celem była wymiana doświadczeń i podnoszenie kompetencji urzędników miejskich odpowiedzialnych za przygotowanie inwestycji z zakresu efektywności energetycznej</w:t>
      </w:r>
      <w:r w:rsidR="008420AD" w:rsidRPr="00153AE4">
        <w:rPr>
          <w:rFonts w:ascii="Calibri Light" w:eastAsia="Calibri" w:hAnsi="Calibri Light"/>
          <w:sz w:val="22"/>
          <w:szCs w:val="22"/>
          <w:lang w:eastAsia="en-US"/>
        </w:rPr>
        <w:t>.</w:t>
      </w:r>
      <w:r w:rsidR="00E24CD4" w:rsidRPr="00153AE4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</w:p>
    <w:p w:rsidR="00F108C3" w:rsidRPr="00301E67" w:rsidRDefault="00F108C3" w:rsidP="00976EE6">
      <w:pPr>
        <w:rPr>
          <w:rFonts w:ascii="Calibri Light" w:hAnsi="Calibri Light"/>
          <w:sz w:val="16"/>
          <w:szCs w:val="16"/>
        </w:rPr>
      </w:pPr>
      <w:bookmarkStart w:id="0" w:name="_GoBack"/>
      <w:bookmarkEnd w:id="0"/>
    </w:p>
    <w:p w:rsidR="00E24CD4" w:rsidRPr="00153AE4" w:rsidRDefault="007F2882" w:rsidP="008420AD">
      <w:pPr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Trust </w:t>
      </w:r>
      <w:r w:rsidR="007F0405">
        <w:rPr>
          <w:rFonts w:ascii="Calibri Light" w:hAnsi="Calibri Light"/>
          <w:b/>
          <w:sz w:val="22"/>
          <w:szCs w:val="22"/>
        </w:rPr>
        <w:t>Bon</w:t>
      </w:r>
      <w:r w:rsidR="0071240D">
        <w:rPr>
          <w:rFonts w:ascii="Calibri Light" w:hAnsi="Calibri Light"/>
          <w:b/>
          <w:sz w:val="22"/>
          <w:szCs w:val="22"/>
        </w:rPr>
        <w:t xml:space="preserve"> -</w:t>
      </w:r>
      <w:r>
        <w:rPr>
          <w:rFonts w:ascii="Calibri Light" w:hAnsi="Calibri Light"/>
          <w:b/>
          <w:sz w:val="22"/>
          <w:szCs w:val="22"/>
        </w:rPr>
        <w:t xml:space="preserve"> </w:t>
      </w:r>
      <w:r w:rsidR="00E24CD4" w:rsidRPr="00153AE4">
        <w:rPr>
          <w:rFonts w:ascii="Calibri Light" w:hAnsi="Calibri Light"/>
          <w:b/>
          <w:sz w:val="22"/>
          <w:szCs w:val="22"/>
        </w:rPr>
        <w:t>Inwestycje w społecznie opłacalny efekt</w:t>
      </w:r>
    </w:p>
    <w:p w:rsidR="00800256" w:rsidRDefault="004C4A52" w:rsidP="004C4A52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W </w:t>
      </w:r>
      <w:r w:rsidR="007439DC">
        <w:rPr>
          <w:rFonts w:ascii="Calibri Light" w:hAnsi="Calibri Light"/>
          <w:sz w:val="22"/>
          <w:szCs w:val="22"/>
        </w:rPr>
        <w:t>połowie</w:t>
      </w:r>
      <w:r>
        <w:rPr>
          <w:rFonts w:ascii="Calibri Light" w:hAnsi="Calibri Light"/>
          <w:sz w:val="22"/>
          <w:szCs w:val="22"/>
        </w:rPr>
        <w:t xml:space="preserve"> </w:t>
      </w:r>
      <w:r w:rsidR="008A38B5" w:rsidRPr="004C4A52">
        <w:rPr>
          <w:rFonts w:ascii="Calibri Light" w:hAnsi="Calibri Light"/>
          <w:sz w:val="22"/>
          <w:szCs w:val="22"/>
        </w:rPr>
        <w:t>maja</w:t>
      </w:r>
      <w:r w:rsidR="00E24CD4" w:rsidRPr="004C4A52">
        <w:rPr>
          <w:rFonts w:ascii="Calibri Light" w:hAnsi="Calibri Light"/>
          <w:sz w:val="22"/>
          <w:szCs w:val="22"/>
        </w:rPr>
        <w:t xml:space="preserve"> br. ruszył nowy projekt</w:t>
      </w:r>
      <w:r w:rsidR="00CE242F" w:rsidRPr="004C4A52">
        <w:rPr>
          <w:rFonts w:ascii="Calibri Light" w:hAnsi="Calibri Light"/>
          <w:sz w:val="22"/>
          <w:szCs w:val="22"/>
        </w:rPr>
        <w:t xml:space="preserve"> systemowy</w:t>
      </w:r>
      <w:r w:rsidR="00E24CD4" w:rsidRPr="004C4A52">
        <w:rPr>
          <w:rFonts w:ascii="Calibri Light" w:hAnsi="Calibri Light"/>
          <w:sz w:val="22"/>
          <w:szCs w:val="22"/>
        </w:rPr>
        <w:t>, w którym</w:t>
      </w:r>
      <w:r w:rsidR="008420AD" w:rsidRPr="004C4A52">
        <w:rPr>
          <w:rFonts w:ascii="Calibri Light" w:hAnsi="Calibri Light"/>
          <w:sz w:val="22"/>
          <w:szCs w:val="22"/>
        </w:rPr>
        <w:t xml:space="preserve"> partnerami są: </w:t>
      </w:r>
      <w:r w:rsidR="00E24CD4" w:rsidRPr="004C4A52">
        <w:rPr>
          <w:rFonts w:ascii="Calibri Light" w:hAnsi="Calibri Light"/>
          <w:sz w:val="22"/>
          <w:szCs w:val="22"/>
        </w:rPr>
        <w:t>Związek Miast Polskich</w:t>
      </w:r>
      <w:r w:rsidR="008420AD" w:rsidRPr="004C4A52">
        <w:rPr>
          <w:rFonts w:ascii="Calibri Light" w:hAnsi="Calibri Light"/>
          <w:sz w:val="22"/>
          <w:szCs w:val="22"/>
        </w:rPr>
        <w:t>, Towarzystwo</w:t>
      </w:r>
      <w:r w:rsidR="00E24CD4" w:rsidRPr="004C4A52">
        <w:rPr>
          <w:rFonts w:ascii="Calibri Light" w:hAnsi="Calibri Light"/>
          <w:sz w:val="22"/>
          <w:szCs w:val="22"/>
        </w:rPr>
        <w:t xml:space="preserve"> Inicjatyw Społecznych oraz Pracowni</w:t>
      </w:r>
      <w:r w:rsidR="008420AD" w:rsidRPr="004C4A52">
        <w:rPr>
          <w:rFonts w:ascii="Calibri Light" w:hAnsi="Calibri Light"/>
          <w:sz w:val="22"/>
          <w:szCs w:val="22"/>
        </w:rPr>
        <w:t>a</w:t>
      </w:r>
      <w:r w:rsidR="00E24CD4" w:rsidRPr="004C4A52">
        <w:rPr>
          <w:rFonts w:ascii="Calibri Light" w:hAnsi="Calibri Light"/>
          <w:sz w:val="22"/>
          <w:szCs w:val="22"/>
        </w:rPr>
        <w:t xml:space="preserve"> Badań Społecznych "Stocznia". Współfinansowanie pochodzi z MSWiA. Jest to próba przetestowan</w:t>
      </w:r>
      <w:r w:rsidR="009D7904">
        <w:rPr>
          <w:rFonts w:ascii="Calibri Light" w:hAnsi="Calibri Light"/>
          <w:sz w:val="22"/>
          <w:szCs w:val="22"/>
        </w:rPr>
        <w:t>ia mechanizmów obligacji społecznych</w:t>
      </w:r>
      <w:r w:rsidR="00E24CD4" w:rsidRPr="004C4A52">
        <w:rPr>
          <w:rFonts w:ascii="Calibri Light" w:hAnsi="Calibri Light"/>
          <w:sz w:val="22"/>
          <w:szCs w:val="22"/>
        </w:rPr>
        <w:t>.</w:t>
      </w:r>
    </w:p>
    <w:sectPr w:rsidR="00800256" w:rsidSect="00C85434">
      <w:headerReference w:type="default" r:id="rId10"/>
      <w:headerReference w:type="first" r:id="rId11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9DE" w:rsidRDefault="008449DE">
      <w:r>
        <w:separator/>
      </w:r>
    </w:p>
  </w:endnote>
  <w:endnote w:type="continuationSeparator" w:id="1">
    <w:p w:rsidR="008449DE" w:rsidRDefault="0084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9DE" w:rsidRDefault="008449DE">
      <w:r>
        <w:separator/>
      </w:r>
    </w:p>
  </w:footnote>
  <w:footnote w:type="continuationSeparator" w:id="1">
    <w:p w:rsidR="008449DE" w:rsidRDefault="00844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718" w:rsidRDefault="00681718">
    <w:pPr>
      <w:pStyle w:val="Nagwek"/>
      <w:tabs>
        <w:tab w:val="clear" w:pos="9072"/>
        <w:tab w:val="right" w:pos="9360"/>
      </w:tabs>
      <w:ind w:left="-1080" w:right="-118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34" w:rsidRDefault="009F74C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9720580</wp:posOffset>
          </wp:positionV>
          <wp:extent cx="7549515" cy="524510"/>
          <wp:effectExtent l="0" t="0" r="0" b="0"/>
          <wp:wrapNone/>
          <wp:docPr id="10" name="Obraz 10" descr="l17-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0" descr="l17-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-459740</wp:posOffset>
          </wp:positionV>
          <wp:extent cx="7572375" cy="1378585"/>
          <wp:effectExtent l="0" t="0" r="0" b="0"/>
          <wp:wrapNone/>
          <wp:docPr id="9" name="Obraz 9" descr="l17-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9" descr="l17-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59C"/>
    <w:multiLevelType w:val="hybridMultilevel"/>
    <w:tmpl w:val="259678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84B5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0C29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B566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5A1CF3"/>
    <w:multiLevelType w:val="hybridMultilevel"/>
    <w:tmpl w:val="F8F6A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74B0C"/>
    <w:multiLevelType w:val="hybridMultilevel"/>
    <w:tmpl w:val="EE62BADC"/>
    <w:lvl w:ilvl="0" w:tplc="CE807B74">
      <w:start w:val="1"/>
      <w:numFmt w:val="decimal"/>
      <w:lvlText w:val="%1."/>
      <w:lvlJc w:val="left"/>
      <w:pPr>
        <w:tabs>
          <w:tab w:val="num" w:pos="1021"/>
        </w:tabs>
        <w:ind w:left="1021" w:hanging="3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56C73DB"/>
    <w:multiLevelType w:val="hybridMultilevel"/>
    <w:tmpl w:val="CFA48726"/>
    <w:lvl w:ilvl="0" w:tplc="FFFFFFFF">
      <w:start w:val="1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B6670"/>
    <w:multiLevelType w:val="hybridMultilevel"/>
    <w:tmpl w:val="B0A8B8B0"/>
    <w:lvl w:ilvl="0" w:tplc="C0448B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F5AF828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BC006F5"/>
    <w:multiLevelType w:val="hybridMultilevel"/>
    <w:tmpl w:val="B2F28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0B6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4756C"/>
    <w:multiLevelType w:val="hybridMultilevel"/>
    <w:tmpl w:val="083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A6396"/>
    <w:multiLevelType w:val="hybridMultilevel"/>
    <w:tmpl w:val="10C26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6F2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AE4B4D"/>
    <w:multiLevelType w:val="hybridMultilevel"/>
    <w:tmpl w:val="0778CECE"/>
    <w:lvl w:ilvl="0" w:tplc="7136AA2C">
      <w:start w:val="1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692FE9"/>
    <w:multiLevelType w:val="hybridMultilevel"/>
    <w:tmpl w:val="CF50E610"/>
    <w:lvl w:ilvl="0" w:tplc="197AA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490A4A"/>
    <w:multiLevelType w:val="hybridMultilevel"/>
    <w:tmpl w:val="66CE8472"/>
    <w:lvl w:ilvl="0" w:tplc="A2C4B0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12">
    <w:nsid w:val="6BBE1D63"/>
    <w:multiLevelType w:val="hybridMultilevel"/>
    <w:tmpl w:val="9DC880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82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2B58C1"/>
    <w:multiLevelType w:val="hybridMultilevel"/>
    <w:tmpl w:val="2FB6C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24577"/>
    <w:multiLevelType w:val="hybridMultilevel"/>
    <w:tmpl w:val="70782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B1A55"/>
    <w:multiLevelType w:val="hybridMultilevel"/>
    <w:tmpl w:val="DBD61E10"/>
    <w:lvl w:ilvl="0" w:tplc="FFFFFFFF">
      <w:start w:val="1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97CD8"/>
    <w:multiLevelType w:val="hybridMultilevel"/>
    <w:tmpl w:val="964210FE"/>
    <w:lvl w:ilvl="0" w:tplc="675830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9D94D8E"/>
    <w:multiLevelType w:val="hybridMultilevel"/>
    <w:tmpl w:val="F46ED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2"/>
  </w:num>
  <w:num w:numId="10">
    <w:abstractNumId w:val="9"/>
  </w:num>
  <w:num w:numId="11">
    <w:abstractNumId w:val="16"/>
  </w:num>
  <w:num w:numId="12">
    <w:abstractNumId w:val="1"/>
  </w:num>
  <w:num w:numId="13">
    <w:abstractNumId w:val="14"/>
  </w:num>
  <w:num w:numId="14">
    <w:abstractNumId w:val="13"/>
  </w:num>
  <w:num w:numId="15">
    <w:abstractNumId w:val="17"/>
  </w:num>
  <w:num w:numId="16">
    <w:abstractNumId w:val="7"/>
  </w:num>
  <w:num w:numId="17">
    <w:abstractNumId w:val="2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A42EB"/>
    <w:rsid w:val="0000531C"/>
    <w:rsid w:val="00006006"/>
    <w:rsid w:val="000A1831"/>
    <w:rsid w:val="000A1B5F"/>
    <w:rsid w:val="000A72D5"/>
    <w:rsid w:val="000D5126"/>
    <w:rsid w:val="001118B4"/>
    <w:rsid w:val="00126490"/>
    <w:rsid w:val="00130433"/>
    <w:rsid w:val="00146496"/>
    <w:rsid w:val="00150626"/>
    <w:rsid w:val="0015281C"/>
    <w:rsid w:val="0015343A"/>
    <w:rsid w:val="00153AE4"/>
    <w:rsid w:val="0023573C"/>
    <w:rsid w:val="00281BCD"/>
    <w:rsid w:val="00291D05"/>
    <w:rsid w:val="002A7E08"/>
    <w:rsid w:val="002B0BC2"/>
    <w:rsid w:val="002E1A6A"/>
    <w:rsid w:val="00301E67"/>
    <w:rsid w:val="003446A5"/>
    <w:rsid w:val="0036612B"/>
    <w:rsid w:val="0036687C"/>
    <w:rsid w:val="00367101"/>
    <w:rsid w:val="003B24CE"/>
    <w:rsid w:val="003C7F56"/>
    <w:rsid w:val="003F2D22"/>
    <w:rsid w:val="004114C0"/>
    <w:rsid w:val="00430F11"/>
    <w:rsid w:val="00462D4D"/>
    <w:rsid w:val="00471696"/>
    <w:rsid w:val="004735A9"/>
    <w:rsid w:val="00484825"/>
    <w:rsid w:val="004A2FDD"/>
    <w:rsid w:val="004A4892"/>
    <w:rsid w:val="004C4A52"/>
    <w:rsid w:val="004C55C6"/>
    <w:rsid w:val="004E4C11"/>
    <w:rsid w:val="004E544F"/>
    <w:rsid w:val="004F00F8"/>
    <w:rsid w:val="00510835"/>
    <w:rsid w:val="00514976"/>
    <w:rsid w:val="00523A76"/>
    <w:rsid w:val="00535580"/>
    <w:rsid w:val="00536303"/>
    <w:rsid w:val="0056752E"/>
    <w:rsid w:val="005A1AEB"/>
    <w:rsid w:val="005C0BE7"/>
    <w:rsid w:val="006109DE"/>
    <w:rsid w:val="0065208B"/>
    <w:rsid w:val="0066260E"/>
    <w:rsid w:val="00676030"/>
    <w:rsid w:val="006768A3"/>
    <w:rsid w:val="00681718"/>
    <w:rsid w:val="006A4280"/>
    <w:rsid w:val="006B109C"/>
    <w:rsid w:val="0070347D"/>
    <w:rsid w:val="0071240D"/>
    <w:rsid w:val="00742390"/>
    <w:rsid w:val="007439DC"/>
    <w:rsid w:val="0075007D"/>
    <w:rsid w:val="007504F8"/>
    <w:rsid w:val="0075311C"/>
    <w:rsid w:val="00757EF3"/>
    <w:rsid w:val="00772F0F"/>
    <w:rsid w:val="007D0926"/>
    <w:rsid w:val="007D2C05"/>
    <w:rsid w:val="007D413C"/>
    <w:rsid w:val="007E6B82"/>
    <w:rsid w:val="007E7706"/>
    <w:rsid w:val="007F0405"/>
    <w:rsid w:val="007F2882"/>
    <w:rsid w:val="00800256"/>
    <w:rsid w:val="00803584"/>
    <w:rsid w:val="00823F35"/>
    <w:rsid w:val="00835335"/>
    <w:rsid w:val="00837EFD"/>
    <w:rsid w:val="008420AD"/>
    <w:rsid w:val="008449DE"/>
    <w:rsid w:val="0085079D"/>
    <w:rsid w:val="0085485D"/>
    <w:rsid w:val="00873B1A"/>
    <w:rsid w:val="008A38B5"/>
    <w:rsid w:val="008A49A4"/>
    <w:rsid w:val="008D5831"/>
    <w:rsid w:val="008E5FD0"/>
    <w:rsid w:val="00907C0F"/>
    <w:rsid w:val="00976EE6"/>
    <w:rsid w:val="009A4EB0"/>
    <w:rsid w:val="009B6344"/>
    <w:rsid w:val="009D31A5"/>
    <w:rsid w:val="009D7904"/>
    <w:rsid w:val="009F74CA"/>
    <w:rsid w:val="00A1646B"/>
    <w:rsid w:val="00A2140A"/>
    <w:rsid w:val="00A35618"/>
    <w:rsid w:val="00A36647"/>
    <w:rsid w:val="00A829FB"/>
    <w:rsid w:val="00AA0D27"/>
    <w:rsid w:val="00AA42EB"/>
    <w:rsid w:val="00AB14A3"/>
    <w:rsid w:val="00AC40D4"/>
    <w:rsid w:val="00B345B2"/>
    <w:rsid w:val="00B46F9F"/>
    <w:rsid w:val="00B5562A"/>
    <w:rsid w:val="00B5595F"/>
    <w:rsid w:val="00B976D2"/>
    <w:rsid w:val="00BD49A9"/>
    <w:rsid w:val="00C548CF"/>
    <w:rsid w:val="00C85434"/>
    <w:rsid w:val="00C9456B"/>
    <w:rsid w:val="00CA46D4"/>
    <w:rsid w:val="00CC46B9"/>
    <w:rsid w:val="00CC7280"/>
    <w:rsid w:val="00CE242F"/>
    <w:rsid w:val="00D23308"/>
    <w:rsid w:val="00D33149"/>
    <w:rsid w:val="00D540B1"/>
    <w:rsid w:val="00D93835"/>
    <w:rsid w:val="00DA2F77"/>
    <w:rsid w:val="00DB3407"/>
    <w:rsid w:val="00DF082D"/>
    <w:rsid w:val="00DF68D7"/>
    <w:rsid w:val="00E17562"/>
    <w:rsid w:val="00E23351"/>
    <w:rsid w:val="00E24CD4"/>
    <w:rsid w:val="00EC3DEA"/>
    <w:rsid w:val="00F108C3"/>
    <w:rsid w:val="00F34D25"/>
    <w:rsid w:val="00FA1BAD"/>
    <w:rsid w:val="00FB6CDA"/>
    <w:rsid w:val="00FD308C"/>
    <w:rsid w:val="00FD5775"/>
    <w:rsid w:val="00FF5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sid w:val="00837EFD"/>
  </w:style>
  <w:style w:type="paragraph" w:styleId="Nagwek1">
    <w:name w:val="heading 1"/>
    <w:basedOn w:val="Normalny"/>
    <w:next w:val="Normalny"/>
    <w:qFormat/>
    <w:rsid w:val="00E2335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E23351"/>
    <w:pPr>
      <w:keepNext/>
      <w:outlineLvl w:val="1"/>
    </w:pPr>
    <w:rPr>
      <w:rFonts w:eastAsia="Arial Unicode MS"/>
      <w:sz w:val="28"/>
    </w:rPr>
  </w:style>
  <w:style w:type="paragraph" w:styleId="Nagwek3">
    <w:name w:val="heading 3"/>
    <w:basedOn w:val="Normalny"/>
    <w:next w:val="Normalny"/>
    <w:qFormat/>
    <w:rsid w:val="00E23351"/>
    <w:pPr>
      <w:keepNext/>
      <w:ind w:left="4248" w:firstLine="708"/>
      <w:outlineLvl w:val="2"/>
    </w:pPr>
    <w:rPr>
      <w:rFonts w:eastAsia="Arial Unicode MS"/>
      <w:sz w:val="28"/>
    </w:rPr>
  </w:style>
  <w:style w:type="paragraph" w:styleId="Nagwek7">
    <w:name w:val="heading 7"/>
    <w:basedOn w:val="Normalny"/>
    <w:next w:val="Normalny"/>
    <w:qFormat/>
    <w:rsid w:val="00E23351"/>
    <w:pPr>
      <w:keepNext/>
      <w:jc w:val="center"/>
      <w:outlineLvl w:val="6"/>
    </w:pPr>
    <w:rPr>
      <w:rFonts w:ascii="Arial Unicode MS" w:hAnsi="Arial Unicode MS" w:cs="Arial Unicode MS" w:hint="eastAsia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233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335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2335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E23351"/>
    <w:rPr>
      <w:i/>
      <w:iCs/>
    </w:rPr>
  </w:style>
  <w:style w:type="paragraph" w:customStyle="1" w:styleId="Akapitzlist1">
    <w:name w:val="Akapit z listą1"/>
    <w:basedOn w:val="Normalny"/>
    <w:qFormat/>
    <w:rsid w:val="00E23351"/>
    <w:pPr>
      <w:ind w:left="720"/>
      <w:contextualSpacing/>
    </w:pPr>
  </w:style>
  <w:style w:type="paragraph" w:styleId="Tekstpodstawowy2">
    <w:name w:val="Body Text 2"/>
    <w:basedOn w:val="Normalny"/>
    <w:rsid w:val="00E23351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rsid w:val="00E23351"/>
    <w:pPr>
      <w:ind w:firstLine="708"/>
      <w:jc w:val="both"/>
    </w:pPr>
    <w:rPr>
      <w:rFonts w:ascii="Tahoma" w:hAnsi="Tahoma" w:cs="Tahoma"/>
      <w:sz w:val="22"/>
    </w:rPr>
  </w:style>
  <w:style w:type="paragraph" w:styleId="Tekstpodstawowy3">
    <w:name w:val="Body Text 3"/>
    <w:basedOn w:val="Normalny"/>
    <w:rsid w:val="00E23351"/>
    <w:pPr>
      <w:jc w:val="both"/>
    </w:pPr>
  </w:style>
  <w:style w:type="character" w:styleId="Hipercze">
    <w:name w:val="Hyperlink"/>
    <w:rsid w:val="00E2335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6752E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CE2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emdlaklimatu.eu/pl/katalog-dobrych-prakty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azemdlaklimatu.eu/forum/index.php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69064-2608-4BEF-8583-39C54BC7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7</vt:lpstr>
    </vt:vector>
  </TitlesOfParts>
  <Company>apc</Company>
  <LinksUpToDate>false</LinksUpToDate>
  <CharactersWithSpaces>5037</CharactersWithSpaces>
  <SharedDoc>false</SharedDoc>
  <HLinks>
    <vt:vector size="12" baseType="variant"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http://razemdlaklimatu.eu/forum/index.php</vt:lpwstr>
      </vt:variant>
      <vt:variant>
        <vt:lpwstr/>
      </vt:variant>
      <vt:variant>
        <vt:i4>2031697</vt:i4>
      </vt:variant>
      <vt:variant>
        <vt:i4>0</vt:i4>
      </vt:variant>
      <vt:variant>
        <vt:i4>0</vt:i4>
      </vt:variant>
      <vt:variant>
        <vt:i4>5</vt:i4>
      </vt:variant>
      <vt:variant>
        <vt:lpwstr>http://www.razemdlaklimatu.eu/pl/katalog-dobrych-praktyk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7</dc:title>
  <dc:subject/>
  <dc:creator>MSWiA</dc:creator>
  <cp:keywords/>
  <cp:lastModifiedBy>apc</cp:lastModifiedBy>
  <cp:revision>44</cp:revision>
  <cp:lastPrinted>2017-01-19T13:55:00Z</cp:lastPrinted>
  <dcterms:created xsi:type="dcterms:W3CDTF">2017-06-13T10:55:00Z</dcterms:created>
  <dcterms:modified xsi:type="dcterms:W3CDTF">2017-06-25T11:46:00Z</dcterms:modified>
</cp:coreProperties>
</file>