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1E" w:rsidRDefault="00FB5C9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Zatrudnienie nauczycieli w placówkach oświatowych prowadzonych przez Gminy – uczestników Komisji Edukacji ZMP </w:t>
      </w:r>
    </w:p>
    <w:p w:rsidR="0071381E" w:rsidRDefault="00FB5C9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w roku szkolnym 2017/2018, wynikające ze zmiany ustroju szkolnego  </w:t>
      </w:r>
    </w:p>
    <w:p w:rsidR="0071381E" w:rsidRDefault="0071381E">
      <w:pPr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9"/>
        <w:gridCol w:w="1569"/>
        <w:gridCol w:w="1569"/>
        <w:gridCol w:w="1569"/>
        <w:gridCol w:w="1569"/>
        <w:gridCol w:w="1569"/>
        <w:gridCol w:w="1569"/>
        <w:gridCol w:w="1569"/>
        <w:gridCol w:w="1570"/>
      </w:tblGrid>
      <w:tr w:rsidR="00092236" w:rsidTr="009D6344">
        <w:trPr>
          <w:trHeight w:val="1134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Calibri" w:hAnsi="Arial" w:cs="Arial"/>
                <w:b/>
                <w:sz w:val="18"/>
                <w:szCs w:val="18"/>
              </w:rPr>
              <w:t>Liczba nauczycieli, którzy nie będą mieli dalszego zatrudnienia / jaki przedmiot?</w:t>
            </w:r>
          </w:p>
          <w:p w:rsidR="0071381E" w:rsidRPr="00B06CA6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Calibri" w:hAnsi="Arial" w:cs="Arial"/>
                <w:b/>
                <w:sz w:val="18"/>
                <w:szCs w:val="18"/>
              </w:rPr>
              <w:t>Liczba nauczycieli z ograniczonym wymiarem zatrudnienia/ Jaki przedmiot?</w:t>
            </w:r>
          </w:p>
          <w:p w:rsidR="0071381E" w:rsidRPr="00B06CA6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Przewidywana wysokość odpraw w zw. z sytuacją nauczycieli określonych w kol. 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nauczycieli, na których nałożono obowiązek </w:t>
            </w:r>
            <w:proofErr w:type="spellStart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uzupełnie</w:t>
            </w:r>
            <w:r w:rsidR="00B06CA6"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nia</w:t>
            </w:r>
            <w:proofErr w:type="spellEnd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 pensum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nauczycieli, </w:t>
            </w:r>
            <w:proofErr w:type="spellStart"/>
            <w:r w:rsidR="00B31987" w:rsidRPr="00B06CA6">
              <w:rPr>
                <w:rFonts w:ascii="Arial" w:eastAsia="Arial" w:hAnsi="Arial" w:cs="Arial"/>
                <w:b/>
                <w:sz w:val="18"/>
                <w:szCs w:val="18"/>
              </w:rPr>
              <w:t>przeniesie-nych</w:t>
            </w:r>
            <w:proofErr w:type="spellEnd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 do innej szkoły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 w:rsidP="00B319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Liczba nauczycieli, których dyrektor powołał</w:t>
            </w:r>
          </w:p>
          <w:p w:rsidR="0071381E" w:rsidRPr="00B06CA6" w:rsidRDefault="00FB5C99" w:rsidP="00B319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w</w:t>
            </w:r>
          </w:p>
          <w:p w:rsidR="0071381E" w:rsidRPr="00B06CA6" w:rsidRDefault="00FB5C99" w:rsidP="00B319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„ stan nieczynny”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Wysokość kosztów w zw. z sytuacją nauczycieli określonych w kol. 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B06CA6" w:rsidP="00B06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Nauczyciele przebywający na urlopach zdrowotnych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(UZ)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 edukacji </w:t>
            </w:r>
            <w:proofErr w:type="spellStart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wczesnoszkol-nej</w:t>
            </w:r>
            <w:proofErr w:type="spellEnd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, którym nie przedłużono umów o pracę a zatrudnionych w związku z obowiązkiem szkolnym 6 </w:t>
            </w:r>
            <w:proofErr w:type="spellStart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latków</w:t>
            </w:r>
            <w:proofErr w:type="spellEnd"/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  <w:shd w:val="clear" w:color="auto" w:fill="FFFFFF"/>
              </w:rPr>
              <w:t>WAŁBRZYCH</w:t>
            </w:r>
            <w:r>
              <w:rPr>
                <w:rFonts w:ascii="Arial" w:eastAsia="Arial" w:hAnsi="Arial" w:cs="Arial"/>
                <w:sz w:val="24"/>
                <w:shd w:val="clear" w:color="auto" w:fill="FFFFFF"/>
              </w:rPr>
              <w:t xml:space="preserve"> –</w:t>
            </w:r>
            <w:r>
              <w:rPr>
                <w:rFonts w:ascii="Arial" w:eastAsia="Arial" w:hAnsi="Arial" w:cs="Arial"/>
                <w:color w:val="000080"/>
                <w:sz w:val="24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>według danych z 31 grudnia 2016 r. miasto miało 114 568 mieszkańców.</w:t>
            </w:r>
            <w:r>
              <w:rPr>
                <w:rFonts w:ascii="Arial" w:eastAsia="Arial" w:hAnsi="Arial" w:cs="Arial"/>
                <w:color w:val="000080"/>
                <w:sz w:val="24"/>
                <w:shd w:val="clear" w:color="auto" w:fill="FFFFFF"/>
              </w:rPr>
              <w:t xml:space="preserve"> </w:t>
            </w:r>
          </w:p>
          <w:p w:rsidR="0071381E" w:rsidRPr="009D6344" w:rsidRDefault="00FB5C99">
            <w:pPr>
              <w:spacing w:after="0" w:line="240" w:lineRule="auto"/>
              <w:rPr>
                <w:rFonts w:ascii="Arial" w:eastAsia="Arial" w:hAnsi="Arial" w:cs="Arial"/>
                <w:color w:val="000080"/>
                <w:sz w:val="24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80"/>
                <w:sz w:val="24"/>
                <w:shd w:val="clear" w:color="auto" w:fill="FFFFFF"/>
              </w:rPr>
              <w:t xml:space="preserve">Obecnie na podstawie danych z BIP : 3 zespoły szkolno- przedszkolne, 9 publicznych szkół  podstawowych, 9 zespołów szkół, 1 gminny zespół szkół, 4 gimnazja </w:t>
            </w: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81E" w:rsidRDefault="00FB5C99" w:rsidP="00B06C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geografia, j. angielski, nauczanie początkowe, edukacja wczesnoszkolna, fizyka, biblioteka, historia,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81E" w:rsidRDefault="00FB5C99" w:rsidP="00B06C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23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informatyka, j. niemiecki, świetlica, biblioteka, chemia, biologia, </w:t>
            </w: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wos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, j. francuski, podstawy przedsiębiorczości, przedmioty zawodowe branży fryzjerskiej, przedmioty zawodowe reklama, j. polski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184 144,00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28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20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57 309,45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381E" w:rsidRPr="00B06CA6" w:rsidRDefault="00B06CA6" w:rsidP="00B06CA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06CA6">
              <w:rPr>
                <w:rFonts w:ascii="Arial" w:eastAsia="Calibri" w:hAnsi="Arial" w:cs="Arial"/>
                <w:b/>
              </w:rPr>
              <w:t>33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6CA6" w:rsidRDefault="00B06CA6" w:rsidP="00B06CA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:rsidR="00B06CA6" w:rsidRDefault="00B06C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71381E" w:rsidRDefault="00B06C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18</w:t>
            </w:r>
          </w:p>
          <w:p w:rsidR="0071381E" w:rsidRDefault="0071381E" w:rsidP="00B06C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B06C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104</w:t>
            </w:r>
            <w:r w:rsidR="00FB5C99">
              <w:rPr>
                <w:rFonts w:ascii="Arial" w:eastAsia="Arial" w:hAnsi="Arial" w:cs="Arial"/>
                <w:b/>
                <w:color w:val="FF0000"/>
              </w:rPr>
              <w:t xml:space="preserve"> nauczycieli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 dotkniętych skutkami zmiany ustroju szkolnego, bez UZ</w:t>
            </w: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KOSZALIN </w:t>
            </w:r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 xml:space="preserve">- według danych z 30 czerwca 2015 roku miasto miało 108 576 mieszkańców. 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Calibri" w:hAnsi="Arial" w:cs="Arial"/>
                <w:b/>
                <w:sz w:val="18"/>
                <w:szCs w:val="18"/>
              </w:rPr>
              <w:t>Liczba nauczycieli, którzy nie będą mieli dalszego zatrudnienia / jaki przedmiot?</w:t>
            </w:r>
          </w:p>
          <w:p w:rsidR="0071381E" w:rsidRPr="00B06CA6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Calibri" w:hAnsi="Arial" w:cs="Arial"/>
                <w:b/>
                <w:sz w:val="18"/>
                <w:szCs w:val="18"/>
              </w:rPr>
              <w:t>Liczba nauczycieli z ograniczonym wymiarem zatrudnienia/ Jaki przedmiot?</w:t>
            </w:r>
          </w:p>
          <w:p w:rsidR="0071381E" w:rsidRPr="00B06CA6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Przewidywana wysokość odpraw w zw. z sytuacją nauczycieli określonych w kol. 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Liczba nauczycieli, na których nałożono obowiązek uzupełnienia pensum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Liczba nauczycieli, przeniesionych do innej szkoły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nauczycieli, których dyrektor powołał 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w 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„ stan nieczynny”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Wysokość kosztów w zw. z sytuacją nauczycieli określonych w kol. 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B06CA6" w:rsidP="00B06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Nauczyciele przebywający na urlopach zdrowotnych (UZ)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 edukacji </w:t>
            </w:r>
            <w:proofErr w:type="spellStart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wczesnoszkol-nej</w:t>
            </w:r>
            <w:proofErr w:type="spellEnd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, którym nie przedłużono umów o pracę a zatrudnionych w związku z obowiązkiem szkolnym 6 </w:t>
            </w:r>
            <w:proofErr w:type="spellStart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latków</w:t>
            </w:r>
            <w:proofErr w:type="spellEnd"/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j. angielski -1  edukacja wczesnoszkolna- 2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chemia - 1,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świetlica – 2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religia – 3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plastyka – 2,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muzyka – 1,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w.f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. – 3,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j.niemiecki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– 1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j. ukraiński- 1,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matematyka – 1,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j.polski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- 1,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edb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- 1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biologia – 1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psycholog – 1</w:t>
            </w:r>
          </w:p>
          <w:p w:rsidR="0071381E" w:rsidRPr="00B06CA6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06CA6" w:rsidRDefault="00B06CA6" w:rsidP="00B06CA6">
            <w:pPr>
              <w:spacing w:after="0" w:line="240" w:lineRule="auto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17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91 488,65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20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19 303,20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4…+ UMOWY JEDNOROCZNE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B06CA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ok. 90  nauczycieli dotkniętych skutkami zmiany ustroju szkolnego, bez UZ</w:t>
            </w: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LEGNICA -</w:t>
            </w:r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 xml:space="preserve"> według stanu na dzień 30 czerwca 2016 r., liczy 100 769 mieszkańców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Calibri" w:hAnsi="Arial" w:cs="Arial"/>
                <w:b/>
                <w:sz w:val="18"/>
                <w:szCs w:val="18"/>
              </w:rPr>
              <w:t>Liczba nauczycieli, którzy nie będą mieli dalszego zatrudnienia / jaki przedmiot?</w:t>
            </w:r>
          </w:p>
          <w:p w:rsidR="0071381E" w:rsidRPr="00B06CA6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Calibri" w:hAnsi="Arial" w:cs="Arial"/>
                <w:b/>
                <w:sz w:val="18"/>
                <w:szCs w:val="18"/>
              </w:rPr>
              <w:t>Liczba nauczycieli z ograniczonym wymiarem zatrudnienia/ Jaki przedmiot?</w:t>
            </w:r>
          </w:p>
          <w:p w:rsidR="0071381E" w:rsidRPr="00B06CA6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Przewidywana wysokość odpraw w zw. z sytuacją nauczycieli określonych w kol. 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Liczba nauczycieli, na których nałożono obowiązek uzupełnienia pensum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Liczba nauczycieli, przeniesionych do innej szkoły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nauczycieli, których dyrektor powołał 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w 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„ stan nieczynny”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Wysokość kosztów w zw. z sytuacją nauczycieli określonych w kol. 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B06CA6" w:rsidP="00B06C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Nauczyciele przebywający na urlopach zdrowotnych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(UZ)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 edukacji </w:t>
            </w:r>
            <w:proofErr w:type="spellStart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wczesnoszkol-nej</w:t>
            </w:r>
            <w:proofErr w:type="spellEnd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 xml:space="preserve">, którym nie przedłużono umów o pracę a zatrudnionych w związku z obowiązkiem szkolnym 6 </w:t>
            </w:r>
            <w:proofErr w:type="spellStart"/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latków</w:t>
            </w:r>
            <w:proofErr w:type="spellEnd"/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  <w:p w:rsidR="0071381E" w:rsidRPr="00B06CA6" w:rsidRDefault="00FB5C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biblioteka - 2 </w:t>
            </w: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j.angielski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– 1</w:t>
            </w:r>
          </w:p>
          <w:p w:rsidR="0071381E" w:rsidRPr="00B06CA6" w:rsidRDefault="00FB5C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fizyka/chemia – 1</w:t>
            </w:r>
          </w:p>
          <w:p w:rsidR="0071381E" w:rsidRPr="00B06CA6" w:rsidRDefault="0071381E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381E" w:rsidRPr="00B06CA6" w:rsidRDefault="00FB5C9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17 </w:t>
            </w: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osób, w tym </w:t>
            </w:r>
            <w:r w:rsidRPr="00B06CA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12 </w:t>
            </w: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przejście na emeryturę, pozostaje 5 osób - 1 już znalazła zatrudnienie</w:t>
            </w:r>
          </w:p>
          <w:p w:rsidR="0071381E" w:rsidRDefault="0071381E">
            <w:pPr>
              <w:rPr>
                <w:rFonts w:ascii="Calibri" w:eastAsia="Calibri" w:hAnsi="Calibri" w:cs="Calibri"/>
              </w:rPr>
            </w:pPr>
          </w:p>
          <w:p w:rsidR="0071381E" w:rsidRDefault="0071381E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17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wf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- 9 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j.francuski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 1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j.niemiecki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 1 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j.polski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- 1 pedagog- 1 plastyka -1 </w:t>
            </w: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infomatyka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- 1 religia -1</w:t>
            </w:r>
          </w:p>
          <w:p w:rsidR="0071381E" w:rsidRPr="00B06CA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>wos</w:t>
            </w:r>
            <w:proofErr w:type="spellEnd"/>
            <w:r w:rsidRPr="00B06CA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- 1</w:t>
            </w:r>
          </w:p>
          <w:p w:rsidR="0071381E" w:rsidRDefault="0071381E">
            <w:pPr>
              <w:jc w:val="center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360 000,</w:t>
            </w:r>
            <w:r w:rsidR="00786D34">
              <w:rPr>
                <w:rFonts w:ascii="Arial" w:eastAsia="Arial" w:hAnsi="Arial" w:cs="Arial"/>
                <w:b/>
              </w:rPr>
              <w:t>00</w:t>
            </w:r>
          </w:p>
          <w:p w:rsidR="0071381E" w:rsidRDefault="00FB5C9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z odprawami emerytalnymi</w:t>
            </w:r>
            <w:r w:rsidR="00B06CA6">
              <w:rPr>
                <w:rFonts w:ascii="Arial" w:eastAsia="Arial" w:hAnsi="Arial" w:cs="Arial"/>
              </w:rPr>
              <w:t>)</w:t>
            </w:r>
          </w:p>
          <w:p w:rsidR="00786D34" w:rsidRDefault="00786D34">
            <w:pPr>
              <w:jc w:val="center"/>
              <w:rPr>
                <w:rFonts w:ascii="Arial" w:eastAsia="Arial" w:hAnsi="Arial" w:cs="Arial"/>
              </w:rPr>
            </w:pPr>
          </w:p>
          <w:p w:rsidR="00786D34" w:rsidRDefault="00786D34">
            <w:pPr>
              <w:jc w:val="center"/>
              <w:rPr>
                <w:rFonts w:ascii="Arial" w:eastAsia="Arial" w:hAnsi="Arial" w:cs="Arial"/>
              </w:rPr>
            </w:pPr>
          </w:p>
          <w:p w:rsidR="00786D34" w:rsidRDefault="00786D34">
            <w:pPr>
              <w:jc w:val="center"/>
              <w:rPr>
                <w:rFonts w:ascii="Arial" w:eastAsia="Arial" w:hAnsi="Arial" w:cs="Arial"/>
              </w:rPr>
            </w:pPr>
          </w:p>
          <w:p w:rsidR="00786D34" w:rsidRDefault="00786D34">
            <w:pPr>
              <w:jc w:val="center"/>
              <w:rPr>
                <w:rFonts w:ascii="Arial" w:eastAsia="Arial" w:hAnsi="Arial" w:cs="Arial"/>
              </w:rPr>
            </w:pPr>
          </w:p>
          <w:p w:rsidR="00786D34" w:rsidRDefault="00786D34">
            <w:pPr>
              <w:jc w:val="center"/>
              <w:rPr>
                <w:rFonts w:ascii="Arial" w:eastAsia="Arial" w:hAnsi="Arial" w:cs="Arial"/>
              </w:rPr>
            </w:pPr>
          </w:p>
          <w:p w:rsidR="00786D34" w:rsidRDefault="00786D34">
            <w:pPr>
              <w:jc w:val="center"/>
              <w:rPr>
                <w:rFonts w:ascii="Arial" w:eastAsia="Arial" w:hAnsi="Arial" w:cs="Arial"/>
              </w:rPr>
            </w:pPr>
          </w:p>
          <w:p w:rsidR="009D6344" w:rsidRDefault="009D6344" w:rsidP="009D6344">
            <w:pPr>
              <w:rPr>
                <w:rFonts w:ascii="Arial" w:eastAsia="Arial" w:hAnsi="Arial" w:cs="Arial"/>
              </w:rPr>
            </w:pPr>
          </w:p>
          <w:p w:rsidR="009D6344" w:rsidRDefault="009D6344" w:rsidP="009D6344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43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38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 </w:t>
            </w:r>
          </w:p>
          <w:p w:rsidR="0071381E" w:rsidRPr="00786D34" w:rsidRDefault="00FB5C9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color w:val="000000"/>
                <w:sz w:val="18"/>
                <w:szCs w:val="18"/>
              </w:rPr>
              <w:t>w tym 1 po zakończeniu stanu nieczynnego przejdzie na emeryturę</w:t>
            </w:r>
          </w:p>
          <w:p w:rsidR="0071381E" w:rsidRDefault="0071381E">
            <w:pPr>
              <w:jc w:val="center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82 000,00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B06CA6" w:rsidRDefault="00B06CA6" w:rsidP="00B06CA6">
            <w:pPr>
              <w:jc w:val="center"/>
              <w:rPr>
                <w:b/>
              </w:rPr>
            </w:pPr>
            <w:r w:rsidRPr="00B06CA6">
              <w:rPr>
                <w:rFonts w:ascii="Arial" w:eastAsia="Arial" w:hAnsi="Arial" w:cs="Arial"/>
                <w:b/>
                <w:color w:val="000000"/>
              </w:rPr>
              <w:t>49, w przeliczeniu na etaty 42,03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</w:t>
            </w:r>
          </w:p>
          <w:p w:rsidR="0071381E" w:rsidRPr="009D6344" w:rsidRDefault="00FB5C99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color w:val="000000"/>
                <w:sz w:val="18"/>
                <w:szCs w:val="18"/>
              </w:rPr>
              <w:t>w minionym roku zatrudnieni byli na czas zastępstwa, umowy które z dniem 31.08 uległy rozwiązaniu</w:t>
            </w:r>
          </w:p>
          <w:p w:rsidR="0071381E" w:rsidRDefault="00FB5C99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120 nauczycieli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t xml:space="preserve"> dotkniętych skutkami zmiany ustroju szkolnego, bez UZ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>WŁOCŁAWEK-</w:t>
            </w:r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 xml:space="preserve"> w 2014 r.  liczył 113 900 mieszkańców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6D34">
              <w:rPr>
                <w:rFonts w:ascii="Arial" w:eastAsia="Calibri" w:hAnsi="Arial" w:cs="Arial"/>
                <w:b/>
                <w:sz w:val="18"/>
                <w:szCs w:val="18"/>
              </w:rPr>
              <w:t>Liczba nauczycieli, którzy nie będą mieli dalszego zatrudnienia / jaki przedmiot?</w:t>
            </w:r>
          </w:p>
          <w:p w:rsidR="0071381E" w:rsidRPr="00786D34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86D34">
              <w:rPr>
                <w:rFonts w:ascii="Arial" w:eastAsia="Calibri" w:hAnsi="Arial" w:cs="Arial"/>
                <w:b/>
                <w:sz w:val="18"/>
                <w:szCs w:val="18"/>
              </w:rPr>
              <w:t>Liczba nauczycieli z ograniczonym wymiarem zatrudnienia/ Jaki przedmiot?</w:t>
            </w:r>
          </w:p>
          <w:p w:rsidR="0071381E" w:rsidRPr="00786D34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b/>
                <w:sz w:val="18"/>
                <w:szCs w:val="18"/>
              </w:rPr>
              <w:t>Przewidywana wysokość odpraw w zw. z sytuacją nauczycieli określonych w kol. 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b/>
                <w:sz w:val="18"/>
                <w:szCs w:val="18"/>
              </w:rPr>
              <w:t>Liczba nauczycieli, na których nałożono obowiązek uzupełnienia pensum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b/>
                <w:sz w:val="18"/>
                <w:szCs w:val="18"/>
              </w:rPr>
              <w:t>Liczba nauczycieli, przeniesionych do innej szkoły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nauczycieli, których dyrektor powołał </w:t>
            </w:r>
          </w:p>
          <w:p w:rsidR="0071381E" w:rsidRPr="00786D34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b/>
                <w:sz w:val="18"/>
                <w:szCs w:val="18"/>
              </w:rPr>
              <w:t xml:space="preserve">w </w:t>
            </w:r>
          </w:p>
          <w:p w:rsidR="0071381E" w:rsidRPr="00786D3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b/>
                <w:sz w:val="18"/>
                <w:szCs w:val="18"/>
              </w:rPr>
              <w:t>„ stan nieczynny”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b/>
                <w:sz w:val="18"/>
                <w:szCs w:val="18"/>
              </w:rPr>
              <w:t>Wysokość kosztów w zw. z sytuacją nauczycieli określonych w kol. 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786D34" w:rsidP="00786D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CA6">
              <w:rPr>
                <w:rFonts w:ascii="Arial" w:eastAsia="Arial" w:hAnsi="Arial" w:cs="Arial"/>
                <w:b/>
                <w:sz w:val="18"/>
                <w:szCs w:val="18"/>
              </w:rPr>
              <w:t>Nauczyciele przebywający na urlopach zdrowotnych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(UZ)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b/>
                <w:sz w:val="18"/>
                <w:szCs w:val="18"/>
              </w:rPr>
              <w:t>Liczba na</w:t>
            </w:r>
            <w:r w:rsidR="00092236">
              <w:rPr>
                <w:rFonts w:ascii="Arial" w:eastAsia="Arial" w:hAnsi="Arial" w:cs="Arial"/>
                <w:b/>
                <w:sz w:val="18"/>
                <w:szCs w:val="18"/>
              </w:rPr>
              <w:t>uczycieli edukacji wczesnoszkol</w:t>
            </w:r>
            <w:r w:rsidRPr="00786D34">
              <w:rPr>
                <w:rFonts w:ascii="Arial" w:eastAsia="Arial" w:hAnsi="Arial" w:cs="Arial"/>
                <w:b/>
                <w:sz w:val="18"/>
                <w:szCs w:val="18"/>
              </w:rPr>
              <w:t xml:space="preserve">nej, którym nie przedłużono umów o pracę a zatrudnionych w związku z obowiązkiem szkolnym 6 </w:t>
            </w:r>
            <w:proofErr w:type="spellStart"/>
            <w:r w:rsidRPr="00786D34">
              <w:rPr>
                <w:rFonts w:ascii="Arial" w:eastAsia="Arial" w:hAnsi="Arial" w:cs="Arial"/>
                <w:b/>
                <w:sz w:val="18"/>
                <w:szCs w:val="18"/>
              </w:rPr>
              <w:t>latków</w:t>
            </w:r>
            <w:proofErr w:type="spellEnd"/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233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183 414,00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155 296,00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Pr="00092236" w:rsidRDefault="00092236">
            <w:pPr>
              <w:jc w:val="center"/>
              <w:rPr>
                <w:rFonts w:ascii="Arial" w:hAnsi="Arial" w:cs="Arial"/>
                <w:b/>
              </w:rPr>
            </w:pPr>
            <w:r w:rsidRPr="00092236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92236" w:rsidRDefault="00FB5C99" w:rsidP="0009223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260 nauczycieli</w:t>
            </w:r>
            <w:r w:rsidR="00092236">
              <w:rPr>
                <w:rFonts w:ascii="Arial" w:eastAsia="Arial" w:hAnsi="Arial" w:cs="Arial"/>
                <w:b/>
                <w:color w:val="FF0000"/>
              </w:rPr>
              <w:t xml:space="preserve"> dotkniętych skutkami zmiany ustroju szkolnego, bez UZ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SŁUPSK –</w:t>
            </w:r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 xml:space="preserve"> w 2016 roku  liczył 92 170 mieszkańców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51 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planowane koszty </w:t>
            </w:r>
            <w:r>
              <w:rPr>
                <w:rFonts w:ascii="Arial" w:eastAsia="Arial" w:hAnsi="Arial" w:cs="Arial"/>
                <w:b/>
              </w:rPr>
              <w:lastRenderedPageBreak/>
              <w:t xml:space="preserve">odpraw </w:t>
            </w: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690 198,00</w:t>
            </w:r>
          </w:p>
          <w:p w:rsidR="0071381E" w:rsidRPr="009D6344" w:rsidRDefault="00FB5C99" w:rsidP="009D63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sz w:val="18"/>
                <w:szCs w:val="18"/>
              </w:rPr>
              <w:t>(przejścia na emeryturę, świadczenia kompensacyjne</w:t>
            </w:r>
            <w:r w:rsidR="009D6344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86D34" w:rsidRDefault="00786D34">
            <w:pPr>
              <w:jc w:val="center"/>
              <w:rPr>
                <w:rFonts w:ascii="Calibri" w:eastAsia="Calibri" w:hAnsi="Calibri" w:cs="Calibri"/>
              </w:rPr>
            </w:pPr>
          </w:p>
          <w:p w:rsidR="00786D34" w:rsidRDefault="00786D34">
            <w:pPr>
              <w:jc w:val="center"/>
              <w:rPr>
                <w:rFonts w:ascii="Calibri" w:eastAsia="Calibri" w:hAnsi="Calibri" w:cs="Calibri"/>
              </w:rPr>
            </w:pPr>
          </w:p>
          <w:p w:rsidR="00786D34" w:rsidRDefault="00786D34">
            <w:pPr>
              <w:jc w:val="center"/>
              <w:rPr>
                <w:rFonts w:ascii="Calibri" w:eastAsia="Calibri" w:hAnsi="Calibri" w:cs="Calibri"/>
              </w:rPr>
            </w:pPr>
          </w:p>
          <w:p w:rsidR="00786D34" w:rsidRDefault="00786D34">
            <w:pPr>
              <w:jc w:val="center"/>
              <w:rPr>
                <w:rFonts w:ascii="Calibri" w:eastAsia="Calibri" w:hAnsi="Calibri" w:cs="Calibri"/>
              </w:rPr>
            </w:pPr>
          </w:p>
          <w:p w:rsidR="00786D34" w:rsidRDefault="00786D34">
            <w:pPr>
              <w:jc w:val="center"/>
              <w:rPr>
                <w:rFonts w:ascii="Calibri" w:eastAsia="Calibri" w:hAnsi="Calibri" w:cs="Calibri"/>
              </w:rPr>
            </w:pPr>
          </w:p>
          <w:p w:rsidR="00786D34" w:rsidRDefault="00786D34" w:rsidP="00786D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20,5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786D34">
            <w:pPr>
              <w:jc w:val="center"/>
              <w:rPr>
                <w:rFonts w:ascii="Arial" w:eastAsia="Calibri" w:hAnsi="Arial" w:cs="Arial"/>
                <w:b/>
              </w:rPr>
            </w:pPr>
            <w:r w:rsidRPr="00786D34">
              <w:rPr>
                <w:rFonts w:ascii="Arial" w:eastAsia="Calibri" w:hAnsi="Arial" w:cs="Arial"/>
                <w:b/>
              </w:rPr>
              <w:t>38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 w:rsidP="00786D34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84 nauczycieli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t xml:space="preserve"> dotkniętych skutkami zmiany ustroju szkolnego, bez UZ</w:t>
            </w:r>
          </w:p>
          <w:p w:rsidR="00786D34" w:rsidRDefault="00786D34" w:rsidP="00786D34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786D34" w:rsidRDefault="00786D34" w:rsidP="00786D34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786D34" w:rsidRDefault="00786D34" w:rsidP="00786D34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786D34" w:rsidRPr="00786D34" w:rsidRDefault="00786D34" w:rsidP="00786D34">
            <w:pPr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DĄBROWA GÓRNICZA </w:t>
            </w:r>
            <w:r>
              <w:rPr>
                <w:rFonts w:ascii="Arial" w:eastAsia="Arial" w:hAnsi="Arial" w:cs="Arial"/>
                <w:color w:val="222222"/>
                <w:shd w:val="clear" w:color="auto" w:fill="FFFFFF"/>
              </w:rPr>
              <w:t>według danych z 31 grudnia 2013 r. miasto miało 123 994 mieszkańców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Calibri" w:hAnsi="Arial" w:cs="Arial"/>
                <w:b/>
                <w:sz w:val="18"/>
                <w:szCs w:val="18"/>
              </w:rPr>
              <w:t>Liczba nauczycieli, którzy nie będą mieli dalszego zatrudnienia / jaki przedmiot?</w:t>
            </w:r>
          </w:p>
          <w:p w:rsidR="0071381E" w:rsidRPr="009D6344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Calibri" w:hAnsi="Arial" w:cs="Arial"/>
                <w:b/>
                <w:sz w:val="18"/>
                <w:szCs w:val="18"/>
              </w:rPr>
              <w:t>Liczba nauczycieli z ograniczonym wymiarem zatrudnienia/ Jaki przedmiot?</w:t>
            </w:r>
          </w:p>
          <w:p w:rsidR="0071381E" w:rsidRPr="009D6344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Przewidywana wysokość odpraw w zw. z sytuacją nauczycieli określonych w kol. 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Liczba nauczycieli, na których nałożono obowiązek uzupełnienia pensum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Liczba nauczycieli, przeniesionych do innej szkoły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nauczycieli, których dyrektor powołał </w:t>
            </w:r>
          </w:p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w </w:t>
            </w:r>
          </w:p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„ stan nieczynny”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Wysokość kosztów w zw. z sytuacją nauczycieli określonych w kol. 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786D34" w:rsidP="00786D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Nauczyciele przebywający na urlopach zdrowotnych (UZ)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 edukacji </w:t>
            </w:r>
            <w:proofErr w:type="spellStart"/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wczesnoszkol-nej</w:t>
            </w:r>
            <w:proofErr w:type="spellEnd"/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, którym nie przedłużono umów o pracę a zatrudnionych w związku z obowiązkiem szkolnym 6 </w:t>
            </w:r>
            <w:proofErr w:type="spellStart"/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latków</w:t>
            </w:r>
            <w:proofErr w:type="spellEnd"/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786D34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10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                                                </w:t>
            </w:r>
            <w:r w:rsidRPr="00786D34">
              <w:rPr>
                <w:rFonts w:ascii="Arial" w:eastAsia="Arial" w:hAnsi="Arial" w:cs="Arial"/>
                <w:color w:val="000000"/>
                <w:sz w:val="18"/>
                <w:szCs w:val="18"/>
              </w:rPr>
              <w:t>biologia - 1,                               język angielski- 1,                              geografia - 1,                           matematyka -1,            język polski - 1                  historia i WOS - 1,                muzyka- 1, religia 1,              przedmioty zawodowe – 1 artystyczne - 1</w:t>
            </w:r>
          </w:p>
          <w:p w:rsidR="0071381E" w:rsidRPr="00786D34" w:rsidRDefault="007138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1381E" w:rsidRDefault="0071381E"/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14</w:t>
            </w:r>
          </w:p>
          <w:p w:rsidR="0071381E" w:rsidRPr="00786D34" w:rsidRDefault="00FB5C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świetlica- 1,  biblioteka- 2,                           matematyka- 2, język rosyjski - 1,  język niemiecki- 1 </w:t>
            </w:r>
          </w:p>
          <w:p w:rsidR="0071381E" w:rsidRPr="00786D34" w:rsidRDefault="00FB5C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język angielski - 1, </w:t>
            </w:r>
          </w:p>
          <w:p w:rsidR="0071381E" w:rsidRPr="00786D34" w:rsidRDefault="00FB5C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6D3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biologia- 1,             pedagog -1, trener- 2,              wychowanie- 1 fizyczne, </w:t>
            </w:r>
          </w:p>
          <w:p w:rsidR="0071381E" w:rsidRDefault="00FB5C99">
            <w:pPr>
              <w:jc w:val="center"/>
            </w:pPr>
            <w:r w:rsidRPr="00786D34">
              <w:rPr>
                <w:rFonts w:ascii="Arial" w:eastAsia="Arial" w:hAnsi="Arial" w:cs="Arial"/>
                <w:color w:val="000000"/>
                <w:sz w:val="18"/>
                <w:szCs w:val="18"/>
              </w:rPr>
              <w:t>religia- 1</w:t>
            </w:r>
            <w:r>
              <w:rPr>
                <w:rFonts w:ascii="Arial" w:eastAsia="Arial" w:hAnsi="Arial" w:cs="Arial"/>
                <w:color w:val="000000"/>
              </w:rPr>
              <w:t xml:space="preserve">      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                        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86D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631 046, 00</w:t>
            </w:r>
          </w:p>
          <w:p w:rsidR="0071381E" w:rsidRDefault="0071381E">
            <w:pPr>
              <w:jc w:val="center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43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19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86D34">
            <w:pPr>
              <w:jc w:val="center"/>
            </w:pPr>
            <w:r>
              <w:rPr>
                <w:rFonts w:ascii="Arial" w:eastAsia="Arial" w:hAnsi="Arial" w:cs="Arial"/>
                <w:b/>
              </w:rPr>
              <w:t>43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 w:rsidP="00786D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86D34" w:rsidRDefault="00786D34" w:rsidP="00786D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86D34" w:rsidRDefault="00786D34" w:rsidP="00786D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86D34" w:rsidRDefault="00FB5C99" w:rsidP="00786D34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93 nauczycieli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t xml:space="preserve"> dotkniętych skutkami zmiany ustroju szkolnego, bez UZ</w:t>
            </w:r>
          </w:p>
          <w:p w:rsidR="00786D34" w:rsidRDefault="00786D34" w:rsidP="00786D34">
            <w:pPr>
              <w:rPr>
                <w:rFonts w:ascii="Arial" w:eastAsia="Arial" w:hAnsi="Arial" w:cs="Arial"/>
                <w:b/>
                <w:color w:val="FF0000"/>
              </w:rPr>
            </w:pPr>
          </w:p>
          <w:p w:rsidR="0071381E" w:rsidRDefault="0071381E">
            <w:pPr>
              <w:spacing w:after="0" w:line="240" w:lineRule="auto"/>
              <w:jc w:val="center"/>
            </w:pP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hd w:val="clear" w:color="auto" w:fill="F8F9FA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POZNAŃ </w:t>
            </w:r>
            <w:r>
              <w:rPr>
                <w:rFonts w:ascii="Arial" w:eastAsia="Arial" w:hAnsi="Arial" w:cs="Arial"/>
                <w:sz w:val="24"/>
              </w:rPr>
              <w:t xml:space="preserve">– </w:t>
            </w:r>
            <w:r>
              <w:rPr>
                <w:rFonts w:ascii="Arial" w:eastAsia="Arial" w:hAnsi="Arial" w:cs="Arial"/>
              </w:rPr>
              <w:t>w roku 2013</w:t>
            </w:r>
            <w:r>
              <w:rPr>
                <w:rFonts w:ascii="Arial" w:eastAsia="Arial" w:hAnsi="Arial" w:cs="Arial"/>
                <w:b/>
              </w:rPr>
              <w:t xml:space="preserve"> - </w:t>
            </w:r>
            <w:r>
              <w:rPr>
                <w:rFonts w:ascii="Arial" w:eastAsia="Arial" w:hAnsi="Arial" w:cs="Arial"/>
                <w:color w:val="222222"/>
                <w:shd w:val="clear" w:color="auto" w:fill="F8F9FA"/>
              </w:rPr>
              <w:t>549 082 mieszkańców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Calibri" w:hAnsi="Arial" w:cs="Arial"/>
                <w:b/>
                <w:sz w:val="18"/>
                <w:szCs w:val="18"/>
              </w:rPr>
              <w:t>Liczba nauczycieli, którzy nie będą mieli dalszego zatrudnienia / jaki przedmiot?</w:t>
            </w:r>
          </w:p>
          <w:p w:rsidR="0071381E" w:rsidRPr="009D6344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Calibri" w:hAnsi="Arial" w:cs="Arial"/>
                <w:b/>
                <w:sz w:val="18"/>
                <w:szCs w:val="18"/>
              </w:rPr>
              <w:t>Liczba nauczycieli z ograniczonym wymiarem zatrudnienia/ Jaki przedmiot?</w:t>
            </w:r>
          </w:p>
          <w:p w:rsidR="0071381E" w:rsidRPr="009D6344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Przewidywana wysokość odpraw w zw. z sytuacją nauczycieli określonych w kol. 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Liczba nauczycieli, na których nałożono obowiązek uzupełnienia pensum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Liczba nauczycieli, przeniesionych do innej szkoły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nauczycieli, których dyrektor powołał </w:t>
            </w:r>
          </w:p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w </w:t>
            </w:r>
          </w:p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„ stan nieczynny”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Wysokość kosztów w zw. z sytuacją nauczycieli określonych w kol. 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786D34" w:rsidP="00786D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Nauczyciele przebywający na urlopach zdrowotnych (UZ)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 edukacji </w:t>
            </w:r>
            <w:proofErr w:type="spellStart"/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wczesnoszkol-nej</w:t>
            </w:r>
            <w:proofErr w:type="spellEnd"/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, którym nie przedłużono umów o pracę a </w:t>
            </w: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zatrudnionych w związku z obowiązkiem szkolnym 6 </w:t>
            </w:r>
            <w:proofErr w:type="spellStart"/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latków</w:t>
            </w:r>
            <w:proofErr w:type="spellEnd"/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396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158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731 261,00</w:t>
            </w:r>
          </w:p>
          <w:p w:rsidR="0071381E" w:rsidRDefault="0071381E">
            <w:pPr>
              <w:jc w:val="center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31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23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13 </w:t>
            </w: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</w:rPr>
              <w:t>n-li</w:t>
            </w:r>
            <w:proofErr w:type="spellEnd"/>
            <w:r>
              <w:rPr>
                <w:rFonts w:ascii="Arial" w:eastAsia="Arial" w:hAnsi="Arial" w:cs="Arial"/>
              </w:rPr>
              <w:t xml:space="preserve"> nie wyraziło zgody)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</w:rPr>
              <w:t>brak danych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23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86D34" w:rsidRDefault="00FB5C99" w:rsidP="00786D34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621 nauczycieli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t xml:space="preserve"> dotkniętych skutkami zmiany ustroju szkolnego, bez UZ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KĘDZIERZYN – KOŻLE - </w:t>
            </w:r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>według danych z 31 grudnia 2016 miasto liczyło 57 979 mieszkańców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zajęcia komputerowe, edukacja muzyczna, edukacja plastyczna, edukacja wczesnoszkolna, wychowanie fizyczne, edukacja dla bezpieczeństwa, przyroda, </w:t>
            </w: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zajęcia techniczne</w:t>
            </w:r>
          </w:p>
          <w:p w:rsidR="0071381E" w:rsidRDefault="0071381E">
            <w:pPr>
              <w:spacing w:after="0" w:line="240" w:lineRule="auto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86 000,00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86D34" w:rsidRDefault="00FB5C99" w:rsidP="00786D34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21 nauczycieli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t xml:space="preserve"> dotkniętych skutkami zmiany ustroju szkolnego, 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lastRenderedPageBreak/>
              <w:t>bez UZ</w:t>
            </w:r>
          </w:p>
          <w:p w:rsidR="0071381E" w:rsidRDefault="0071381E">
            <w:pPr>
              <w:spacing w:after="0" w:line="240" w:lineRule="auto"/>
              <w:jc w:val="center"/>
            </w:pPr>
          </w:p>
          <w:p w:rsidR="009D6344" w:rsidRDefault="009D6344">
            <w:pPr>
              <w:spacing w:after="0" w:line="240" w:lineRule="auto"/>
              <w:jc w:val="center"/>
            </w:pPr>
          </w:p>
          <w:p w:rsidR="009D6344" w:rsidRDefault="009D6344">
            <w:pPr>
              <w:spacing w:after="0" w:line="240" w:lineRule="auto"/>
              <w:jc w:val="center"/>
            </w:pPr>
          </w:p>
          <w:p w:rsidR="009D6344" w:rsidRDefault="009D6344">
            <w:pPr>
              <w:spacing w:after="0" w:line="240" w:lineRule="auto"/>
              <w:jc w:val="center"/>
            </w:pPr>
          </w:p>
          <w:p w:rsidR="009D6344" w:rsidRDefault="009D6344">
            <w:pPr>
              <w:spacing w:after="0" w:line="240" w:lineRule="auto"/>
              <w:jc w:val="center"/>
            </w:pPr>
          </w:p>
          <w:p w:rsidR="009D6344" w:rsidRDefault="009D6344">
            <w:pPr>
              <w:spacing w:after="0" w:line="240" w:lineRule="auto"/>
              <w:jc w:val="center"/>
            </w:pPr>
          </w:p>
          <w:p w:rsidR="009D6344" w:rsidRDefault="009D6344">
            <w:pPr>
              <w:spacing w:after="0" w:line="240" w:lineRule="auto"/>
              <w:jc w:val="center"/>
            </w:pP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KOZIENICE </w:t>
            </w:r>
            <w:r>
              <w:rPr>
                <w:rFonts w:ascii="Arial" w:eastAsia="Arial" w:hAnsi="Arial" w:cs="Arial"/>
              </w:rPr>
              <w:t>wg danych miasto zamieszkuje ok. 17 000  mieszkańców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Calibri" w:hAnsi="Arial" w:cs="Arial"/>
                <w:b/>
                <w:sz w:val="18"/>
                <w:szCs w:val="18"/>
              </w:rPr>
              <w:t>Liczba nauczycieli, którzy nie będą mieli dalszego zatrudnienia / jaki przedmiot?</w:t>
            </w:r>
          </w:p>
          <w:p w:rsidR="0071381E" w:rsidRPr="009D6344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Calibri" w:hAnsi="Arial" w:cs="Arial"/>
                <w:b/>
                <w:sz w:val="18"/>
                <w:szCs w:val="18"/>
              </w:rPr>
              <w:t>Liczba nauczycieli z ograniczonym wymiarem zatrudnienia/ Jaki przedmiot?</w:t>
            </w:r>
          </w:p>
          <w:p w:rsidR="0071381E" w:rsidRPr="009D6344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Przewidywana wysokość odpraw w zw. z sytuacją nauczycieli określonych w kol. 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Liczba nauczycieli, na których nałożono obowiązek uzupełnienia pensum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Liczba nauczycieli, przeniesionych do innej szkoły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nauczycieli, których dyrektor powołał </w:t>
            </w:r>
          </w:p>
          <w:p w:rsidR="0071381E" w:rsidRPr="009D6344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w </w:t>
            </w:r>
          </w:p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„ stan nieczynny”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Wysokość kosztów w zw. z sytuacją nauczycieli określonych w kol. 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786D34" w:rsidP="00786D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Nauczyciele przebywający na urlopach zdrowotnych (UZ)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9D6344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 edukacji </w:t>
            </w:r>
            <w:proofErr w:type="spellStart"/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wczesnoszkol-nej</w:t>
            </w:r>
            <w:proofErr w:type="spellEnd"/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 xml:space="preserve">, którym nie przedłużono umów o pracę a zatrudnionych w związku z obowiązkiem szkolnym 6 </w:t>
            </w:r>
            <w:proofErr w:type="spellStart"/>
            <w:r w:rsidRPr="009D6344">
              <w:rPr>
                <w:rFonts w:ascii="Arial" w:eastAsia="Arial" w:hAnsi="Arial" w:cs="Arial"/>
                <w:b/>
                <w:sz w:val="18"/>
                <w:szCs w:val="18"/>
              </w:rPr>
              <w:t>latków</w:t>
            </w:r>
            <w:proofErr w:type="spellEnd"/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j.polski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– 1</w:t>
            </w:r>
          </w:p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matematyka – 1</w:t>
            </w:r>
          </w:p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8"/>
              </w:rPr>
              <w:t>edukacja wczesnoszkolna</w:t>
            </w:r>
            <w:r>
              <w:rPr>
                <w:rFonts w:ascii="Arial" w:eastAsia="Arial" w:hAnsi="Arial" w:cs="Arial"/>
                <w:sz w:val="20"/>
              </w:rPr>
              <w:t xml:space="preserve"> – 1</w:t>
            </w:r>
          </w:p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27 374,00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32 502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86D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 w:rsidP="0009223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86D34" w:rsidRPr="00092236" w:rsidRDefault="00FB5C99" w:rsidP="00092236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34 nauczycieli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t xml:space="preserve"> dotkniętych skutkami zmiany ustroju szkolnego, 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lastRenderedPageBreak/>
              <w:t>bez UZ</w:t>
            </w: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MILICZ </w:t>
            </w:r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 xml:space="preserve">-Według danych z 31 marca 2011 miasto ma 11 964 </w:t>
            </w:r>
            <w:proofErr w:type="spellStart"/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>mieszkańców.Gmina</w:t>
            </w:r>
            <w:proofErr w:type="spellEnd"/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 xml:space="preserve"> Milicz – ok. 25 ty</w:t>
            </w:r>
          </w:p>
          <w:p w:rsidR="0071381E" w:rsidRDefault="00FB5C99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Nauczyciele – ok. 250 osób</w:t>
            </w: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2236">
              <w:rPr>
                <w:rFonts w:ascii="Arial" w:eastAsia="Calibri" w:hAnsi="Arial" w:cs="Arial"/>
                <w:b/>
                <w:sz w:val="18"/>
                <w:szCs w:val="18"/>
              </w:rPr>
              <w:t>Liczba nauczycieli, którzy nie będą mieli dalszego zatrudnienia / jaki przedmiot?</w:t>
            </w:r>
          </w:p>
          <w:p w:rsidR="0071381E" w:rsidRPr="00092236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2236">
              <w:rPr>
                <w:rFonts w:ascii="Arial" w:eastAsia="Calibri" w:hAnsi="Arial" w:cs="Arial"/>
                <w:b/>
                <w:sz w:val="18"/>
                <w:szCs w:val="18"/>
              </w:rPr>
              <w:t>Liczba nauczycieli z ograniczonym wymiarem zatrudnienia/ Jaki przedmiot?</w:t>
            </w:r>
          </w:p>
          <w:p w:rsidR="0071381E" w:rsidRPr="00092236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Przewidywana wysokość odpraw w zw. z sytuacją nauczycieli określonych w kol. 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Liczba nauczycieli, na których nałożono obowiązek uzupełnienia pensum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Liczba nauczycieli, przeniesionych do innej szkoły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nauczycieli, których dyrektor powołał </w:t>
            </w:r>
          </w:p>
          <w:p w:rsidR="0071381E" w:rsidRPr="0009223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 xml:space="preserve">w </w:t>
            </w:r>
          </w:p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„ stan nieczynny”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Wysokość kosztów w zw. z sytuacją nauczycieli określonych w kol. 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786D34" w:rsidP="00786D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Nauczyciele przebywający na urlopach zdrowotnych (UZ)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 edukacji </w:t>
            </w:r>
            <w:proofErr w:type="spellStart"/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wczesnoszkol-nej</w:t>
            </w:r>
            <w:proofErr w:type="spellEnd"/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 xml:space="preserve">, którym nie przedłużono umów o pracę a zatrudnionych w związku z obowiązkiem szkolnym 6 </w:t>
            </w:r>
            <w:proofErr w:type="spellStart"/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latków</w:t>
            </w:r>
            <w:proofErr w:type="spellEnd"/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86D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Brak danych</w:t>
            </w:r>
          </w:p>
          <w:p w:rsidR="00092236" w:rsidRDefault="000922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92236" w:rsidRDefault="000922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92236" w:rsidRDefault="000922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92236" w:rsidRDefault="000922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92236" w:rsidRDefault="00092236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BRANIEWO- </w:t>
            </w:r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 xml:space="preserve">Według danych z 31 grudnia 2014 r. miasto miało 17 281 mieszkańców. 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:rsidR="0071381E" w:rsidRDefault="00FB5C9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j.polski</w:t>
            </w:r>
            <w:proofErr w:type="spellEnd"/>
            <w:r>
              <w:rPr>
                <w:rFonts w:ascii="Arial" w:eastAsia="Arial" w:hAnsi="Arial" w:cs="Arial"/>
              </w:rPr>
              <w:t>, matematyka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A04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36 000,00 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19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45 000,00 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0922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86D34" w:rsidRDefault="00FB5C99" w:rsidP="00786D34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27 nauczycieli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t xml:space="preserve"> dotkniętych 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lastRenderedPageBreak/>
              <w:t>skutkami zmiany ustroju szkolnego, bez UZ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GŁOWNO </w:t>
            </w:r>
            <w:r>
              <w:rPr>
                <w:rFonts w:ascii="Arial" w:eastAsia="Arial" w:hAnsi="Arial" w:cs="Arial"/>
              </w:rPr>
              <w:t>według danych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 xml:space="preserve"> z 31 grudnia 2015 r.-  14 365 mieszkańców</w:t>
            </w:r>
          </w:p>
          <w:p w:rsidR="0071381E" w:rsidRDefault="0071381E">
            <w:pPr>
              <w:spacing w:after="0" w:line="240" w:lineRule="auto"/>
            </w:pP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geografia</w:t>
            </w: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plastyka</w:t>
            </w: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technika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3+3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86D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Brak danych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86D34" w:rsidRDefault="00FB5C99" w:rsidP="00786D34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15 nauczycieli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t xml:space="preserve"> dotkniętych skutkami zmiany ustroju szkolnego, bez UZ</w:t>
            </w:r>
          </w:p>
          <w:p w:rsidR="0071381E" w:rsidRDefault="0071381E">
            <w:pPr>
              <w:spacing w:after="0" w:line="240" w:lineRule="auto"/>
              <w:jc w:val="center"/>
            </w:pPr>
          </w:p>
          <w:p w:rsidR="00092236" w:rsidRDefault="00092236">
            <w:pPr>
              <w:spacing w:after="0" w:line="240" w:lineRule="auto"/>
              <w:jc w:val="center"/>
            </w:pPr>
          </w:p>
          <w:p w:rsidR="00092236" w:rsidRDefault="00092236">
            <w:pPr>
              <w:spacing w:after="0" w:line="240" w:lineRule="auto"/>
              <w:jc w:val="center"/>
            </w:pPr>
          </w:p>
          <w:p w:rsidR="00092236" w:rsidRDefault="00092236">
            <w:pPr>
              <w:spacing w:after="0" w:line="240" w:lineRule="auto"/>
              <w:jc w:val="center"/>
            </w:pPr>
          </w:p>
          <w:p w:rsidR="00092236" w:rsidRDefault="00092236">
            <w:pPr>
              <w:spacing w:after="0" w:line="240" w:lineRule="auto"/>
              <w:jc w:val="center"/>
            </w:pP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>
            <w:pPr>
              <w:spacing w:after="0" w:line="240" w:lineRule="auto"/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KOŁOBRZEG -</w:t>
            </w:r>
            <w:r>
              <w:rPr>
                <w:rFonts w:ascii="Arial" w:eastAsia="Arial" w:hAnsi="Arial" w:cs="Arial"/>
                <w:color w:val="222222"/>
                <w:sz w:val="21"/>
                <w:shd w:val="clear" w:color="auto" w:fill="FFFFFF"/>
              </w:rPr>
              <w:t xml:space="preserve"> Według danych z 31 grudnia 2016 r. miasto miało 46 463 mieszkańców</w:t>
            </w:r>
          </w:p>
          <w:p w:rsidR="0071381E" w:rsidRDefault="00FB5C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80"/>
              </w:rPr>
              <w:t>8 szkół podstawowych, zespół szkół</w:t>
            </w: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2236">
              <w:rPr>
                <w:rFonts w:ascii="Arial" w:eastAsia="Calibri" w:hAnsi="Arial" w:cs="Arial"/>
                <w:b/>
                <w:sz w:val="18"/>
                <w:szCs w:val="18"/>
              </w:rPr>
              <w:t xml:space="preserve">Liczba nauczycieli, którzy nie będą mieli dalszego zatrudnienia / </w:t>
            </w:r>
            <w:r w:rsidRPr="00092236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jaki przedmiot?</w:t>
            </w:r>
          </w:p>
          <w:p w:rsidR="0071381E" w:rsidRPr="00092236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2236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 xml:space="preserve">Liczba nauczycieli z ograniczonym wymiarem zatrudnienia/ </w:t>
            </w:r>
            <w:r w:rsidRPr="00092236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Jaki przedmiot?</w:t>
            </w:r>
          </w:p>
          <w:p w:rsidR="0071381E" w:rsidRPr="00092236" w:rsidRDefault="0071381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Przewidywana wysokość odpraw w zw. z sytuacją nauczycieli </w:t>
            </w: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określonych w kol. 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Liczba nauczycieli, na których nałożono obowiązek </w:t>
            </w: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uzupełnienia pensum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Liczba nauczycieli, przeniesionych do innej szkoły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nauczycieli, których dyrektor powołał </w:t>
            </w:r>
          </w:p>
          <w:p w:rsidR="0071381E" w:rsidRPr="0009223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w </w:t>
            </w:r>
          </w:p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„ stan nieczynny”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Wysokość kosztów w zw. z sytuacją nauczycieli określonych w </w:t>
            </w: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kol. 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786D34" w:rsidP="00786D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Nauczyciele przebywający na urlopach zdrowotnych (UZ)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FB5C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 xml:space="preserve">Liczba nauczycieli edukacji </w:t>
            </w:r>
            <w:proofErr w:type="spellStart"/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wczesnoszkol-nej</w:t>
            </w:r>
            <w:proofErr w:type="spellEnd"/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 xml:space="preserve">, którym nie </w:t>
            </w: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przedłużono umów o pracę a zatrudnionych w związku z obowiązkiem szkolnym 6 </w:t>
            </w:r>
            <w:proofErr w:type="spellStart"/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>latków</w:t>
            </w:r>
            <w:proofErr w:type="spellEnd"/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  <w:p w:rsidR="0071381E" w:rsidRDefault="00FB5C9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historia, </w:t>
            </w:r>
            <w:proofErr w:type="spellStart"/>
            <w:r>
              <w:rPr>
                <w:rFonts w:ascii="Arial" w:eastAsia="Arial" w:hAnsi="Arial" w:cs="Arial"/>
              </w:rPr>
              <w:t>wos</w:t>
            </w:r>
            <w:proofErr w:type="spellEnd"/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18 894,00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17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14 016,00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86D3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86D34" w:rsidRDefault="00FB5C99" w:rsidP="00786D34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32 nauczycieli</w:t>
            </w:r>
            <w:r w:rsidR="00786D34">
              <w:rPr>
                <w:rFonts w:ascii="Arial" w:eastAsia="Arial" w:hAnsi="Arial" w:cs="Arial"/>
                <w:b/>
                <w:color w:val="FF0000"/>
              </w:rPr>
              <w:t xml:space="preserve"> dotkniętych skutkami zmiany ustroju szkolnego, bez UZ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FB5C99" w:rsidP="00786D3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Zabrze   - ok. 200 tys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.                                                                                                                                                 </w:t>
            </w: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36" w:rsidRDefault="000922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71381E" w:rsidRPr="00092236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 xml:space="preserve">7 + </w:t>
            </w:r>
          </w:p>
          <w:p w:rsidR="0071381E" w:rsidRDefault="00FB5C99">
            <w:pPr>
              <w:spacing w:after="0" w:line="240" w:lineRule="auto"/>
              <w:jc w:val="center"/>
            </w:pPr>
            <w:r w:rsidRPr="00092236">
              <w:rPr>
                <w:rFonts w:ascii="Arial" w:eastAsia="Arial" w:hAnsi="Arial" w:cs="Arial"/>
                <w:b/>
                <w:sz w:val="18"/>
                <w:szCs w:val="18"/>
              </w:rPr>
              <w:t xml:space="preserve">21 </w:t>
            </w:r>
            <w:r w:rsidRPr="00092236">
              <w:rPr>
                <w:rFonts w:ascii="Arial" w:eastAsia="Arial" w:hAnsi="Arial" w:cs="Arial"/>
                <w:sz w:val="18"/>
                <w:szCs w:val="18"/>
              </w:rPr>
              <w:t>emerytury+ 1 2 św. kompensacyjne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36" w:rsidRDefault="000922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1381E" w:rsidRPr="00092236" w:rsidRDefault="00FB5C99">
            <w:pPr>
              <w:spacing w:after="0" w:line="240" w:lineRule="auto"/>
              <w:jc w:val="center"/>
            </w:pPr>
            <w:r w:rsidRPr="00092236">
              <w:rPr>
                <w:rFonts w:ascii="Arial" w:eastAsia="Arial" w:hAnsi="Arial" w:cs="Arial"/>
                <w:b/>
              </w:rPr>
              <w:t>217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36" w:rsidRDefault="000922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1381E" w:rsidRPr="00092236" w:rsidRDefault="00FB5C99">
            <w:pPr>
              <w:spacing w:after="0" w:line="240" w:lineRule="auto"/>
              <w:jc w:val="center"/>
            </w:pPr>
            <w:r w:rsidRPr="00092236">
              <w:rPr>
                <w:rFonts w:ascii="Arial" w:eastAsia="Arial" w:hAnsi="Arial" w:cs="Arial"/>
                <w:b/>
              </w:rPr>
              <w:t>36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36" w:rsidRDefault="000922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71381E" w:rsidRPr="00092236" w:rsidRDefault="00FB5C99">
            <w:pPr>
              <w:spacing w:after="0" w:line="240" w:lineRule="auto"/>
              <w:jc w:val="center"/>
            </w:pPr>
            <w:r w:rsidRPr="00092236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D34" w:rsidRDefault="00786D34" w:rsidP="00786D34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</w:p>
          <w:p w:rsidR="009D6344" w:rsidRDefault="009D6344" w:rsidP="00786D34">
            <w:pPr>
              <w:rPr>
                <w:rFonts w:ascii="Arial" w:eastAsia="Arial" w:hAnsi="Arial" w:cs="Arial"/>
                <w:b/>
                <w:color w:val="FF0000"/>
                <w:sz w:val="24"/>
              </w:rPr>
            </w:pPr>
          </w:p>
          <w:p w:rsidR="00786D34" w:rsidRDefault="00786D34" w:rsidP="00786D34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264  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nauczycieli dotkniętych skutkami zmiany </w:t>
            </w:r>
            <w:r>
              <w:rPr>
                <w:rFonts w:ascii="Arial" w:eastAsia="Arial" w:hAnsi="Arial" w:cs="Arial"/>
                <w:b/>
                <w:color w:val="FF0000"/>
              </w:rPr>
              <w:lastRenderedPageBreak/>
              <w:t>ustroju szkolnego, bez UZ</w:t>
            </w:r>
          </w:p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381E" w:rsidTr="00092236">
        <w:trPr>
          <w:trHeight w:val="1"/>
        </w:trPr>
        <w:tc>
          <w:tcPr>
            <w:tcW w:w="1412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1E" w:rsidRPr="00092236" w:rsidRDefault="00092236" w:rsidP="000922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9223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Puławy</w:t>
            </w:r>
          </w:p>
        </w:tc>
      </w:tr>
      <w:tr w:rsidR="00092236" w:rsidTr="009D6344">
        <w:trPr>
          <w:trHeight w:val="1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36" w:rsidRDefault="00092236" w:rsidP="000922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092236" w:rsidRDefault="00092236" w:rsidP="000922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92236">
              <w:rPr>
                <w:rFonts w:ascii="Arial" w:eastAsia="Calibri" w:hAnsi="Arial" w:cs="Arial"/>
                <w:sz w:val="18"/>
                <w:szCs w:val="18"/>
              </w:rPr>
              <w:t xml:space="preserve">5 ( przejście na emeryturę), </w:t>
            </w:r>
          </w:p>
          <w:p w:rsidR="00092236" w:rsidRPr="00092236" w:rsidRDefault="00092236" w:rsidP="0009223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92236">
              <w:rPr>
                <w:rFonts w:ascii="Arial" w:eastAsia="Calibri" w:hAnsi="Arial" w:cs="Arial"/>
                <w:sz w:val="18"/>
                <w:szCs w:val="18"/>
              </w:rPr>
              <w:t xml:space="preserve">2 osoby edukacja </w:t>
            </w:r>
            <w:proofErr w:type="spellStart"/>
            <w:r w:rsidR="009D6344">
              <w:rPr>
                <w:rFonts w:ascii="Arial" w:eastAsia="Calibri" w:hAnsi="Arial" w:cs="Arial"/>
                <w:sz w:val="18"/>
                <w:szCs w:val="18"/>
              </w:rPr>
              <w:t>wczesnoszkolna</w:t>
            </w:r>
            <w:r w:rsidRPr="00092236">
              <w:rPr>
                <w:rFonts w:ascii="Arial" w:eastAsia="Calibri" w:hAnsi="Arial" w:cs="Arial"/>
                <w:sz w:val="18"/>
                <w:szCs w:val="18"/>
              </w:rPr>
              <w:t>matematyka</w:t>
            </w:r>
            <w:proofErr w:type="spellEnd"/>
            <w:r w:rsidRPr="00092236">
              <w:rPr>
                <w:rFonts w:ascii="Arial" w:eastAsia="Calibri" w:hAnsi="Arial" w:cs="Arial"/>
                <w:sz w:val="18"/>
                <w:szCs w:val="18"/>
              </w:rPr>
              <w:t>, biologia, j. polski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092236" w:rsidRDefault="00092236" w:rsidP="000922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92236" w:rsidRP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92236">
              <w:rPr>
                <w:rFonts w:ascii="Arial" w:eastAsia="Calibri" w:hAnsi="Arial" w:cs="Arial"/>
                <w:sz w:val="18"/>
                <w:szCs w:val="18"/>
              </w:rPr>
              <w:t>7 ( świetlica, technika, j. angielski, j. niemiecki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092236" w:rsidRDefault="00092236" w:rsidP="00092236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92236" w:rsidRP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92236">
              <w:rPr>
                <w:rFonts w:ascii="Arial" w:eastAsia="Calibri" w:hAnsi="Arial" w:cs="Arial"/>
                <w:b/>
              </w:rPr>
              <w:t>88 854,00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92236" w:rsidRP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92236" w:rsidRP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92236" w:rsidRP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92236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92236">
              <w:rPr>
                <w:rFonts w:ascii="Arial" w:eastAsia="Calibri" w:hAnsi="Arial" w:cs="Arial"/>
                <w:b/>
                <w:sz w:val="18"/>
                <w:szCs w:val="18"/>
              </w:rPr>
              <w:t>Koszt do końca 2017 r.</w:t>
            </w:r>
          </w:p>
          <w:p w:rsidR="00092236" w:rsidRP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92236" w:rsidRP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92236">
              <w:rPr>
                <w:rFonts w:ascii="Arial" w:eastAsia="Calibri" w:hAnsi="Arial" w:cs="Arial"/>
                <w:b/>
              </w:rPr>
              <w:t>12832,00</w:t>
            </w: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92236" w:rsidRP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092236">
              <w:rPr>
                <w:rFonts w:ascii="Arial" w:eastAsia="Calibri" w:hAnsi="Arial" w:cs="Arial"/>
              </w:rPr>
              <w:t>Brak danych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9D6344" w:rsidRDefault="009D6344" w:rsidP="009D6344">
            <w:pP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29  </w:t>
            </w:r>
            <w:r>
              <w:rPr>
                <w:rFonts w:ascii="Arial" w:eastAsia="Arial" w:hAnsi="Arial" w:cs="Arial"/>
                <w:b/>
                <w:color w:val="FF0000"/>
              </w:rPr>
              <w:t>nauczycieli dotkniętych skutkami zmiany ustroju szkolnego, bez UZ</w:t>
            </w:r>
          </w:p>
          <w:p w:rsidR="00092236" w:rsidRPr="00092236" w:rsidRDefault="00092236" w:rsidP="000922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FB5C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PODSUMOWANIE:</w:t>
      </w:r>
      <w:r w:rsidR="00C45A5B">
        <w:rPr>
          <w:rFonts w:ascii="Arial" w:eastAsia="Arial" w:hAnsi="Arial" w:cs="Arial"/>
          <w:b/>
        </w:rPr>
        <w:t xml:space="preserve"> 17 gmin – uczestników KE</w:t>
      </w:r>
    </w:p>
    <w:p w:rsidR="0071381E" w:rsidRDefault="00FA04A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-ponad 25</w:t>
      </w:r>
      <w:r w:rsidR="00FB5C99">
        <w:rPr>
          <w:rFonts w:ascii="Arial" w:eastAsia="Arial" w:hAnsi="Arial" w:cs="Arial"/>
          <w:b/>
        </w:rPr>
        <w:t>0 nauczycieli w 1</w:t>
      </w:r>
      <w:r>
        <w:rPr>
          <w:rFonts w:ascii="Arial" w:eastAsia="Arial" w:hAnsi="Arial" w:cs="Arial"/>
          <w:b/>
        </w:rPr>
        <w:t>3 na 17 gmin</w:t>
      </w:r>
      <w:r w:rsidR="00FB5C99">
        <w:rPr>
          <w:rFonts w:ascii="Arial" w:eastAsia="Arial" w:hAnsi="Arial" w:cs="Arial"/>
          <w:b/>
        </w:rPr>
        <w:t>- uczestników KE ZMP – nałożono obowiązek uzupełnienia pensum w innych szkołach</w:t>
      </w:r>
      <w:r>
        <w:rPr>
          <w:rFonts w:ascii="Arial" w:eastAsia="Arial" w:hAnsi="Arial" w:cs="Arial"/>
          <w:b/>
        </w:rPr>
        <w:t xml:space="preserve"> (bez Siemianowic, Kobyłki- brak danych)</w:t>
      </w:r>
      <w:r w:rsidR="00FB5C99">
        <w:rPr>
          <w:rFonts w:ascii="Arial" w:eastAsia="Arial" w:hAnsi="Arial" w:cs="Arial"/>
          <w:b/>
        </w:rPr>
        <w:t>,</w:t>
      </w:r>
    </w:p>
    <w:p w:rsidR="0071381E" w:rsidRDefault="00FB5C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- </w:t>
      </w:r>
      <w:r w:rsidR="00FA04A8">
        <w:rPr>
          <w:rFonts w:ascii="Arial" w:eastAsia="Arial" w:hAnsi="Arial" w:cs="Arial"/>
          <w:b/>
        </w:rPr>
        <w:t>ponad 184 nauczycieli w 12 na 17</w:t>
      </w:r>
      <w:r>
        <w:rPr>
          <w:rFonts w:ascii="Arial" w:eastAsia="Arial" w:hAnsi="Arial" w:cs="Arial"/>
          <w:b/>
        </w:rPr>
        <w:t xml:space="preserve"> gmin - uczestników KE ZMP – zostało przeniesionych do innych szkół</w:t>
      </w:r>
      <w:r w:rsidR="00FA04A8">
        <w:rPr>
          <w:rFonts w:ascii="Arial" w:eastAsia="Arial" w:hAnsi="Arial" w:cs="Arial"/>
          <w:b/>
        </w:rPr>
        <w:t xml:space="preserve"> (bez Siemianowic, Kobyłki- brak danych),</w:t>
      </w:r>
    </w:p>
    <w:p w:rsidR="00FA04A8" w:rsidRDefault="00FA04A8" w:rsidP="00FA04A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ponad 3 mln</w:t>
      </w:r>
      <w:r w:rsidR="00FB5C9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zł </w:t>
      </w:r>
      <w:r w:rsidR="00FB5C99">
        <w:rPr>
          <w:rFonts w:ascii="Arial" w:eastAsia="Arial" w:hAnsi="Arial" w:cs="Arial"/>
          <w:b/>
        </w:rPr>
        <w:t>wydatkowały gminy na odprawy, w tym emerytalne, w związku ze zmianą organizacji szkół</w:t>
      </w:r>
      <w:r>
        <w:rPr>
          <w:rFonts w:ascii="Arial" w:eastAsia="Arial" w:hAnsi="Arial" w:cs="Arial"/>
          <w:b/>
        </w:rPr>
        <w:t xml:space="preserve"> (bez Siemianowic, Kobyłki, Zabrza - brak danych),</w:t>
      </w:r>
    </w:p>
    <w:p w:rsidR="0071381E" w:rsidRDefault="00FB5C99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t>.</w:t>
      </w:r>
    </w:p>
    <w:p w:rsidR="0071381E" w:rsidRDefault="00FB5C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Przedstawione dane nie odnoszą się do skali przywołanych zjawisk na terenie poszczególnych gmin ( jakiej populacji nauczycieli dotyczy określona sytuacja)</w:t>
      </w:r>
    </w:p>
    <w:p w:rsidR="0071381E" w:rsidRDefault="00FB5C99">
      <w:pPr>
        <w:rPr>
          <w:rFonts w:ascii="Arial" w:eastAsia="Arial" w:hAnsi="Arial" w:cs="Arial"/>
          <w:b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Arial" w:eastAsia="Arial" w:hAnsi="Arial" w:cs="Arial"/>
          <w:b/>
        </w:rPr>
        <w:t>największa liczba nauczycieli, którzy nie będą mieć dalszego zatrudnienia dotyczy Poznania, w dużo mniejszej skali Koszalina, Dąbrowy Górniczej, Włocławka</w:t>
      </w:r>
    </w:p>
    <w:p w:rsidR="0071381E" w:rsidRDefault="00FB5C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problem braku możliwości dalszej pracy nie dotyczy Milicza,</w:t>
      </w:r>
    </w:p>
    <w:p w:rsidR="0071381E" w:rsidRDefault="00FB5C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incydentalne sytuacje dotyczą Kołobrzegu, Braniewa, Głowna,</w:t>
      </w:r>
    </w:p>
    <w:p w:rsidR="0071381E" w:rsidRDefault="00FB5C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- 54 nauczycieli edukacji wczesnoszkolnej – zakończenie  umów</w:t>
      </w:r>
    </w:p>
    <w:p w:rsidR="0071381E" w:rsidRDefault="00C45A5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- 1794</w:t>
      </w:r>
      <w:r w:rsidR="00FB5C99">
        <w:rPr>
          <w:rFonts w:ascii="Arial" w:eastAsia="Arial" w:hAnsi="Arial" w:cs="Arial"/>
          <w:b/>
        </w:rPr>
        <w:t xml:space="preserve"> nauc</w:t>
      </w:r>
      <w:r>
        <w:rPr>
          <w:rFonts w:ascii="Arial" w:eastAsia="Arial" w:hAnsi="Arial" w:cs="Arial"/>
          <w:b/>
        </w:rPr>
        <w:t xml:space="preserve">zycieli w </w:t>
      </w:r>
      <w:r w:rsidR="00FA04A8">
        <w:rPr>
          <w:rFonts w:ascii="Arial" w:eastAsia="Arial" w:hAnsi="Arial" w:cs="Arial"/>
          <w:b/>
        </w:rPr>
        <w:t xml:space="preserve">15 </w:t>
      </w:r>
      <w:r>
        <w:rPr>
          <w:rFonts w:ascii="Arial" w:eastAsia="Arial" w:hAnsi="Arial" w:cs="Arial"/>
          <w:b/>
        </w:rPr>
        <w:t>gminach – uczestników</w:t>
      </w:r>
      <w:r w:rsidR="00FB5C99">
        <w:rPr>
          <w:rFonts w:ascii="Arial" w:eastAsia="Arial" w:hAnsi="Arial" w:cs="Arial"/>
          <w:b/>
        </w:rPr>
        <w:t xml:space="preserve"> KE w Kołobrzegu</w:t>
      </w:r>
      <w:r w:rsidR="00FA04A8">
        <w:rPr>
          <w:rFonts w:ascii="Arial" w:eastAsia="Arial" w:hAnsi="Arial" w:cs="Arial"/>
          <w:b/>
        </w:rPr>
        <w:t xml:space="preserve">- </w:t>
      </w:r>
      <w:r w:rsidR="00FB5C99">
        <w:rPr>
          <w:rFonts w:ascii="Arial" w:eastAsia="Arial" w:hAnsi="Arial" w:cs="Arial"/>
          <w:b/>
        </w:rPr>
        <w:t xml:space="preserve"> DOTYCZY ZMIANA USTROJU ( </w:t>
      </w:r>
      <w:r>
        <w:rPr>
          <w:rFonts w:ascii="Arial" w:eastAsia="Arial" w:hAnsi="Arial" w:cs="Arial"/>
          <w:b/>
        </w:rPr>
        <w:t xml:space="preserve">bez Siemianowic, </w:t>
      </w:r>
      <w:r w:rsidR="00FB5C99">
        <w:rPr>
          <w:rFonts w:ascii="Arial" w:eastAsia="Arial" w:hAnsi="Arial" w:cs="Arial"/>
          <w:b/>
        </w:rPr>
        <w:t>Kobył</w:t>
      </w:r>
      <w:r>
        <w:rPr>
          <w:rFonts w:ascii="Arial" w:eastAsia="Arial" w:hAnsi="Arial" w:cs="Arial"/>
          <w:b/>
        </w:rPr>
        <w:t>k</w:t>
      </w:r>
      <w:r w:rsidR="00FB5C99">
        <w:rPr>
          <w:rFonts w:ascii="Arial" w:eastAsia="Arial" w:hAnsi="Arial" w:cs="Arial"/>
          <w:b/>
        </w:rPr>
        <w:t xml:space="preserve">i- brak danych) </w:t>
      </w: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71381E">
      <w:pPr>
        <w:rPr>
          <w:rFonts w:ascii="Calibri" w:eastAsia="Calibri" w:hAnsi="Calibri" w:cs="Calibri"/>
        </w:rPr>
      </w:pPr>
    </w:p>
    <w:p w:rsidR="0071381E" w:rsidRDefault="00FB5C9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KOSZTY DOSTOSOWANIA JEDNOSTEK OŚWIATOWYCH </w:t>
      </w:r>
    </w:p>
    <w:p w:rsidR="0071381E" w:rsidRDefault="00FB5C9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prowadzonych przez Gminy – uczestników Komisji Edukacji ZMP </w:t>
      </w:r>
    </w:p>
    <w:p w:rsidR="0071381E" w:rsidRDefault="00FB5C99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wynikające ze zmiany ustroju szkolnego  </w:t>
      </w:r>
    </w:p>
    <w:p w:rsidR="0071381E" w:rsidRDefault="0071381E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600"/>
        <w:gridCol w:w="1571"/>
        <w:gridCol w:w="1595"/>
        <w:gridCol w:w="1604"/>
        <w:gridCol w:w="1603"/>
        <w:gridCol w:w="1496"/>
        <w:gridCol w:w="1496"/>
        <w:gridCol w:w="1496"/>
        <w:gridCol w:w="1563"/>
      </w:tblGrid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GMINA/</w:t>
            </w: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MIASTO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Koszty dodatkowych zatrudnień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Koszty dostosowania pomieszczeń dla uczniów klas VII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Koszty dostosowania pomieszczeń dla uczniów klas I w przekształcanych gimnazjach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Wnioskowana kwota do 04. % rezerwy subwencji na doposażenie świetlic w przekształcanych gimnazjach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Wnioskowana kwota do 04. % rezerwy subwencji na doposażenie sal lekcyjnych kl. I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Otrzymana kwota z 0,4 % rezerwy subwencji oświatowej na doposażenie świetlic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Otrzymana kwota z 0,4 % rezerwy subwencji oświatowej na doposażenie sal kl. I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% otrzymanych kwot w stosunku do wnioskowanych</w:t>
            </w: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WAŁBRZYCH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1 723 125,05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96 314,95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56 350,00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25 000,00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57 904,00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24 973,30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57 904,00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ok. 100%</w:t>
            </w: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KOSZALIN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2 616 771,98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2 411 000,00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496 000,00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34 066,00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55 100,00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34 066,00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48 400,00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92%</w:t>
            </w: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LEGNICA 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3 210 000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tylko  1 szkoła- mniejszość narodowa 100 000,00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29 950,00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67 050,00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25 000,00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29 700,00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56%</w:t>
            </w: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WŁOCŁAWEK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700 000,00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Miasto Włocławek nie ubiegało się o środki z 0,4 % rezerwy części oświatowej subwencji ponieważ nie spełniało warunków określonych dla ubiegających się o nie ( gimnazjum włączane nie przekształcane, zespoły szkół)</w:t>
            </w: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SŁUPSK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Pracownie przedmiotów przyrodniczych</w:t>
            </w: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378 247,00 </w:t>
            </w: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Pracownie informatyczne</w:t>
            </w: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40 000,00</w:t>
            </w:r>
          </w:p>
          <w:p w:rsidR="0071381E" w:rsidRDefault="0071381E">
            <w:pPr>
              <w:spacing w:after="0" w:line="240" w:lineRule="auto"/>
              <w:jc w:val="center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DĄBROWA GÓRNICZA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493 392,00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118 626,00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37 232,00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118 626,00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59 046,00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38%</w:t>
            </w: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POZNAŃ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2 683 631,00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2 219 500,00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1 078 773,00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260 240,00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423 584,00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184 169,00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120 498,00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45%</w:t>
            </w: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KEDZIERZYN KOŻLE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244 470,00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KOZIENICE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168 956,00</w:t>
            </w: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( 4 miesiące)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63 715,00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511 060,00</w:t>
            </w: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(oraz klas IV)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108 651,40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121 184,00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72 097,00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72 118,00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63%</w:t>
            </w: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MILICZ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1 858 007,49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45 627,80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58 264,40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17 916,00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50 207,00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17 916,00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39 523,00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84%</w:t>
            </w: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BRANIEWO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GŁOWNO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KOŁOBRZEG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ok. 300 000,00</w:t>
            </w: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( 4 miesiące)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585 766,70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135 524,97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45 000,00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83 000,00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44 028,00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20 000,00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50,02%</w:t>
            </w:r>
          </w:p>
        </w:tc>
      </w:tr>
      <w:tr w:rsidR="0071381E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Zabrze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FB5C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Ok. 1 mln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71381E" w:rsidRDefault="007138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A04A8" w:rsidTr="00FA04A8">
        <w:trPr>
          <w:trHeight w:val="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04A8" w:rsidRDefault="00FA04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Puławy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04A8" w:rsidRPr="00450BC6" w:rsidRDefault="00FA04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0BC6">
              <w:rPr>
                <w:rFonts w:ascii="Arial" w:eastAsia="Calibri" w:hAnsi="Arial" w:cs="Arial"/>
                <w:b/>
                <w:sz w:val="24"/>
                <w:szCs w:val="24"/>
              </w:rPr>
              <w:t>381 000,00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04A8" w:rsidRPr="00450BC6" w:rsidRDefault="00450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300</w:t>
            </w:r>
            <w:r w:rsidR="00FA04A8" w:rsidRPr="00450BC6">
              <w:rPr>
                <w:rFonts w:ascii="Arial" w:eastAsia="Calibri" w:hAnsi="Arial" w:cs="Arial"/>
                <w:b/>
                <w:sz w:val="24"/>
                <w:szCs w:val="24"/>
              </w:rPr>
              <w:t xml:space="preserve"> 750,60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04A8" w:rsidRPr="00450BC6" w:rsidRDefault="00FA04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0BC6">
              <w:rPr>
                <w:rFonts w:ascii="Arial" w:eastAsia="Calibri" w:hAnsi="Arial" w:cs="Arial"/>
                <w:b/>
                <w:sz w:val="24"/>
                <w:szCs w:val="24"/>
              </w:rPr>
              <w:t>57 694,41</w:t>
            </w:r>
          </w:p>
        </w:tc>
        <w:tc>
          <w:tcPr>
            <w:tcW w:w="1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04A8" w:rsidRPr="00450BC6" w:rsidRDefault="00FA04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0BC6">
              <w:rPr>
                <w:rFonts w:ascii="Arial" w:eastAsia="Calibri" w:hAnsi="Arial" w:cs="Arial"/>
                <w:b/>
                <w:sz w:val="24"/>
                <w:szCs w:val="24"/>
              </w:rPr>
              <w:t>16 233,00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04A8" w:rsidRPr="00450BC6" w:rsidRDefault="00FA04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0BC6">
              <w:rPr>
                <w:rFonts w:ascii="Arial" w:eastAsia="Calibri" w:hAnsi="Arial" w:cs="Arial"/>
                <w:b/>
                <w:sz w:val="24"/>
                <w:szCs w:val="24"/>
              </w:rPr>
              <w:t>61 467,00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04A8" w:rsidRPr="00450BC6" w:rsidRDefault="00FA04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0BC6">
              <w:rPr>
                <w:rFonts w:ascii="Arial" w:eastAsia="Arial" w:hAnsi="Arial" w:cs="Arial"/>
                <w:b/>
                <w:sz w:val="24"/>
                <w:szCs w:val="24"/>
              </w:rPr>
              <w:t>16 233,00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</w:tcPr>
          <w:p w:rsidR="00FA04A8" w:rsidRPr="00450BC6" w:rsidRDefault="00FA04A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50BC6">
              <w:rPr>
                <w:rFonts w:ascii="Arial" w:eastAsia="Arial" w:hAnsi="Arial" w:cs="Arial"/>
                <w:b/>
                <w:sz w:val="24"/>
                <w:szCs w:val="24"/>
              </w:rPr>
              <w:t>30 000,00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FA04A8" w:rsidRPr="00450BC6" w:rsidRDefault="00450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50BC6">
              <w:rPr>
                <w:rFonts w:ascii="Arial" w:eastAsia="Calibri" w:hAnsi="Arial" w:cs="Arial"/>
                <w:b/>
              </w:rPr>
              <w:t>ok. 61%</w:t>
            </w:r>
          </w:p>
        </w:tc>
      </w:tr>
    </w:tbl>
    <w:p w:rsidR="0071381E" w:rsidRDefault="0071381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1381E" w:rsidRDefault="0071381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1381E" w:rsidRDefault="00FB5C99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PODSUMOWANIE:</w:t>
      </w:r>
      <w:r w:rsidR="00450BC6">
        <w:rPr>
          <w:rFonts w:ascii="Arial" w:eastAsia="Arial" w:hAnsi="Arial" w:cs="Arial"/>
          <w:b/>
          <w:u w:val="single"/>
        </w:rPr>
        <w:t xml:space="preserve"> 15 danych z gmin na 17 uczestników KE ZMP</w:t>
      </w:r>
    </w:p>
    <w:p w:rsidR="0071381E" w:rsidRDefault="00450BC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ponad 7 mln  12 na 17 gmin ( brak danych z Siemianowic i Kobyłki), które były</w:t>
      </w:r>
      <w:r w:rsidR="00FB5C99">
        <w:rPr>
          <w:rFonts w:ascii="Arial" w:eastAsia="Arial" w:hAnsi="Arial" w:cs="Arial"/>
          <w:b/>
        </w:rPr>
        <w:t xml:space="preserve"> uczestnikami KE ZMP </w:t>
      </w:r>
      <w:r>
        <w:rPr>
          <w:rFonts w:ascii="Arial" w:eastAsia="Arial" w:hAnsi="Arial" w:cs="Arial"/>
          <w:b/>
        </w:rPr>
        <w:t>w Kołobrzegu  wydatkowało</w:t>
      </w:r>
      <w:r w:rsidR="00FB5C99">
        <w:rPr>
          <w:rFonts w:ascii="Arial" w:eastAsia="Arial" w:hAnsi="Arial" w:cs="Arial"/>
          <w:b/>
        </w:rPr>
        <w:t xml:space="preserve"> na przygotowanie pomieszczeń dla uczniów klas VII,</w:t>
      </w:r>
    </w:p>
    <w:p w:rsidR="0071381E" w:rsidRDefault="00450BC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- ok. 3 mln w 13 na 17</w:t>
      </w:r>
      <w:r w:rsidR="00FB5C99">
        <w:rPr>
          <w:rFonts w:ascii="Arial" w:eastAsia="Arial" w:hAnsi="Arial" w:cs="Arial"/>
          <w:b/>
        </w:rPr>
        <w:t xml:space="preserve"> gmin, które są uczestnikami KE ZMP należało wydatkować na przygotowanie pomieszczeń dla uczniów klas I,</w:t>
      </w:r>
    </w:p>
    <w:p w:rsidR="0071381E" w:rsidRDefault="00FB5C99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</w:rPr>
        <w:lastRenderedPageBreak/>
        <w:t xml:space="preserve">- średnia dofinansowania gmin Z BUDŻETU PAŃSTWA , ubiegających się o środki </w:t>
      </w:r>
      <w:r>
        <w:rPr>
          <w:rFonts w:ascii="Arial" w:eastAsia="Arial" w:hAnsi="Arial" w:cs="Arial"/>
          <w:b/>
          <w:color w:val="000000"/>
        </w:rPr>
        <w:t>z 0,4 % rezerwy subwencji oświatowej</w:t>
      </w:r>
      <w:r>
        <w:rPr>
          <w:rFonts w:ascii="Arial" w:eastAsia="Arial" w:hAnsi="Arial" w:cs="Arial"/>
          <w:b/>
        </w:rPr>
        <w:t xml:space="preserve"> na doposażenie sal kl. I </w:t>
      </w:r>
      <w:proofErr w:type="spellStart"/>
      <w:r>
        <w:rPr>
          <w:rFonts w:ascii="Arial" w:eastAsia="Arial" w:hAnsi="Arial" w:cs="Arial"/>
          <w:b/>
        </w:rPr>
        <w:t>i</w:t>
      </w:r>
      <w:proofErr w:type="spellEnd"/>
      <w:r>
        <w:rPr>
          <w:rFonts w:ascii="Arial" w:eastAsia="Arial" w:hAnsi="Arial" w:cs="Arial"/>
          <w:b/>
        </w:rPr>
        <w:t xml:space="preserve"> świetlic w szkołach podstawowych powstałych z przekształcenia szkół gimnazjalnych to </w:t>
      </w:r>
      <w:r w:rsidR="00450BC6">
        <w:rPr>
          <w:rFonts w:ascii="Arial" w:eastAsia="Arial" w:hAnsi="Arial" w:cs="Arial"/>
          <w:b/>
          <w:color w:val="FF0000"/>
        </w:rPr>
        <w:t>– ok. 65</w:t>
      </w:r>
      <w:r>
        <w:rPr>
          <w:rFonts w:ascii="Arial" w:eastAsia="Arial" w:hAnsi="Arial" w:cs="Arial"/>
          <w:b/>
          <w:color w:val="FF0000"/>
        </w:rPr>
        <w:t>%,</w:t>
      </w:r>
    </w:p>
    <w:p w:rsidR="0071381E" w:rsidRDefault="00FB5C99">
      <w:pPr>
        <w:rPr>
          <w:rFonts w:ascii="Arial" w:eastAsia="Arial" w:hAnsi="Arial" w:cs="Arial"/>
          <w:b/>
          <w:color w:val="FF0000"/>
        </w:rPr>
      </w:pPr>
      <w:r w:rsidRPr="00450BC6">
        <w:rPr>
          <w:rFonts w:ascii="Arial" w:eastAsia="Arial" w:hAnsi="Arial" w:cs="Arial"/>
          <w:b/>
          <w:color w:val="FF0000"/>
        </w:rPr>
        <w:t>- brak środków na organizację  pracowni przedmiotowych w szkołach podstawowych dla klas VII i VIII. WNIOSEK?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:rsidR="0071381E" w:rsidRDefault="0071381E">
      <w:pPr>
        <w:ind w:left="852" w:right="-1800"/>
        <w:rPr>
          <w:rFonts w:ascii="Calibri" w:eastAsia="Calibri" w:hAnsi="Calibri" w:cs="Calibri"/>
        </w:rPr>
      </w:pPr>
    </w:p>
    <w:sectPr w:rsidR="0071381E" w:rsidSect="00FB5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381E"/>
    <w:rsid w:val="00092236"/>
    <w:rsid w:val="001A0CDC"/>
    <w:rsid w:val="00450BC6"/>
    <w:rsid w:val="0067756C"/>
    <w:rsid w:val="0071381E"/>
    <w:rsid w:val="00786D34"/>
    <w:rsid w:val="009D6344"/>
    <w:rsid w:val="00AA246A"/>
    <w:rsid w:val="00B06CA6"/>
    <w:rsid w:val="00B31987"/>
    <w:rsid w:val="00BD36FA"/>
    <w:rsid w:val="00C45A5B"/>
    <w:rsid w:val="00FA04A8"/>
    <w:rsid w:val="00FB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Ela Korczewska</cp:lastModifiedBy>
  <cp:revision>7</cp:revision>
  <dcterms:created xsi:type="dcterms:W3CDTF">2017-10-25T07:39:00Z</dcterms:created>
  <dcterms:modified xsi:type="dcterms:W3CDTF">2017-10-25T12:24:00Z</dcterms:modified>
</cp:coreProperties>
</file>