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4" w:type="dxa"/>
        <w:tblInd w:w="-38" w:type="dxa"/>
        <w:tblBorders>
          <w:top w:val="single" w:sz="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64"/>
        <w:gridCol w:w="2140"/>
      </w:tblGrid>
      <w:tr w:rsidR="006A4CBB" w:rsidRPr="00F469A1" w:rsidTr="0095078C">
        <w:trPr>
          <w:trHeight w:val="1418"/>
        </w:trPr>
        <w:tc>
          <w:tcPr>
            <w:tcW w:w="7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CBB" w:rsidRPr="00F469A1" w:rsidRDefault="006D66E4" w:rsidP="002E42E9">
            <w:pPr>
              <w:spacing w:after="0"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69A1">
              <w:rPr>
                <w:rFonts w:asciiTheme="minorHAnsi" w:hAnsiTheme="minorHAnsi" w:cs="Arial"/>
                <w:b/>
                <w:sz w:val="24"/>
                <w:szCs w:val="24"/>
              </w:rPr>
              <w:t>Zw</w:t>
            </w:r>
            <w:r w:rsidR="006A4CBB" w:rsidRPr="00F469A1">
              <w:rPr>
                <w:rFonts w:asciiTheme="minorHAnsi" w:hAnsiTheme="minorHAnsi" w:cs="Arial"/>
                <w:b/>
                <w:sz w:val="24"/>
                <w:szCs w:val="24"/>
              </w:rPr>
              <w:t xml:space="preserve">iązek Miast Polskich </w:t>
            </w:r>
          </w:p>
          <w:p w:rsidR="006A4CBB" w:rsidRPr="00F469A1" w:rsidRDefault="00CE78BC" w:rsidP="002E42E9">
            <w:pPr>
              <w:spacing w:after="0"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69A1">
              <w:rPr>
                <w:rFonts w:asciiTheme="minorHAnsi" w:hAnsiTheme="minorHAnsi" w:cs="Arial"/>
                <w:b/>
                <w:sz w:val="24"/>
                <w:szCs w:val="24"/>
              </w:rPr>
              <w:t>Informacja prasowa</w:t>
            </w:r>
          </w:p>
          <w:p w:rsidR="006A4CBB" w:rsidRPr="00F469A1" w:rsidRDefault="004672C9" w:rsidP="002E42E9">
            <w:pPr>
              <w:spacing w:after="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9</w:t>
            </w:r>
            <w:r w:rsidR="005B2570" w:rsidRPr="00F469A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469A1" w:rsidRPr="00F469A1">
              <w:rPr>
                <w:rFonts w:asciiTheme="minorHAnsi" w:hAnsiTheme="minorHAnsi" w:cs="Arial"/>
                <w:b/>
                <w:sz w:val="24"/>
                <w:szCs w:val="24"/>
              </w:rPr>
              <w:t>kwietnia</w:t>
            </w:r>
            <w:r w:rsidR="00B8321F" w:rsidRPr="00F469A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0F6A54" w:rsidRPr="00F469A1">
              <w:rPr>
                <w:rFonts w:asciiTheme="minorHAnsi" w:hAnsiTheme="minorHAnsi" w:cs="Arial"/>
                <w:b/>
                <w:sz w:val="24"/>
                <w:szCs w:val="24"/>
              </w:rPr>
              <w:t>2020</w:t>
            </w:r>
            <w:r w:rsidR="006A4CBB" w:rsidRPr="00F469A1">
              <w:rPr>
                <w:rFonts w:asciiTheme="minorHAnsi" w:hAnsiTheme="minorHAnsi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CBB" w:rsidRPr="00F469A1" w:rsidRDefault="002D0A7A" w:rsidP="002E42E9">
            <w:pPr>
              <w:spacing w:before="120" w:after="120"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F469A1">
              <w:rPr>
                <w:rFonts w:asciiTheme="minorHAnsi" w:hAnsiTheme="minorHAnsi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66825" cy="647700"/>
                  <wp:effectExtent l="0" t="0" r="9525" b="0"/>
                  <wp:docPr id="1" name="Obraz 1" descr="logo Z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9A1" w:rsidRPr="00F469A1" w:rsidRDefault="00F469A1" w:rsidP="002E42E9">
      <w:pPr>
        <w:pStyle w:val="NormalnyWeb"/>
        <w:spacing w:after="0" w:line="276" w:lineRule="auto"/>
        <w:jc w:val="center"/>
        <w:rPr>
          <w:rFonts w:asciiTheme="minorHAnsi" w:hAnsiTheme="minorHAnsi" w:cs="Arial"/>
          <w:b/>
          <w:color w:val="333333"/>
          <w:spacing w:val="-4"/>
          <w:sz w:val="28"/>
          <w:szCs w:val="28"/>
        </w:rPr>
      </w:pPr>
      <w:r w:rsidRPr="00F469A1">
        <w:rPr>
          <w:rFonts w:asciiTheme="minorHAnsi" w:hAnsiTheme="minorHAnsi" w:cs="Arial"/>
          <w:b/>
          <w:color w:val="333333"/>
          <w:spacing w:val="-4"/>
          <w:sz w:val="28"/>
          <w:szCs w:val="28"/>
        </w:rPr>
        <w:t>Antykryzysowa platforma rozwiązań technologicznych dla miast</w:t>
      </w:r>
    </w:p>
    <w:p w:rsidR="002E42E9" w:rsidRPr="00F469A1" w:rsidRDefault="002E42E9" w:rsidP="002E42E9">
      <w:pPr>
        <w:pStyle w:val="NormalnyWeb"/>
        <w:spacing w:after="120" w:afterAutospacing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F469A1">
        <w:rPr>
          <w:rFonts w:asciiTheme="minorHAnsi" w:hAnsiTheme="minorHAnsi" w:cs="Arial"/>
          <w:color w:val="333333"/>
          <w:spacing w:val="-4"/>
        </w:rPr>
        <w:t xml:space="preserve">Poprawa komunikacji wewnętrznej urzędników, e-obsługa podmiotów gospodarczych </w:t>
      </w:r>
      <w:r>
        <w:rPr>
          <w:rFonts w:asciiTheme="minorHAnsi" w:hAnsiTheme="minorHAnsi" w:cs="Arial"/>
          <w:color w:val="333333"/>
          <w:spacing w:val="-4"/>
        </w:rPr>
        <w:br/>
      </w:r>
      <w:r w:rsidRPr="00F469A1">
        <w:rPr>
          <w:rFonts w:asciiTheme="minorHAnsi" w:hAnsiTheme="minorHAnsi" w:cs="Arial"/>
          <w:color w:val="333333"/>
          <w:spacing w:val="-4"/>
        </w:rPr>
        <w:t xml:space="preserve">i mieszkańców, organizacja pracy zdalnej, telemedycyna, ochrona danych i cyberbezpieczeństwo - </w:t>
      </w:r>
      <w:r w:rsidRPr="002E42E9">
        <w:rPr>
          <w:rFonts w:asciiTheme="minorHAnsi" w:hAnsiTheme="minorHAnsi" w:cs="Arial"/>
          <w:b/>
          <w:color w:val="333333"/>
          <w:spacing w:val="-4"/>
        </w:rPr>
        <w:t xml:space="preserve">to aktualnie najważniejsze wyzwania, zdefiniowane przez ekspertów Związku Miast Polskich </w:t>
      </w:r>
      <w:r w:rsidRPr="002E42E9">
        <w:rPr>
          <w:rFonts w:asciiTheme="minorHAnsi" w:hAnsiTheme="minorHAnsi" w:cs="Arial"/>
          <w:b/>
          <w:color w:val="333333"/>
          <w:spacing w:val="-4"/>
        </w:rPr>
        <w:br/>
        <w:t>i Polskiego Funduszu Rozwoju wspólnie z przedstawicielami miast</w:t>
      </w:r>
      <w:r w:rsidRPr="00F469A1">
        <w:rPr>
          <w:rFonts w:asciiTheme="minorHAnsi" w:hAnsiTheme="minorHAnsi" w:cs="Arial"/>
          <w:color w:val="333333"/>
          <w:spacing w:val="-4"/>
        </w:rPr>
        <w:t xml:space="preserve">. Wyzwania i realizacja najpilniejszych potrzeb w związku z epidemią COVID-19, to jednocześnie szansa dla samorządów na szybszy proces cyfryzacji przy odpowiedniej współpracy z partnerami technologicznymi. </w:t>
      </w:r>
      <w:r>
        <w:rPr>
          <w:rFonts w:asciiTheme="minorHAnsi" w:hAnsiTheme="minorHAnsi" w:cs="Arial"/>
          <w:color w:val="333333"/>
          <w:spacing w:val="-4"/>
        </w:rPr>
        <w:br/>
      </w:r>
      <w:r w:rsidRPr="002E42E9">
        <w:rPr>
          <w:rFonts w:asciiTheme="minorHAnsi" w:hAnsiTheme="minorHAnsi" w:cs="Arial"/>
          <w:b/>
          <w:color w:val="333333"/>
          <w:spacing w:val="-4"/>
        </w:rPr>
        <w:t>W tym celu powstała „</w:t>
      </w:r>
      <w:hyperlink r:id="rId9" w:history="1">
        <w:r w:rsidRPr="004672C9">
          <w:rPr>
            <w:rStyle w:val="Hipercze"/>
            <w:rFonts w:asciiTheme="minorHAnsi" w:hAnsiTheme="minorHAnsi" w:cs="Arial"/>
            <w:b/>
            <w:color w:val="ED7D31" w:themeColor="accent2"/>
            <w:spacing w:val="-4"/>
          </w:rPr>
          <w:t>Antykryzysowa platforma rozwiązań technologicznych dla miast</w:t>
        </w:r>
      </w:hyperlink>
      <w:r w:rsidR="004672C9">
        <w:rPr>
          <w:rFonts w:asciiTheme="minorHAnsi" w:hAnsiTheme="minorHAnsi" w:cs="Arial"/>
          <w:b/>
          <w:color w:val="333333"/>
          <w:spacing w:val="-4"/>
        </w:rPr>
        <w:t>”</w:t>
      </w:r>
      <w:r w:rsidRPr="002E42E9">
        <w:rPr>
          <w:rFonts w:asciiTheme="minorHAnsi" w:hAnsiTheme="minorHAnsi" w:cs="Arial"/>
          <w:b/>
          <w:color w:val="333333"/>
          <w:spacing w:val="-4"/>
        </w:rPr>
        <w:t xml:space="preserve">, która ma wspierać samorządowców w rozwiązywaniu najbardziej palących problemów, </w:t>
      </w:r>
      <w:r w:rsidRPr="002E42E9">
        <w:rPr>
          <w:rFonts w:asciiTheme="minorHAnsi" w:hAnsiTheme="minorHAnsi" w:cs="Arial"/>
          <w:b/>
          <w:color w:val="333333"/>
          <w:spacing w:val="-4"/>
        </w:rPr>
        <w:br/>
        <w:t>a przedsiębiorcom umożliwiać szybsze dotarcie do włodarzy i dopasowanie narzędzi do konkretnych potrzeb.</w:t>
      </w:r>
    </w:p>
    <w:p w:rsidR="00F469A1" w:rsidRPr="00F469A1" w:rsidRDefault="00F469A1" w:rsidP="002E42E9">
      <w:pPr>
        <w:pStyle w:val="NormalnyWeb"/>
        <w:spacing w:after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F469A1">
        <w:rPr>
          <w:rFonts w:asciiTheme="minorHAnsi" w:hAnsiTheme="minorHAnsi" w:cs="Arial"/>
          <w:color w:val="333333"/>
          <w:spacing w:val="-4"/>
        </w:rPr>
        <w:t xml:space="preserve">Dostrzegając wyzwania polskich samorządów, wynikające ze szczególnej sytuacji związanej </w:t>
      </w:r>
      <w:r w:rsidR="004672C9">
        <w:rPr>
          <w:rFonts w:asciiTheme="minorHAnsi" w:hAnsiTheme="minorHAnsi" w:cs="Arial"/>
          <w:color w:val="333333"/>
          <w:spacing w:val="-4"/>
        </w:rPr>
        <w:br/>
      </w:r>
      <w:r w:rsidRPr="00F469A1">
        <w:rPr>
          <w:rFonts w:asciiTheme="minorHAnsi" w:hAnsiTheme="minorHAnsi" w:cs="Arial"/>
          <w:color w:val="333333"/>
          <w:spacing w:val="-4"/>
        </w:rPr>
        <w:t xml:space="preserve">z epidemią COVID-19, Polski Fundusz Rozwoju we współpracy ze Związkiem Miast Polskich uruchamia program transformacji cyfrowej dla samorządów. W ramach portalu </w:t>
      </w:r>
      <w:r w:rsidRPr="004672C9">
        <w:rPr>
          <w:rFonts w:asciiTheme="minorHAnsi" w:hAnsiTheme="minorHAnsi" w:cs="Arial"/>
          <w:spacing w:val="-4"/>
        </w:rPr>
        <w:t>pfrdlamiast.</w:t>
      </w:r>
      <w:proofErr w:type="gramStart"/>
      <w:r w:rsidRPr="004672C9">
        <w:rPr>
          <w:rFonts w:asciiTheme="minorHAnsi" w:hAnsiTheme="minorHAnsi" w:cs="Arial"/>
          <w:spacing w:val="-4"/>
        </w:rPr>
        <w:t>pl</w:t>
      </w:r>
      <w:proofErr w:type="gramEnd"/>
      <w:r w:rsidRPr="004672C9">
        <w:rPr>
          <w:rFonts w:asciiTheme="minorHAnsi" w:hAnsiTheme="minorHAnsi" w:cs="Arial"/>
          <w:spacing w:val="-4"/>
        </w:rPr>
        <w:t xml:space="preserve"> </w:t>
      </w:r>
      <w:r w:rsidR="004672C9">
        <w:rPr>
          <w:rFonts w:asciiTheme="minorHAnsi" w:hAnsiTheme="minorHAnsi" w:cs="Arial"/>
          <w:color w:val="333333"/>
          <w:spacing w:val="-4"/>
        </w:rPr>
        <w:t>została</w:t>
      </w:r>
      <w:r w:rsidR="004672C9">
        <w:rPr>
          <w:rFonts w:asciiTheme="minorHAnsi" w:hAnsiTheme="minorHAnsi" w:cs="Arial"/>
          <w:color w:val="333333"/>
          <w:spacing w:val="-4"/>
        </w:rPr>
        <w:t xml:space="preserve"> utworzona </w:t>
      </w:r>
      <w:r w:rsidRPr="00F469A1">
        <w:rPr>
          <w:rFonts w:asciiTheme="minorHAnsi" w:hAnsiTheme="minorHAnsi" w:cs="Arial"/>
          <w:color w:val="333333"/>
          <w:spacing w:val="-4"/>
        </w:rPr>
        <w:t>specjalna platforma, łącząca potrzeby technologiczne miast z dostawcami innow</w:t>
      </w:r>
      <w:r w:rsidR="004672C9">
        <w:rPr>
          <w:rFonts w:asciiTheme="minorHAnsi" w:hAnsiTheme="minorHAnsi" w:cs="Arial"/>
          <w:color w:val="333333"/>
          <w:spacing w:val="-4"/>
        </w:rPr>
        <w:t>acyjnych rozwiązań, którzy chcą</w:t>
      </w:r>
      <w:r w:rsidRPr="00F469A1">
        <w:rPr>
          <w:rFonts w:asciiTheme="minorHAnsi" w:hAnsiTheme="minorHAnsi" w:cs="Arial"/>
          <w:color w:val="333333"/>
          <w:spacing w:val="-4"/>
        </w:rPr>
        <w:t xml:space="preserve"> ułatwić funkcjonowanie samorządów</w:t>
      </w:r>
      <w:r w:rsidR="004672C9">
        <w:rPr>
          <w:rFonts w:asciiTheme="minorHAnsi" w:hAnsiTheme="minorHAnsi" w:cs="Arial"/>
          <w:color w:val="333333"/>
          <w:spacing w:val="-4"/>
        </w:rPr>
        <w:t xml:space="preserve"> i</w:t>
      </w:r>
      <w:r w:rsidRPr="00F469A1">
        <w:rPr>
          <w:rFonts w:asciiTheme="minorHAnsi" w:hAnsiTheme="minorHAnsi" w:cs="Arial"/>
          <w:color w:val="333333"/>
          <w:spacing w:val="-4"/>
        </w:rPr>
        <w:t xml:space="preserve"> oferują preferencyjne warunki testowania i korzyst</w:t>
      </w:r>
      <w:r w:rsidR="0037047E">
        <w:rPr>
          <w:rFonts w:asciiTheme="minorHAnsi" w:hAnsiTheme="minorHAnsi" w:cs="Arial"/>
          <w:color w:val="333333"/>
          <w:spacing w:val="-4"/>
        </w:rPr>
        <w:t>ania ze sprawdzonych narzędzi.</w:t>
      </w:r>
    </w:p>
    <w:p w:rsidR="002E42E9" w:rsidRDefault="00F469A1" w:rsidP="002E42E9">
      <w:pPr>
        <w:pStyle w:val="NormalnyWeb"/>
        <w:spacing w:after="0" w:afterAutospacing="0" w:line="276" w:lineRule="auto"/>
        <w:jc w:val="both"/>
        <w:rPr>
          <w:rFonts w:asciiTheme="minorHAnsi" w:hAnsiTheme="minorHAnsi" w:cs="Arial"/>
          <w:b/>
          <w:color w:val="333333"/>
          <w:spacing w:val="-4"/>
        </w:rPr>
      </w:pPr>
      <w:r w:rsidRPr="00F469A1">
        <w:rPr>
          <w:rFonts w:asciiTheme="minorHAnsi" w:hAnsiTheme="minorHAnsi" w:cs="Arial"/>
          <w:b/>
          <w:color w:val="333333"/>
          <w:spacing w:val="-4"/>
        </w:rPr>
        <w:t>Miasta i przedsiębiorcy we wspólnej sprawie</w:t>
      </w:r>
    </w:p>
    <w:p w:rsidR="00F469A1" w:rsidRPr="00F469A1" w:rsidRDefault="00F469A1" w:rsidP="002E42E9">
      <w:pPr>
        <w:pStyle w:val="NormalnyWeb"/>
        <w:spacing w:after="0" w:afterAutospacing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2E42E9">
        <w:rPr>
          <w:rFonts w:asciiTheme="minorHAnsi" w:hAnsiTheme="minorHAnsi" w:cs="Arial"/>
          <w:b/>
          <w:color w:val="333333"/>
          <w:spacing w:val="-4"/>
        </w:rPr>
        <w:t>Celem projektu jest wsparcie samorządów w wykorzystywaniu rozwiązań cyfrowych wspomagających zarządzanie i realizację ich zadań w okresie epidemicznym,</w:t>
      </w:r>
      <w:r w:rsidRPr="00F469A1">
        <w:rPr>
          <w:rFonts w:asciiTheme="minorHAnsi" w:hAnsiTheme="minorHAnsi" w:cs="Arial"/>
          <w:color w:val="333333"/>
          <w:spacing w:val="-4"/>
        </w:rPr>
        <w:t xml:space="preserve"> ułatwienie </w:t>
      </w:r>
      <w:r w:rsidR="002E42E9">
        <w:rPr>
          <w:rFonts w:asciiTheme="minorHAnsi" w:hAnsiTheme="minorHAnsi" w:cs="Arial"/>
          <w:color w:val="333333"/>
          <w:spacing w:val="-4"/>
        </w:rPr>
        <w:br/>
      </w:r>
      <w:r w:rsidRPr="00F469A1">
        <w:rPr>
          <w:rFonts w:asciiTheme="minorHAnsi" w:hAnsiTheme="minorHAnsi" w:cs="Arial"/>
          <w:color w:val="333333"/>
          <w:spacing w:val="-4"/>
        </w:rPr>
        <w:t>i przyspieszenie implementacji rozwiązań technologicznych oraz uporządkowanie chaosu informacyjnego w zakresie nowych technologii.</w:t>
      </w:r>
    </w:p>
    <w:p w:rsidR="00F469A1" w:rsidRPr="00F469A1" w:rsidRDefault="00F469A1" w:rsidP="002E42E9">
      <w:pPr>
        <w:pStyle w:val="NormalnyWeb"/>
        <w:spacing w:after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F469A1">
        <w:rPr>
          <w:rFonts w:asciiTheme="minorHAnsi" w:hAnsiTheme="minorHAnsi" w:cs="Arial"/>
          <w:color w:val="333333"/>
          <w:spacing w:val="-4"/>
        </w:rPr>
        <w:t xml:space="preserve">Kluczowym instrumentem platformy będą </w:t>
      </w:r>
      <w:r w:rsidRPr="004672C9">
        <w:rPr>
          <w:rFonts w:asciiTheme="minorHAnsi" w:hAnsiTheme="minorHAnsi" w:cs="Arial"/>
          <w:i/>
          <w:color w:val="333333"/>
          <w:spacing w:val="-4"/>
        </w:rPr>
        <w:t>webinaria</w:t>
      </w:r>
      <w:r w:rsidR="004672C9">
        <w:rPr>
          <w:rFonts w:asciiTheme="minorHAnsi" w:hAnsiTheme="minorHAnsi" w:cs="Arial"/>
          <w:i/>
          <w:color w:val="333333"/>
          <w:spacing w:val="-4"/>
        </w:rPr>
        <w:t xml:space="preserve">, </w:t>
      </w:r>
      <w:r w:rsidR="004672C9" w:rsidRPr="004672C9">
        <w:rPr>
          <w:rFonts w:asciiTheme="minorHAnsi" w:hAnsiTheme="minorHAnsi" w:cs="Arial"/>
          <w:color w:val="333333"/>
          <w:spacing w:val="-4"/>
        </w:rPr>
        <w:t>podczas których</w:t>
      </w:r>
      <w:r w:rsidR="004672C9">
        <w:rPr>
          <w:rFonts w:asciiTheme="minorHAnsi" w:hAnsiTheme="minorHAnsi" w:cs="Arial"/>
          <w:color w:val="333333"/>
          <w:spacing w:val="-4"/>
        </w:rPr>
        <w:t xml:space="preserve"> zostaną przedstawione</w:t>
      </w:r>
      <w:r w:rsidRPr="00F469A1">
        <w:rPr>
          <w:rFonts w:asciiTheme="minorHAnsi" w:hAnsiTheme="minorHAnsi" w:cs="Arial"/>
          <w:color w:val="333333"/>
          <w:spacing w:val="-4"/>
        </w:rPr>
        <w:t xml:space="preserve"> </w:t>
      </w:r>
      <w:r w:rsidR="004672C9">
        <w:rPr>
          <w:rFonts w:asciiTheme="minorHAnsi" w:hAnsiTheme="minorHAnsi" w:cs="Arial"/>
          <w:color w:val="333333"/>
          <w:spacing w:val="-4"/>
        </w:rPr>
        <w:t xml:space="preserve">konkretne </w:t>
      </w:r>
      <w:r w:rsidRPr="00F469A1">
        <w:rPr>
          <w:rFonts w:asciiTheme="minorHAnsi" w:hAnsiTheme="minorHAnsi" w:cs="Arial"/>
          <w:color w:val="333333"/>
          <w:spacing w:val="-4"/>
        </w:rPr>
        <w:t>rozwiązania</w:t>
      </w:r>
      <w:r w:rsidR="004672C9">
        <w:rPr>
          <w:rFonts w:asciiTheme="minorHAnsi" w:hAnsiTheme="minorHAnsi" w:cs="Arial"/>
          <w:color w:val="333333"/>
          <w:spacing w:val="-4"/>
        </w:rPr>
        <w:t xml:space="preserve"> technologiczne </w:t>
      </w:r>
      <w:r w:rsidRPr="00F469A1">
        <w:rPr>
          <w:rFonts w:asciiTheme="minorHAnsi" w:hAnsiTheme="minorHAnsi" w:cs="Arial"/>
          <w:color w:val="333333"/>
          <w:spacing w:val="-4"/>
        </w:rPr>
        <w:t xml:space="preserve">firm </w:t>
      </w:r>
      <w:r w:rsidR="004672C9">
        <w:rPr>
          <w:rFonts w:asciiTheme="minorHAnsi" w:hAnsiTheme="minorHAnsi" w:cs="Arial"/>
          <w:color w:val="333333"/>
          <w:spacing w:val="-4"/>
        </w:rPr>
        <w:t>w odpowiedzi na w</w:t>
      </w:r>
      <w:r w:rsidRPr="00F469A1">
        <w:rPr>
          <w:rFonts w:asciiTheme="minorHAnsi" w:hAnsiTheme="minorHAnsi" w:cs="Arial"/>
          <w:color w:val="333333"/>
          <w:spacing w:val="-4"/>
        </w:rPr>
        <w:t>skazane przez miasta problemy.</w:t>
      </w:r>
      <w:r w:rsidR="002E42E9">
        <w:rPr>
          <w:rFonts w:asciiTheme="minorHAnsi" w:hAnsiTheme="minorHAnsi" w:cs="Arial"/>
          <w:color w:val="333333"/>
          <w:spacing w:val="-4"/>
        </w:rPr>
        <w:t xml:space="preserve"> Wideokonferencje z dostawcami pozwolą </w:t>
      </w:r>
      <w:r w:rsidRPr="00F469A1">
        <w:rPr>
          <w:rFonts w:asciiTheme="minorHAnsi" w:hAnsiTheme="minorHAnsi" w:cs="Arial"/>
          <w:color w:val="333333"/>
          <w:spacing w:val="-4"/>
        </w:rPr>
        <w:t xml:space="preserve">samorządom na lepsze zrozumienie narzędzi oraz świadome podjęcie decyzji odnośnie ewentualnego wypróbowania oferowanych rozwiązań. </w:t>
      </w:r>
      <w:r w:rsidRPr="002E42E9">
        <w:rPr>
          <w:rFonts w:asciiTheme="minorHAnsi" w:hAnsiTheme="minorHAnsi" w:cs="Arial"/>
          <w:b/>
          <w:color w:val="333333"/>
          <w:spacing w:val="-4"/>
        </w:rPr>
        <w:t>Umieszczane na platformie rozwiązania partnerów technologicznych będą zawierały ofertę na warunkach specjalnych dla samorządów na okres minimum 6 miesięcy</w:t>
      </w:r>
      <w:r w:rsidRPr="00F469A1">
        <w:rPr>
          <w:rFonts w:asciiTheme="minorHAnsi" w:hAnsiTheme="minorHAnsi" w:cs="Arial"/>
          <w:color w:val="333333"/>
          <w:spacing w:val="-4"/>
        </w:rPr>
        <w:t xml:space="preserve">. Platforma będzie otwarta na wszystkie rozwiązania, które mają potwierdzoną wiarygodność poprzez minimum dwa wdrożenia w administracji publicznej i zarazem rozwiązujące problemy wskazane przez samorządy. </w:t>
      </w:r>
    </w:p>
    <w:p w:rsidR="00F469A1" w:rsidRPr="002E42E9" w:rsidRDefault="00F469A1" w:rsidP="002E42E9">
      <w:pPr>
        <w:pStyle w:val="NormalnyWeb"/>
        <w:spacing w:after="0" w:line="276" w:lineRule="auto"/>
        <w:jc w:val="both"/>
        <w:rPr>
          <w:rFonts w:asciiTheme="minorHAnsi" w:hAnsiTheme="minorHAnsi" w:cs="Arial"/>
          <w:b/>
          <w:color w:val="333333"/>
          <w:spacing w:val="-4"/>
        </w:rPr>
      </w:pPr>
      <w:r w:rsidRPr="002E42E9">
        <w:rPr>
          <w:rFonts w:asciiTheme="minorHAnsi" w:hAnsiTheme="minorHAnsi" w:cs="Arial"/>
          <w:b/>
          <w:color w:val="333333"/>
          <w:spacing w:val="-4"/>
        </w:rPr>
        <w:t xml:space="preserve">Wszystkie ręce na pokład </w:t>
      </w:r>
    </w:p>
    <w:p w:rsidR="00F469A1" w:rsidRPr="00F469A1" w:rsidRDefault="00F469A1" w:rsidP="002E42E9">
      <w:pPr>
        <w:pStyle w:val="NormalnyWeb"/>
        <w:spacing w:after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2E42E9">
        <w:rPr>
          <w:rFonts w:asciiTheme="minorHAnsi" w:hAnsiTheme="minorHAnsi" w:cs="Arial"/>
          <w:b/>
          <w:color w:val="333333"/>
          <w:spacing w:val="-4"/>
        </w:rPr>
        <w:lastRenderedPageBreak/>
        <w:t>Reprezentujesz samorząd?</w:t>
      </w:r>
      <w:r w:rsidRPr="00F469A1">
        <w:rPr>
          <w:rFonts w:asciiTheme="minorHAnsi" w:hAnsiTheme="minorHAnsi" w:cs="Arial"/>
          <w:color w:val="333333"/>
          <w:spacing w:val="-4"/>
        </w:rPr>
        <w:t xml:space="preserve"> </w:t>
      </w:r>
      <w:hyperlink r:id="rId10" w:history="1">
        <w:r w:rsidRPr="004672C9">
          <w:rPr>
            <w:rStyle w:val="Hipercze"/>
            <w:rFonts w:asciiTheme="minorHAnsi" w:hAnsiTheme="minorHAnsi" w:cs="Arial"/>
            <w:color w:val="ED7D31" w:themeColor="accent2"/>
            <w:spacing w:val="-4"/>
          </w:rPr>
          <w:t xml:space="preserve">Sprawdź </w:t>
        </w:r>
        <w:r w:rsidR="004672C9" w:rsidRPr="004672C9">
          <w:rPr>
            <w:rStyle w:val="Hipercze"/>
            <w:rFonts w:asciiTheme="minorHAnsi" w:hAnsiTheme="minorHAnsi" w:cs="Arial"/>
            <w:color w:val="ED7D31" w:themeColor="accent2"/>
            <w:spacing w:val="-4"/>
          </w:rPr>
          <w:t>bazę partnerów technologicznych</w:t>
        </w:r>
      </w:hyperlink>
      <w:r w:rsidR="004672C9" w:rsidRPr="004672C9">
        <w:rPr>
          <w:rFonts w:asciiTheme="minorHAnsi" w:hAnsiTheme="minorHAnsi" w:cs="Arial"/>
          <w:color w:val="ED7D31" w:themeColor="accent2"/>
          <w:spacing w:val="-4"/>
        </w:rPr>
        <w:t>,</w:t>
      </w:r>
      <w:r w:rsidRPr="004672C9">
        <w:rPr>
          <w:rFonts w:asciiTheme="minorHAnsi" w:hAnsiTheme="minorHAnsi" w:cs="Arial"/>
          <w:color w:val="ED7D31" w:themeColor="accent2"/>
          <w:spacing w:val="-4"/>
        </w:rPr>
        <w:t xml:space="preserve"> </w:t>
      </w:r>
      <w:r w:rsidRPr="00F469A1">
        <w:rPr>
          <w:rFonts w:asciiTheme="minorHAnsi" w:hAnsiTheme="minorHAnsi" w:cs="Arial"/>
          <w:color w:val="333333"/>
          <w:spacing w:val="-4"/>
        </w:rPr>
        <w:t xml:space="preserve">zapisz się na </w:t>
      </w:r>
      <w:proofErr w:type="spellStart"/>
      <w:r w:rsidRPr="002E42E9">
        <w:rPr>
          <w:rFonts w:asciiTheme="minorHAnsi" w:hAnsiTheme="minorHAnsi" w:cs="Arial"/>
          <w:i/>
          <w:color w:val="333333"/>
          <w:spacing w:val="-4"/>
        </w:rPr>
        <w:t>webinary</w:t>
      </w:r>
      <w:proofErr w:type="spellEnd"/>
      <w:r w:rsidRPr="002E42E9">
        <w:rPr>
          <w:rFonts w:asciiTheme="minorHAnsi" w:hAnsiTheme="minorHAnsi" w:cs="Arial"/>
          <w:i/>
          <w:color w:val="333333"/>
          <w:spacing w:val="-4"/>
        </w:rPr>
        <w:t xml:space="preserve"> </w:t>
      </w:r>
      <w:r w:rsidR="00F60E14">
        <w:rPr>
          <w:rFonts w:asciiTheme="minorHAnsi" w:hAnsiTheme="minorHAnsi" w:cs="Arial"/>
          <w:color w:val="333333"/>
          <w:spacing w:val="-4"/>
          <w:highlight w:val="yellow"/>
        </w:rPr>
        <w:br/>
      </w:r>
      <w:r w:rsidRPr="00F469A1">
        <w:rPr>
          <w:rFonts w:asciiTheme="minorHAnsi" w:hAnsiTheme="minorHAnsi" w:cs="Arial"/>
          <w:color w:val="333333"/>
          <w:spacing w:val="-4"/>
        </w:rPr>
        <w:t xml:space="preserve">i </w:t>
      </w:r>
      <w:r w:rsidRPr="00F60E14">
        <w:rPr>
          <w:rFonts w:asciiTheme="minorHAnsi" w:hAnsiTheme="minorHAnsi" w:cs="Arial"/>
          <w:color w:val="333333"/>
          <w:spacing w:val="-4"/>
          <w:highlight w:val="yellow"/>
        </w:rPr>
        <w:t>wskaż, jakie problemy masz w swoim mieście (</w:t>
      </w:r>
      <w:r w:rsidRPr="002E42E9">
        <w:rPr>
          <w:rFonts w:asciiTheme="minorHAnsi" w:hAnsiTheme="minorHAnsi" w:cs="Arial"/>
          <w:color w:val="333333"/>
          <w:spacing w:val="-4"/>
          <w:highlight w:val="yellow"/>
        </w:rPr>
        <w:t>link),</w:t>
      </w:r>
      <w:r w:rsidRPr="00F469A1">
        <w:rPr>
          <w:rFonts w:asciiTheme="minorHAnsi" w:hAnsiTheme="minorHAnsi" w:cs="Arial"/>
          <w:color w:val="333333"/>
          <w:spacing w:val="-4"/>
        </w:rPr>
        <w:t xml:space="preserve"> a poszukamy na nie rozwiązania. </w:t>
      </w:r>
    </w:p>
    <w:p w:rsidR="002E42E9" w:rsidRDefault="00F469A1" w:rsidP="002E42E9">
      <w:pPr>
        <w:pStyle w:val="NormalnyWeb"/>
        <w:spacing w:after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2E42E9">
        <w:rPr>
          <w:rFonts w:asciiTheme="minorHAnsi" w:hAnsiTheme="minorHAnsi" w:cs="Arial"/>
          <w:b/>
          <w:color w:val="333333"/>
          <w:spacing w:val="-4"/>
        </w:rPr>
        <w:t>Jesteś przedsiębiorcą?</w:t>
      </w:r>
      <w:r w:rsidRPr="00F469A1">
        <w:rPr>
          <w:rFonts w:asciiTheme="minorHAnsi" w:hAnsiTheme="minorHAnsi" w:cs="Arial"/>
          <w:color w:val="333333"/>
          <w:spacing w:val="-4"/>
        </w:rPr>
        <w:t xml:space="preserve"> Sprawdź czy </w:t>
      </w:r>
      <w:r w:rsidR="00F60E14">
        <w:rPr>
          <w:rFonts w:asciiTheme="minorHAnsi" w:hAnsiTheme="minorHAnsi" w:cs="Arial"/>
          <w:color w:val="333333"/>
          <w:spacing w:val="-4"/>
        </w:rPr>
        <w:t>możesz wesprzeć samorządy,</w:t>
      </w:r>
      <w:r w:rsidRPr="00F469A1">
        <w:rPr>
          <w:rFonts w:asciiTheme="minorHAnsi" w:hAnsiTheme="minorHAnsi" w:cs="Arial"/>
          <w:color w:val="333333"/>
          <w:spacing w:val="-4"/>
        </w:rPr>
        <w:t xml:space="preserve"> </w:t>
      </w:r>
      <w:hyperlink r:id="rId11" w:history="1">
        <w:r w:rsidRPr="00F60E14">
          <w:rPr>
            <w:rStyle w:val="Hipercze"/>
            <w:rFonts w:asciiTheme="minorHAnsi" w:hAnsiTheme="minorHAnsi" w:cs="Arial"/>
            <w:color w:val="ED7D31" w:themeColor="accent2"/>
            <w:spacing w:val="-4"/>
          </w:rPr>
          <w:t>wypełnij formularz</w:t>
        </w:r>
      </w:hyperlink>
      <w:r w:rsidRPr="00F60E14">
        <w:rPr>
          <w:rFonts w:asciiTheme="minorHAnsi" w:hAnsiTheme="minorHAnsi" w:cs="Arial"/>
          <w:color w:val="ED7D31" w:themeColor="accent2"/>
          <w:spacing w:val="-4"/>
        </w:rPr>
        <w:t xml:space="preserve"> </w:t>
      </w:r>
      <w:r w:rsidR="002E42E9">
        <w:rPr>
          <w:rFonts w:asciiTheme="minorHAnsi" w:hAnsiTheme="minorHAnsi" w:cs="Arial"/>
          <w:color w:val="333333"/>
          <w:spacing w:val="-4"/>
        </w:rPr>
        <w:t xml:space="preserve">i dołącz do naszej platformy. </w:t>
      </w:r>
    </w:p>
    <w:p w:rsidR="00291A69" w:rsidRPr="00F60E14" w:rsidRDefault="002E42E9" w:rsidP="00F60E1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333333"/>
          <w:spacing w:val="-4"/>
        </w:rPr>
      </w:pPr>
      <w:r w:rsidRPr="00F60E14">
        <w:rPr>
          <w:rFonts w:asciiTheme="minorHAnsi" w:hAnsiTheme="minorHAnsi" w:cs="Arial"/>
          <w:b/>
          <w:color w:val="333333"/>
          <w:spacing w:val="-4"/>
        </w:rPr>
        <w:t>K</w:t>
      </w:r>
      <w:r w:rsidR="00805A19" w:rsidRPr="00F60E14">
        <w:rPr>
          <w:rFonts w:asciiTheme="minorHAnsi" w:hAnsiTheme="minorHAnsi" w:cs="Arial"/>
          <w:b/>
          <w:color w:val="333333"/>
          <w:spacing w:val="-4"/>
        </w:rPr>
        <w:t>ontakt</w:t>
      </w:r>
      <w:r w:rsidR="00291A69" w:rsidRPr="00F60E14">
        <w:rPr>
          <w:rFonts w:asciiTheme="minorHAnsi" w:hAnsiTheme="minorHAnsi" w:cs="Arial"/>
          <w:b/>
          <w:color w:val="333333"/>
          <w:spacing w:val="-4"/>
        </w:rPr>
        <w:t>:</w:t>
      </w:r>
    </w:p>
    <w:p w:rsidR="00F60E14" w:rsidRPr="00F60E14" w:rsidRDefault="00F60E14" w:rsidP="00F60E1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F60E14">
        <w:rPr>
          <w:rFonts w:asciiTheme="minorHAnsi" w:hAnsiTheme="minorHAnsi" w:cs="Arial"/>
          <w:color w:val="333333"/>
          <w:spacing w:val="-4"/>
        </w:rPr>
        <w:t>Paweł Grzegorczyk</w:t>
      </w:r>
    </w:p>
    <w:p w:rsidR="00F60E14" w:rsidRPr="00F60E14" w:rsidRDefault="00F60E14" w:rsidP="00F60E1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F60E14">
        <w:rPr>
          <w:rFonts w:asciiTheme="minorHAnsi" w:hAnsiTheme="minorHAnsi" w:cs="Arial"/>
          <w:color w:val="333333"/>
          <w:spacing w:val="-4"/>
        </w:rPr>
        <w:t>Ekspert</w:t>
      </w:r>
    </w:p>
    <w:p w:rsidR="00F60E14" w:rsidRDefault="00F60E14" w:rsidP="00F60E1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F60E14">
        <w:rPr>
          <w:rFonts w:asciiTheme="minorHAnsi" w:hAnsiTheme="minorHAnsi" w:cs="Arial"/>
          <w:color w:val="333333"/>
          <w:spacing w:val="-4"/>
        </w:rPr>
        <w:t>Departament Rozwoju Innowacji</w:t>
      </w:r>
    </w:p>
    <w:p w:rsidR="00F60E14" w:rsidRPr="00F60E14" w:rsidRDefault="00F60E14" w:rsidP="00F60E1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F60E14">
        <w:rPr>
          <w:rFonts w:asciiTheme="minorHAnsi" w:hAnsiTheme="minorHAnsi" w:cs="Arial"/>
          <w:color w:val="333333"/>
          <w:spacing w:val="-4"/>
        </w:rPr>
        <w:t>Polski Fundusz Rozwoju S.A</w:t>
      </w:r>
      <w:bookmarkStart w:id="0" w:name="_GoBack"/>
      <w:bookmarkEnd w:id="0"/>
    </w:p>
    <w:p w:rsidR="00F60E14" w:rsidRDefault="00F60E14" w:rsidP="00F60E1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r w:rsidRPr="00F60E14">
        <w:rPr>
          <w:rFonts w:asciiTheme="minorHAnsi" w:hAnsiTheme="minorHAnsi" w:cs="Arial"/>
          <w:color w:val="333333"/>
          <w:spacing w:val="-4"/>
        </w:rPr>
        <w:t>+48 532 415</w:t>
      </w:r>
      <w:r>
        <w:rPr>
          <w:rFonts w:asciiTheme="minorHAnsi" w:hAnsiTheme="minorHAnsi" w:cs="Arial"/>
          <w:color w:val="333333"/>
          <w:spacing w:val="-4"/>
        </w:rPr>
        <w:t> </w:t>
      </w:r>
      <w:r w:rsidRPr="00F60E14">
        <w:rPr>
          <w:rFonts w:asciiTheme="minorHAnsi" w:hAnsiTheme="minorHAnsi" w:cs="Arial"/>
          <w:color w:val="333333"/>
          <w:spacing w:val="-4"/>
        </w:rPr>
        <w:t>361</w:t>
      </w:r>
    </w:p>
    <w:p w:rsidR="00F469A1" w:rsidRPr="00F469A1" w:rsidRDefault="00F60E14" w:rsidP="00F60E1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333333"/>
          <w:spacing w:val="-4"/>
        </w:rPr>
      </w:pPr>
      <w:proofErr w:type="gramStart"/>
      <w:r w:rsidRPr="00F60E14">
        <w:rPr>
          <w:rFonts w:asciiTheme="minorHAnsi" w:hAnsiTheme="minorHAnsi" w:cs="Arial"/>
          <w:color w:val="333333"/>
          <w:spacing w:val="-4"/>
        </w:rPr>
        <w:t>pawel</w:t>
      </w:r>
      <w:proofErr w:type="gramEnd"/>
      <w:r w:rsidRPr="00F60E14">
        <w:rPr>
          <w:rFonts w:asciiTheme="minorHAnsi" w:hAnsiTheme="minorHAnsi" w:cs="Arial"/>
          <w:color w:val="333333"/>
          <w:spacing w:val="-4"/>
        </w:rPr>
        <w:t>.</w:t>
      </w:r>
      <w:proofErr w:type="gramStart"/>
      <w:r w:rsidRPr="00F60E14">
        <w:rPr>
          <w:rFonts w:asciiTheme="minorHAnsi" w:hAnsiTheme="minorHAnsi" w:cs="Arial"/>
          <w:color w:val="333333"/>
          <w:spacing w:val="-4"/>
        </w:rPr>
        <w:t>grzegorczyk</w:t>
      </w:r>
      <w:proofErr w:type="gramEnd"/>
      <w:r w:rsidRPr="00F60E14">
        <w:rPr>
          <w:rFonts w:asciiTheme="minorHAnsi" w:hAnsiTheme="minorHAnsi" w:cs="Arial"/>
          <w:color w:val="333333"/>
          <w:spacing w:val="-4"/>
        </w:rPr>
        <w:t>@pfr.</w:t>
      </w:r>
      <w:proofErr w:type="gramStart"/>
      <w:r w:rsidRPr="00F60E14">
        <w:rPr>
          <w:rFonts w:asciiTheme="minorHAnsi" w:hAnsiTheme="minorHAnsi" w:cs="Arial"/>
          <w:color w:val="333333"/>
          <w:spacing w:val="-4"/>
        </w:rPr>
        <w:t>pl</w:t>
      </w:r>
      <w:proofErr w:type="gramEnd"/>
    </w:p>
    <w:sectPr w:rsidR="00F469A1" w:rsidRPr="00F469A1" w:rsidSect="00EF058C">
      <w:footerReference w:type="even" r:id="rId12"/>
      <w:footerReference w:type="default" r:id="rId13"/>
      <w:footerReference w:type="first" r:id="rId14"/>
      <w:type w:val="continuous"/>
      <w:pgSz w:w="11906" w:h="16838"/>
      <w:pgMar w:top="1258" w:right="1417" w:bottom="72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A5" w:rsidRDefault="00DE50A5" w:rsidP="006A4CBB">
      <w:pPr>
        <w:spacing w:after="0" w:line="240" w:lineRule="auto"/>
      </w:pPr>
      <w:r>
        <w:separator/>
      </w:r>
    </w:p>
  </w:endnote>
  <w:endnote w:type="continuationSeparator" w:id="0">
    <w:p w:rsidR="00DE50A5" w:rsidRDefault="00DE50A5" w:rsidP="006A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2E" w:rsidRDefault="00807B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06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62E" w:rsidRDefault="00F806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2E" w:rsidRDefault="00807B78">
    <w:pPr>
      <w:pStyle w:val="Stopka"/>
      <w:framePr w:wrap="around" w:vAnchor="text" w:hAnchor="margin" w:xAlign="center" w:y="1"/>
      <w:rPr>
        <w:rStyle w:val="Numerstrony"/>
        <w:rFonts w:ascii="Arial" w:hAnsi="Arial"/>
        <w:b/>
        <w:sz w:val="18"/>
      </w:rPr>
    </w:pPr>
    <w:r>
      <w:rPr>
        <w:rStyle w:val="Numerstrony"/>
        <w:rFonts w:ascii="Arial" w:hAnsi="Arial"/>
        <w:b/>
        <w:sz w:val="18"/>
      </w:rPr>
      <w:fldChar w:fldCharType="begin"/>
    </w:r>
    <w:r w:rsidR="00F8062E">
      <w:rPr>
        <w:rStyle w:val="Numerstrony"/>
        <w:rFonts w:ascii="Arial" w:hAnsi="Arial"/>
        <w:b/>
        <w:sz w:val="18"/>
      </w:rPr>
      <w:instrText xml:space="preserve">PAGE  </w:instrText>
    </w:r>
    <w:r>
      <w:rPr>
        <w:rStyle w:val="Numerstrony"/>
        <w:rFonts w:ascii="Arial" w:hAnsi="Arial"/>
        <w:b/>
        <w:sz w:val="18"/>
      </w:rPr>
      <w:fldChar w:fldCharType="separate"/>
    </w:r>
    <w:r w:rsidR="00F60E14">
      <w:rPr>
        <w:rStyle w:val="Numerstrony"/>
        <w:rFonts w:ascii="Arial" w:hAnsi="Arial"/>
        <w:b/>
        <w:noProof/>
        <w:sz w:val="18"/>
      </w:rPr>
      <w:t>2</w:t>
    </w:r>
    <w:r>
      <w:rPr>
        <w:rStyle w:val="Numerstrony"/>
        <w:rFonts w:ascii="Arial" w:hAnsi="Arial"/>
        <w:b/>
        <w:sz w:val="18"/>
      </w:rPr>
      <w:fldChar w:fldCharType="end"/>
    </w:r>
  </w:p>
  <w:p w:rsidR="00F8062E" w:rsidRPr="00284811" w:rsidRDefault="00F8062E" w:rsidP="00CE78BC">
    <w:pPr>
      <w:pStyle w:val="Stopka"/>
      <w:rPr>
        <w:rFonts w:ascii="Arial" w:hAnsi="Arial"/>
        <w:sz w:val="18"/>
        <w:szCs w:val="18"/>
        <w:lang w:val="fr-FR"/>
      </w:rPr>
    </w:pPr>
    <w:r w:rsidRPr="00284811">
      <w:rPr>
        <w:rFonts w:ascii="Arial" w:hAnsi="Arial"/>
        <w:sz w:val="18"/>
        <w:szCs w:val="18"/>
        <w:lang w:val="fr-FR"/>
      </w:rPr>
      <w:t>Związek Miast Polskich</w:t>
    </w:r>
    <w:r w:rsidRPr="00284811">
      <w:rPr>
        <w:rFonts w:ascii="Arial" w:hAnsi="Arial"/>
        <w:sz w:val="18"/>
        <w:szCs w:val="18"/>
        <w:lang w:val="fr-FR"/>
      </w:rPr>
      <w:tab/>
    </w:r>
    <w:r w:rsidRPr="00284811">
      <w:rPr>
        <w:rFonts w:ascii="Arial" w:hAnsi="Arial"/>
        <w:sz w:val="18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2E" w:rsidRPr="00284811" w:rsidRDefault="00F8062E">
    <w:pPr>
      <w:pStyle w:val="Stopka"/>
      <w:rPr>
        <w:rFonts w:ascii="Arial" w:hAnsi="Arial" w:cs="Arial"/>
        <w:sz w:val="18"/>
        <w:szCs w:val="18"/>
      </w:rPr>
    </w:pPr>
    <w:r w:rsidRPr="00284811">
      <w:rPr>
        <w:rFonts w:ascii="Arial" w:hAnsi="Arial" w:cs="Arial"/>
        <w:sz w:val="18"/>
        <w:szCs w:val="18"/>
      </w:rPr>
      <w:t>Związek Miast Polskich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A5" w:rsidRDefault="00DE50A5" w:rsidP="006A4CBB">
      <w:pPr>
        <w:spacing w:after="0" w:line="240" w:lineRule="auto"/>
      </w:pPr>
      <w:r>
        <w:separator/>
      </w:r>
    </w:p>
  </w:footnote>
  <w:footnote w:type="continuationSeparator" w:id="0">
    <w:p w:rsidR="00DE50A5" w:rsidRDefault="00DE50A5" w:rsidP="006A4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F4B3E"/>
    <w:multiLevelType w:val="hybridMultilevel"/>
    <w:tmpl w:val="AA16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47C09"/>
    <w:multiLevelType w:val="hybridMultilevel"/>
    <w:tmpl w:val="5F40B1DE"/>
    <w:lvl w:ilvl="0" w:tplc="FCA27524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C7CD5"/>
    <w:multiLevelType w:val="hybridMultilevel"/>
    <w:tmpl w:val="90F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E5F69"/>
    <w:multiLevelType w:val="hybridMultilevel"/>
    <w:tmpl w:val="236EBAC6"/>
    <w:lvl w:ilvl="0" w:tplc="FCA27524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F4431"/>
    <w:multiLevelType w:val="multilevel"/>
    <w:tmpl w:val="A758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C5FEA"/>
    <w:multiLevelType w:val="hybridMultilevel"/>
    <w:tmpl w:val="D40C7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C742E"/>
    <w:multiLevelType w:val="hybridMultilevel"/>
    <w:tmpl w:val="7D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92"/>
    <w:rsid w:val="000166FB"/>
    <w:rsid w:val="00022946"/>
    <w:rsid w:val="000276C5"/>
    <w:rsid w:val="00030E4F"/>
    <w:rsid w:val="000557B1"/>
    <w:rsid w:val="00056D8A"/>
    <w:rsid w:val="00065101"/>
    <w:rsid w:val="00084E73"/>
    <w:rsid w:val="00085420"/>
    <w:rsid w:val="00092019"/>
    <w:rsid w:val="00092F1F"/>
    <w:rsid w:val="0009504D"/>
    <w:rsid w:val="000A02AB"/>
    <w:rsid w:val="000A2C64"/>
    <w:rsid w:val="000A5D42"/>
    <w:rsid w:val="000B6901"/>
    <w:rsid w:val="000C2526"/>
    <w:rsid w:val="000C47A2"/>
    <w:rsid w:val="000D1645"/>
    <w:rsid w:val="000D23A2"/>
    <w:rsid w:val="000D4980"/>
    <w:rsid w:val="000D60BB"/>
    <w:rsid w:val="000E283B"/>
    <w:rsid w:val="000E5F3B"/>
    <w:rsid w:val="000F058A"/>
    <w:rsid w:val="000F07CB"/>
    <w:rsid w:val="000F30B3"/>
    <w:rsid w:val="000F3585"/>
    <w:rsid w:val="000F676B"/>
    <w:rsid w:val="000F6A54"/>
    <w:rsid w:val="0010091D"/>
    <w:rsid w:val="00107E55"/>
    <w:rsid w:val="00120F47"/>
    <w:rsid w:val="00131A21"/>
    <w:rsid w:val="00137AF5"/>
    <w:rsid w:val="001503A4"/>
    <w:rsid w:val="00160367"/>
    <w:rsid w:val="00162183"/>
    <w:rsid w:val="001702B2"/>
    <w:rsid w:val="00177882"/>
    <w:rsid w:val="0018220A"/>
    <w:rsid w:val="00191535"/>
    <w:rsid w:val="00193092"/>
    <w:rsid w:val="00195DBE"/>
    <w:rsid w:val="001B200C"/>
    <w:rsid w:val="001B4A17"/>
    <w:rsid w:val="001C0809"/>
    <w:rsid w:val="001D1DBE"/>
    <w:rsid w:val="001D7BA9"/>
    <w:rsid w:val="001E6587"/>
    <w:rsid w:val="002052ED"/>
    <w:rsid w:val="002066B7"/>
    <w:rsid w:val="00210D6B"/>
    <w:rsid w:val="00211D15"/>
    <w:rsid w:val="00221034"/>
    <w:rsid w:val="00224FFC"/>
    <w:rsid w:val="00240E78"/>
    <w:rsid w:val="0024150C"/>
    <w:rsid w:val="002439AC"/>
    <w:rsid w:val="0024423D"/>
    <w:rsid w:val="00255D43"/>
    <w:rsid w:val="00257DCC"/>
    <w:rsid w:val="0026668A"/>
    <w:rsid w:val="00266801"/>
    <w:rsid w:val="00266A9F"/>
    <w:rsid w:val="002748C8"/>
    <w:rsid w:val="00277C23"/>
    <w:rsid w:val="00284811"/>
    <w:rsid w:val="00291A69"/>
    <w:rsid w:val="00296B5C"/>
    <w:rsid w:val="002B0561"/>
    <w:rsid w:val="002B21F2"/>
    <w:rsid w:val="002C348E"/>
    <w:rsid w:val="002C486E"/>
    <w:rsid w:val="002D0A7A"/>
    <w:rsid w:val="002D239D"/>
    <w:rsid w:val="002E42E9"/>
    <w:rsid w:val="00303FDB"/>
    <w:rsid w:val="00305941"/>
    <w:rsid w:val="0031378F"/>
    <w:rsid w:val="003174B0"/>
    <w:rsid w:val="00321424"/>
    <w:rsid w:val="00326D33"/>
    <w:rsid w:val="00333F1F"/>
    <w:rsid w:val="0033732B"/>
    <w:rsid w:val="003501BE"/>
    <w:rsid w:val="00352C79"/>
    <w:rsid w:val="00361120"/>
    <w:rsid w:val="0037047E"/>
    <w:rsid w:val="003811C9"/>
    <w:rsid w:val="0038674B"/>
    <w:rsid w:val="003A072C"/>
    <w:rsid w:val="003B3F3A"/>
    <w:rsid w:val="003B647D"/>
    <w:rsid w:val="003B70BA"/>
    <w:rsid w:val="003D14B6"/>
    <w:rsid w:val="003D4D4B"/>
    <w:rsid w:val="003D765C"/>
    <w:rsid w:val="003F61A9"/>
    <w:rsid w:val="003F6566"/>
    <w:rsid w:val="0040699E"/>
    <w:rsid w:val="00407777"/>
    <w:rsid w:val="00414490"/>
    <w:rsid w:val="0042590C"/>
    <w:rsid w:val="00445394"/>
    <w:rsid w:val="00450C5F"/>
    <w:rsid w:val="004531A7"/>
    <w:rsid w:val="0046158C"/>
    <w:rsid w:val="004620BF"/>
    <w:rsid w:val="00465285"/>
    <w:rsid w:val="004672C9"/>
    <w:rsid w:val="00475FEE"/>
    <w:rsid w:val="004771F2"/>
    <w:rsid w:val="00477D00"/>
    <w:rsid w:val="00491DA5"/>
    <w:rsid w:val="0049215A"/>
    <w:rsid w:val="004A03AF"/>
    <w:rsid w:val="004A4544"/>
    <w:rsid w:val="004B0D4C"/>
    <w:rsid w:val="004B10DA"/>
    <w:rsid w:val="004B4DD3"/>
    <w:rsid w:val="004B525B"/>
    <w:rsid w:val="004C08DE"/>
    <w:rsid w:val="004C2993"/>
    <w:rsid w:val="004C72BF"/>
    <w:rsid w:val="00503F92"/>
    <w:rsid w:val="005105B0"/>
    <w:rsid w:val="00512CFC"/>
    <w:rsid w:val="00514AF5"/>
    <w:rsid w:val="00534760"/>
    <w:rsid w:val="00551E8A"/>
    <w:rsid w:val="005537AA"/>
    <w:rsid w:val="005619FD"/>
    <w:rsid w:val="00564E5A"/>
    <w:rsid w:val="005651A7"/>
    <w:rsid w:val="00565433"/>
    <w:rsid w:val="00567FF0"/>
    <w:rsid w:val="00582258"/>
    <w:rsid w:val="00591A2A"/>
    <w:rsid w:val="005954F8"/>
    <w:rsid w:val="005A1FC5"/>
    <w:rsid w:val="005B2570"/>
    <w:rsid w:val="005B3A7F"/>
    <w:rsid w:val="005C341D"/>
    <w:rsid w:val="005F6C8D"/>
    <w:rsid w:val="00603D25"/>
    <w:rsid w:val="006052A1"/>
    <w:rsid w:val="00635C28"/>
    <w:rsid w:val="006500E8"/>
    <w:rsid w:val="006513E2"/>
    <w:rsid w:val="006621C4"/>
    <w:rsid w:val="00663E02"/>
    <w:rsid w:val="00664376"/>
    <w:rsid w:val="006713CF"/>
    <w:rsid w:val="00681365"/>
    <w:rsid w:val="00686738"/>
    <w:rsid w:val="006871B4"/>
    <w:rsid w:val="00694010"/>
    <w:rsid w:val="006A0AF4"/>
    <w:rsid w:val="006A4CBB"/>
    <w:rsid w:val="006B6FB5"/>
    <w:rsid w:val="006C3F37"/>
    <w:rsid w:val="006D2693"/>
    <w:rsid w:val="006D5F75"/>
    <w:rsid w:val="006D66E4"/>
    <w:rsid w:val="006E7CE8"/>
    <w:rsid w:val="00720F1D"/>
    <w:rsid w:val="007246CE"/>
    <w:rsid w:val="00735931"/>
    <w:rsid w:val="0076201D"/>
    <w:rsid w:val="007633CE"/>
    <w:rsid w:val="00763B38"/>
    <w:rsid w:val="007705CF"/>
    <w:rsid w:val="00773F8A"/>
    <w:rsid w:val="007A1A62"/>
    <w:rsid w:val="007B22D0"/>
    <w:rsid w:val="007B28C2"/>
    <w:rsid w:val="007B530E"/>
    <w:rsid w:val="007C275A"/>
    <w:rsid w:val="007E3EE5"/>
    <w:rsid w:val="007E4A1C"/>
    <w:rsid w:val="008012B0"/>
    <w:rsid w:val="00801C13"/>
    <w:rsid w:val="00803AA7"/>
    <w:rsid w:val="00805A19"/>
    <w:rsid w:val="0080693B"/>
    <w:rsid w:val="00807B78"/>
    <w:rsid w:val="00812500"/>
    <w:rsid w:val="00816CA4"/>
    <w:rsid w:val="008241CE"/>
    <w:rsid w:val="00827B4E"/>
    <w:rsid w:val="008337A4"/>
    <w:rsid w:val="00835660"/>
    <w:rsid w:val="00843919"/>
    <w:rsid w:val="0084702D"/>
    <w:rsid w:val="00851B04"/>
    <w:rsid w:val="00851FED"/>
    <w:rsid w:val="00853B8C"/>
    <w:rsid w:val="00853F1C"/>
    <w:rsid w:val="008561B9"/>
    <w:rsid w:val="00877E19"/>
    <w:rsid w:val="00894948"/>
    <w:rsid w:val="00895751"/>
    <w:rsid w:val="008B31F7"/>
    <w:rsid w:val="008B55E3"/>
    <w:rsid w:val="008C1476"/>
    <w:rsid w:val="008C1CFD"/>
    <w:rsid w:val="008C2A57"/>
    <w:rsid w:val="008C41D1"/>
    <w:rsid w:val="008D2C1B"/>
    <w:rsid w:val="008D5496"/>
    <w:rsid w:val="008F1A3C"/>
    <w:rsid w:val="00904BB3"/>
    <w:rsid w:val="00907D25"/>
    <w:rsid w:val="00914555"/>
    <w:rsid w:val="009246B3"/>
    <w:rsid w:val="0092475A"/>
    <w:rsid w:val="00926B94"/>
    <w:rsid w:val="00942083"/>
    <w:rsid w:val="0095078C"/>
    <w:rsid w:val="00954380"/>
    <w:rsid w:val="00957557"/>
    <w:rsid w:val="00960BA4"/>
    <w:rsid w:val="00961E98"/>
    <w:rsid w:val="009740C5"/>
    <w:rsid w:val="00977147"/>
    <w:rsid w:val="00981F00"/>
    <w:rsid w:val="009839D0"/>
    <w:rsid w:val="00996F08"/>
    <w:rsid w:val="009A30E2"/>
    <w:rsid w:val="009A50ED"/>
    <w:rsid w:val="009A7A7D"/>
    <w:rsid w:val="009B736B"/>
    <w:rsid w:val="009B7406"/>
    <w:rsid w:val="009C1915"/>
    <w:rsid w:val="009C3F77"/>
    <w:rsid w:val="009C7C24"/>
    <w:rsid w:val="009D6449"/>
    <w:rsid w:val="009E7FE4"/>
    <w:rsid w:val="009F22EA"/>
    <w:rsid w:val="009F4791"/>
    <w:rsid w:val="00A03F00"/>
    <w:rsid w:val="00A22A0B"/>
    <w:rsid w:val="00A235C9"/>
    <w:rsid w:val="00A3569A"/>
    <w:rsid w:val="00A4306B"/>
    <w:rsid w:val="00A44087"/>
    <w:rsid w:val="00A46F74"/>
    <w:rsid w:val="00A55185"/>
    <w:rsid w:val="00A576D3"/>
    <w:rsid w:val="00A6256F"/>
    <w:rsid w:val="00A7056D"/>
    <w:rsid w:val="00A70CBE"/>
    <w:rsid w:val="00A82592"/>
    <w:rsid w:val="00A8276B"/>
    <w:rsid w:val="00A87EA5"/>
    <w:rsid w:val="00A9005F"/>
    <w:rsid w:val="00AA4C05"/>
    <w:rsid w:val="00AB6771"/>
    <w:rsid w:val="00AD2319"/>
    <w:rsid w:val="00AF5BBF"/>
    <w:rsid w:val="00B03EC0"/>
    <w:rsid w:val="00B04BB2"/>
    <w:rsid w:val="00B06B86"/>
    <w:rsid w:val="00B07737"/>
    <w:rsid w:val="00B12295"/>
    <w:rsid w:val="00B13A76"/>
    <w:rsid w:val="00B23EF8"/>
    <w:rsid w:val="00B72F3A"/>
    <w:rsid w:val="00B80BF4"/>
    <w:rsid w:val="00B8321F"/>
    <w:rsid w:val="00BB0F31"/>
    <w:rsid w:val="00BD7D1E"/>
    <w:rsid w:val="00BE5B6A"/>
    <w:rsid w:val="00BE7A65"/>
    <w:rsid w:val="00BF4664"/>
    <w:rsid w:val="00BF7592"/>
    <w:rsid w:val="00C01ABE"/>
    <w:rsid w:val="00C04BED"/>
    <w:rsid w:val="00C05509"/>
    <w:rsid w:val="00C200DF"/>
    <w:rsid w:val="00C24469"/>
    <w:rsid w:val="00C415CF"/>
    <w:rsid w:val="00C46130"/>
    <w:rsid w:val="00C5744C"/>
    <w:rsid w:val="00C70FA0"/>
    <w:rsid w:val="00C82CB2"/>
    <w:rsid w:val="00C9549F"/>
    <w:rsid w:val="00CB2CD1"/>
    <w:rsid w:val="00CC40CB"/>
    <w:rsid w:val="00CC5454"/>
    <w:rsid w:val="00CC71A4"/>
    <w:rsid w:val="00CE78BC"/>
    <w:rsid w:val="00D052C3"/>
    <w:rsid w:val="00D0687C"/>
    <w:rsid w:val="00D07084"/>
    <w:rsid w:val="00D158A0"/>
    <w:rsid w:val="00D60718"/>
    <w:rsid w:val="00D60998"/>
    <w:rsid w:val="00D60C8B"/>
    <w:rsid w:val="00D63944"/>
    <w:rsid w:val="00D66336"/>
    <w:rsid w:val="00D75032"/>
    <w:rsid w:val="00D7623F"/>
    <w:rsid w:val="00D80CAC"/>
    <w:rsid w:val="00D90C36"/>
    <w:rsid w:val="00D93E9F"/>
    <w:rsid w:val="00D95DF4"/>
    <w:rsid w:val="00DC7BE7"/>
    <w:rsid w:val="00DD2A68"/>
    <w:rsid w:val="00DE233F"/>
    <w:rsid w:val="00DE50A5"/>
    <w:rsid w:val="00DF7CA2"/>
    <w:rsid w:val="00E11081"/>
    <w:rsid w:val="00E11CA9"/>
    <w:rsid w:val="00E54700"/>
    <w:rsid w:val="00E70ACB"/>
    <w:rsid w:val="00E83E6D"/>
    <w:rsid w:val="00E84824"/>
    <w:rsid w:val="00E9360E"/>
    <w:rsid w:val="00E96A7C"/>
    <w:rsid w:val="00EA30C2"/>
    <w:rsid w:val="00EB58A5"/>
    <w:rsid w:val="00ED0E55"/>
    <w:rsid w:val="00ED664E"/>
    <w:rsid w:val="00EE24E5"/>
    <w:rsid w:val="00EE3896"/>
    <w:rsid w:val="00EF058C"/>
    <w:rsid w:val="00EF2B43"/>
    <w:rsid w:val="00F1095E"/>
    <w:rsid w:val="00F25943"/>
    <w:rsid w:val="00F27A4B"/>
    <w:rsid w:val="00F30AF9"/>
    <w:rsid w:val="00F469A1"/>
    <w:rsid w:val="00F55F7A"/>
    <w:rsid w:val="00F60E14"/>
    <w:rsid w:val="00F64343"/>
    <w:rsid w:val="00F71AE1"/>
    <w:rsid w:val="00F8062E"/>
    <w:rsid w:val="00F80F61"/>
    <w:rsid w:val="00F83BC4"/>
    <w:rsid w:val="00F949C6"/>
    <w:rsid w:val="00FA3837"/>
    <w:rsid w:val="00FA3CB9"/>
    <w:rsid w:val="00FB78DB"/>
    <w:rsid w:val="00FC68FB"/>
    <w:rsid w:val="00FD6B77"/>
    <w:rsid w:val="00FF02B7"/>
    <w:rsid w:val="00FF1FBD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A6593-87A6-40D6-ABEE-541B0DF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E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A4CBB"/>
    <w:rPr>
      <w:color w:val="2939B5"/>
      <w:u w:val="single"/>
    </w:rPr>
  </w:style>
  <w:style w:type="paragraph" w:styleId="Stopka">
    <w:name w:val="footer"/>
    <w:basedOn w:val="Normalny"/>
    <w:link w:val="StopkaZnak"/>
    <w:rsid w:val="006A4C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6A4CBB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6A4CBB"/>
  </w:style>
  <w:style w:type="paragraph" w:styleId="NormalnyWeb">
    <w:name w:val="Normal (Web)"/>
    <w:basedOn w:val="Normalny"/>
    <w:uiPriority w:val="99"/>
    <w:rsid w:val="006A4CBB"/>
    <w:pPr>
      <w:spacing w:before="100" w:beforeAutospacing="1" w:after="100" w:afterAutospacing="1" w:line="240" w:lineRule="auto"/>
    </w:pPr>
    <w:rPr>
      <w:rFonts w:ascii="Times New Roman" w:eastAsia="Times New Roman" w:hAnsi="Times New Roman" w:cs="Mangal"/>
      <w:sz w:val="24"/>
      <w:szCs w:val="24"/>
      <w:lang w:eastAsia="pl-PL" w:bidi="ne-NP"/>
    </w:rPr>
  </w:style>
  <w:style w:type="character" w:styleId="Pogrubienie">
    <w:name w:val="Strong"/>
    <w:uiPriority w:val="22"/>
    <w:qFormat/>
    <w:rsid w:val="006A4C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A4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4CB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30C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30C2"/>
    <w:rPr>
      <w:vertAlign w:val="superscript"/>
    </w:rPr>
  </w:style>
  <w:style w:type="character" w:styleId="Uwydatnienie">
    <w:name w:val="Emphasis"/>
    <w:uiPriority w:val="20"/>
    <w:qFormat/>
    <w:rsid w:val="00FA3CB9"/>
    <w:rPr>
      <w:i/>
      <w:iCs/>
    </w:rPr>
  </w:style>
  <w:style w:type="character" w:customStyle="1" w:styleId="apple-converted-space">
    <w:name w:val="apple-converted-space"/>
    <w:rsid w:val="006D5F7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B7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B7406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BE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A1FC5"/>
    <w:pPr>
      <w:ind w:left="720"/>
      <w:contextualSpacing/>
    </w:pPr>
  </w:style>
  <w:style w:type="paragraph" w:customStyle="1" w:styleId="Default">
    <w:name w:val="Default"/>
    <w:rsid w:val="00D052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4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51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B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B0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B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B0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ankiety.pl/i/YDOgojx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frdlamiast.pl/platforma-antykryzysow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frdlamiast.pl/platforma-antykryzysowa.html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\Documents\szablony\info_prasowe_ZM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E2732-03EF-4D80-AC01-C045368F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info_prasowe_ZMP</Template>
  <TotalTime>14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Links>
    <vt:vector size="24" baseType="variant">
      <vt:variant>
        <vt:i4>6291540</vt:i4>
      </vt:variant>
      <vt:variant>
        <vt:i4>9</vt:i4>
      </vt:variant>
      <vt:variant>
        <vt:i4>0</vt:i4>
      </vt:variant>
      <vt:variant>
        <vt:i4>5</vt:i4>
      </vt:variant>
      <vt:variant>
        <vt:lpwstr>mailto:joanna.proniewicz@zmp.poznan.pl</vt:lpwstr>
      </vt:variant>
      <vt:variant>
        <vt:lpwstr/>
      </vt:variant>
      <vt:variant>
        <vt:i4>1376309</vt:i4>
      </vt:variant>
      <vt:variant>
        <vt:i4>6</vt:i4>
      </vt:variant>
      <vt:variant>
        <vt:i4>0</vt:i4>
      </vt:variant>
      <vt:variant>
        <vt:i4>5</vt:i4>
      </vt:variant>
      <vt:variant>
        <vt:lpwstr>mailto:joanna.nowaczyk@zmp.poznan.pl</vt:lpwstr>
      </vt:variant>
      <vt:variant>
        <vt:lpwstr/>
      </vt:variant>
      <vt:variant>
        <vt:i4>5963858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http://www.facebook.com/ZwiazekMiastPolskich</vt:lpwstr>
      </vt:variant>
      <vt:variant>
        <vt:lpwstr/>
      </vt:variant>
      <vt:variant>
        <vt:i4>1114203</vt:i4>
      </vt:variant>
      <vt:variant>
        <vt:i4>0</vt:i4>
      </vt:variant>
      <vt:variant>
        <vt:i4>0</vt:i4>
      </vt:variant>
      <vt:variant>
        <vt:i4>5</vt:i4>
      </vt:variant>
      <vt:variant>
        <vt:lpwstr>http://www.miasta.pl/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Nowaczyk</dc:creator>
  <cp:lastModifiedBy>Joanna Nowaczyk</cp:lastModifiedBy>
  <cp:revision>4</cp:revision>
  <cp:lastPrinted>2016-04-01T10:21:00Z</cp:lastPrinted>
  <dcterms:created xsi:type="dcterms:W3CDTF">2020-04-03T19:39:00Z</dcterms:created>
  <dcterms:modified xsi:type="dcterms:W3CDTF">2020-04-06T19:41:00Z</dcterms:modified>
</cp:coreProperties>
</file>