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1AB6" w14:textId="77777777" w:rsidR="003D5789" w:rsidRPr="00D7161B" w:rsidRDefault="003D5789" w:rsidP="0086760F">
      <w:pPr>
        <w:ind w:left="142"/>
        <w:rPr>
          <w:i/>
          <w:iCs/>
          <w:color w:val="000000" w:themeColor="text1"/>
          <w:sz w:val="26"/>
          <w:szCs w:val="28"/>
        </w:rPr>
      </w:pPr>
    </w:p>
    <w:p w14:paraId="6E3D3E23" w14:textId="77777777" w:rsidR="003D5789" w:rsidRPr="00D7161B" w:rsidRDefault="003D5789" w:rsidP="0086760F">
      <w:pPr>
        <w:ind w:left="142"/>
        <w:rPr>
          <w:i/>
          <w:iCs/>
          <w:color w:val="000000" w:themeColor="text1"/>
          <w:sz w:val="26"/>
          <w:szCs w:val="28"/>
        </w:rPr>
      </w:pPr>
    </w:p>
    <w:p w14:paraId="71ACC2ED" w14:textId="77777777" w:rsidR="00556CC6" w:rsidRPr="00D7161B" w:rsidRDefault="00556CC6" w:rsidP="000842D3">
      <w:pPr>
        <w:ind w:left="0"/>
        <w:rPr>
          <w:i/>
          <w:iCs/>
          <w:color w:val="000000" w:themeColor="text1"/>
          <w:sz w:val="26"/>
          <w:szCs w:val="28"/>
        </w:rPr>
      </w:pPr>
    </w:p>
    <w:p w14:paraId="42B0A7FA" w14:textId="70FA540D" w:rsidR="003D5789" w:rsidRPr="00B95F57" w:rsidRDefault="003D5789" w:rsidP="00D7161B">
      <w:pPr>
        <w:ind w:left="142"/>
        <w:jc w:val="center"/>
        <w:rPr>
          <w:b/>
          <w:bCs/>
          <w:color w:val="000000" w:themeColor="text1"/>
          <w:sz w:val="34"/>
          <w:szCs w:val="44"/>
        </w:rPr>
      </w:pPr>
      <w:r w:rsidRPr="00B95F57">
        <w:rPr>
          <w:rFonts w:hint="eastAsia"/>
          <w:b/>
          <w:bCs/>
          <w:color w:val="000000" w:themeColor="text1"/>
          <w:sz w:val="34"/>
          <w:szCs w:val="44"/>
        </w:rPr>
        <w:t>„</w:t>
      </w:r>
      <w:r w:rsidRPr="00B95F57">
        <w:rPr>
          <w:b/>
          <w:bCs/>
          <w:color w:val="000000" w:themeColor="text1"/>
          <w:sz w:val="34"/>
          <w:szCs w:val="44"/>
        </w:rPr>
        <w:t>Deklaracj</w:t>
      </w:r>
      <w:r w:rsidR="00127E86">
        <w:rPr>
          <w:b/>
          <w:bCs/>
          <w:color w:val="000000" w:themeColor="text1"/>
          <w:sz w:val="34"/>
          <w:szCs w:val="44"/>
        </w:rPr>
        <w:t xml:space="preserve">a </w:t>
      </w:r>
      <w:r w:rsidR="00885C93" w:rsidRPr="00B95F57">
        <w:rPr>
          <w:b/>
          <w:bCs/>
          <w:color w:val="000000" w:themeColor="text1"/>
          <w:sz w:val="34"/>
          <w:szCs w:val="44"/>
        </w:rPr>
        <w:t xml:space="preserve">Miast </w:t>
      </w:r>
      <w:r w:rsidRPr="00B95F57">
        <w:rPr>
          <w:b/>
          <w:bCs/>
          <w:color w:val="000000" w:themeColor="text1"/>
          <w:sz w:val="34"/>
          <w:szCs w:val="44"/>
        </w:rPr>
        <w:t xml:space="preserve">na rzecz Rozwoju </w:t>
      </w:r>
      <w:proofErr w:type="spellStart"/>
      <w:r w:rsidRPr="00B95F57">
        <w:rPr>
          <w:b/>
          <w:bCs/>
          <w:color w:val="000000" w:themeColor="text1"/>
          <w:sz w:val="34"/>
          <w:szCs w:val="44"/>
        </w:rPr>
        <w:t>Elektromobilno</w:t>
      </w:r>
      <w:r w:rsidRPr="00B95F57">
        <w:rPr>
          <w:rFonts w:hint="eastAsia"/>
          <w:b/>
          <w:bCs/>
          <w:color w:val="000000" w:themeColor="text1"/>
          <w:sz w:val="34"/>
          <w:szCs w:val="44"/>
        </w:rPr>
        <w:t>ś</w:t>
      </w:r>
      <w:r w:rsidRPr="00B95F57">
        <w:rPr>
          <w:b/>
          <w:bCs/>
          <w:color w:val="000000" w:themeColor="text1"/>
          <w:sz w:val="34"/>
          <w:szCs w:val="44"/>
        </w:rPr>
        <w:t>ci</w:t>
      </w:r>
      <w:proofErr w:type="spellEnd"/>
      <w:r w:rsidRPr="00B95F57">
        <w:rPr>
          <w:rFonts w:hint="eastAsia"/>
          <w:b/>
          <w:bCs/>
          <w:color w:val="000000" w:themeColor="text1"/>
          <w:sz w:val="34"/>
          <w:szCs w:val="44"/>
        </w:rPr>
        <w:t>”</w:t>
      </w:r>
    </w:p>
    <w:p w14:paraId="5777DE4C" w14:textId="77777777" w:rsidR="000842D3" w:rsidRDefault="000842D3" w:rsidP="002A70D9">
      <w:pPr>
        <w:ind w:left="0"/>
        <w:rPr>
          <w:i/>
          <w:iCs/>
          <w:color w:val="000000" w:themeColor="text1"/>
          <w:sz w:val="26"/>
          <w:szCs w:val="28"/>
        </w:rPr>
      </w:pPr>
    </w:p>
    <w:p w14:paraId="68DFFF2E" w14:textId="5C056EC8" w:rsidR="003D5789" w:rsidRPr="000D1540" w:rsidRDefault="003D5789" w:rsidP="002A70D9">
      <w:pPr>
        <w:ind w:left="0"/>
        <w:rPr>
          <w:i/>
          <w:iCs/>
          <w:color w:val="000000" w:themeColor="text1"/>
          <w:sz w:val="26"/>
          <w:szCs w:val="28"/>
        </w:rPr>
      </w:pPr>
      <w:bookmarkStart w:id="0" w:name="_GoBack"/>
      <w:bookmarkEnd w:id="0"/>
      <w:r w:rsidRPr="000D1540">
        <w:rPr>
          <w:i/>
          <w:iCs/>
          <w:color w:val="000000" w:themeColor="text1"/>
          <w:sz w:val="26"/>
          <w:szCs w:val="28"/>
        </w:rPr>
        <w:t>Reprezentuj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ą</w:t>
      </w:r>
      <w:r w:rsidRPr="000D1540">
        <w:rPr>
          <w:i/>
          <w:iCs/>
          <w:color w:val="000000" w:themeColor="text1"/>
          <w:sz w:val="26"/>
          <w:szCs w:val="28"/>
        </w:rPr>
        <w:t xml:space="preserve">c 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Pr="000D1540">
        <w:rPr>
          <w:i/>
          <w:iCs/>
          <w:color w:val="000000" w:themeColor="text1"/>
          <w:sz w:val="26"/>
          <w:szCs w:val="28"/>
        </w:rPr>
        <w:t>rodowiska administracji samorz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ą</w:t>
      </w:r>
      <w:r w:rsidRPr="000D1540">
        <w:rPr>
          <w:i/>
          <w:iCs/>
          <w:color w:val="000000" w:themeColor="text1"/>
          <w:sz w:val="26"/>
          <w:szCs w:val="28"/>
        </w:rPr>
        <w:t>dowej, przedsi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ę</w:t>
      </w:r>
      <w:r w:rsidRPr="000D1540">
        <w:rPr>
          <w:i/>
          <w:iCs/>
          <w:color w:val="000000" w:themeColor="text1"/>
          <w:sz w:val="26"/>
          <w:szCs w:val="28"/>
        </w:rPr>
        <w:t>biorc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ó</w:t>
      </w:r>
      <w:r w:rsidRPr="000D1540">
        <w:rPr>
          <w:i/>
          <w:iCs/>
          <w:color w:val="000000" w:themeColor="text1"/>
          <w:sz w:val="26"/>
          <w:szCs w:val="28"/>
        </w:rPr>
        <w:t>w, przedstawicieli Parlamentu i administracji rz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ą</w:t>
      </w:r>
      <w:r w:rsidRPr="000D1540">
        <w:rPr>
          <w:i/>
          <w:iCs/>
          <w:color w:val="000000" w:themeColor="text1"/>
          <w:sz w:val="26"/>
          <w:szCs w:val="28"/>
        </w:rPr>
        <w:t>dowej, ekspert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ó</w:t>
      </w:r>
      <w:r w:rsidRPr="000D1540">
        <w:rPr>
          <w:i/>
          <w:iCs/>
          <w:color w:val="000000" w:themeColor="text1"/>
          <w:sz w:val="26"/>
          <w:szCs w:val="28"/>
        </w:rPr>
        <w:t>w</w:t>
      </w:r>
      <w:r w:rsidR="000C704B" w:rsidRPr="000D1540">
        <w:rPr>
          <w:i/>
          <w:iCs/>
          <w:color w:val="000000" w:themeColor="text1"/>
          <w:sz w:val="26"/>
          <w:szCs w:val="28"/>
        </w:rPr>
        <w:t>,</w:t>
      </w:r>
      <w:r w:rsidRPr="000D1540">
        <w:rPr>
          <w:i/>
          <w:iCs/>
          <w:color w:val="000000" w:themeColor="text1"/>
          <w:sz w:val="26"/>
          <w:szCs w:val="28"/>
        </w:rPr>
        <w:t xml:space="preserve"> a tak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ż</w:t>
      </w:r>
      <w:r w:rsidRPr="000D1540">
        <w:rPr>
          <w:i/>
          <w:iCs/>
          <w:color w:val="000000" w:themeColor="text1"/>
          <w:sz w:val="26"/>
          <w:szCs w:val="28"/>
        </w:rPr>
        <w:t>e dzia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ł</w:t>
      </w:r>
      <w:r w:rsidRPr="000D1540">
        <w:rPr>
          <w:i/>
          <w:iCs/>
          <w:color w:val="000000" w:themeColor="text1"/>
          <w:sz w:val="26"/>
          <w:szCs w:val="28"/>
        </w:rPr>
        <w:t>aczy spo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ł</w:t>
      </w:r>
      <w:r w:rsidRPr="000D1540">
        <w:rPr>
          <w:i/>
          <w:iCs/>
          <w:color w:val="000000" w:themeColor="text1"/>
          <w:sz w:val="26"/>
          <w:szCs w:val="28"/>
        </w:rPr>
        <w:t>ecznych i obywateli</w:t>
      </w:r>
      <w:r w:rsidR="003A1822" w:rsidRPr="000D1540">
        <w:rPr>
          <w:i/>
          <w:iCs/>
          <w:color w:val="000000" w:themeColor="text1"/>
          <w:sz w:val="26"/>
          <w:szCs w:val="28"/>
        </w:rPr>
        <w:t>, wyra</w:t>
      </w:r>
      <w:r w:rsidR="003A1822" w:rsidRPr="000D1540">
        <w:rPr>
          <w:rFonts w:hint="eastAsia"/>
          <w:i/>
          <w:iCs/>
          <w:color w:val="000000" w:themeColor="text1"/>
          <w:sz w:val="26"/>
          <w:szCs w:val="28"/>
        </w:rPr>
        <w:t>ż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amy </w:t>
      </w:r>
      <w:r w:rsidR="00BD3486" w:rsidRPr="000D1540">
        <w:rPr>
          <w:i/>
          <w:iCs/>
          <w:color w:val="000000" w:themeColor="text1"/>
          <w:sz w:val="26"/>
          <w:szCs w:val="28"/>
        </w:rPr>
        <w:t>chęć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 wsp</w:t>
      </w:r>
      <w:r w:rsidR="003A1822" w:rsidRPr="000D1540">
        <w:rPr>
          <w:rFonts w:hint="eastAsia"/>
          <w:i/>
          <w:iCs/>
          <w:color w:val="000000" w:themeColor="text1"/>
          <w:sz w:val="26"/>
          <w:szCs w:val="28"/>
        </w:rPr>
        <w:t>ół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pracy </w:t>
      </w:r>
      <w:r w:rsidR="00511106" w:rsidRPr="000D1540">
        <w:rPr>
          <w:i/>
          <w:iCs/>
          <w:color w:val="000000" w:themeColor="text1"/>
          <w:sz w:val="26"/>
          <w:szCs w:val="28"/>
        </w:rPr>
        <w:t xml:space="preserve">w zakresie </w:t>
      </w:r>
      <w:r w:rsidR="00B44069" w:rsidRPr="000D1540">
        <w:rPr>
          <w:i/>
          <w:iCs/>
          <w:color w:val="000000" w:themeColor="text1"/>
          <w:sz w:val="26"/>
          <w:szCs w:val="28"/>
        </w:rPr>
        <w:t>tworzenia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 optymalnych warunk</w:t>
      </w:r>
      <w:r w:rsidR="003A1822" w:rsidRPr="000D1540">
        <w:rPr>
          <w:rFonts w:hint="eastAsia"/>
          <w:i/>
          <w:iCs/>
          <w:color w:val="000000" w:themeColor="text1"/>
          <w:sz w:val="26"/>
          <w:szCs w:val="28"/>
        </w:rPr>
        <w:t>ó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w </w:t>
      </w:r>
      <w:r w:rsidR="00B44069" w:rsidRPr="000D1540">
        <w:rPr>
          <w:i/>
          <w:iCs/>
          <w:color w:val="000000" w:themeColor="text1"/>
          <w:sz w:val="26"/>
          <w:szCs w:val="28"/>
        </w:rPr>
        <w:t>sprzyjających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B44069" w:rsidRPr="000D1540">
        <w:rPr>
          <w:i/>
          <w:iCs/>
          <w:color w:val="000000" w:themeColor="text1"/>
          <w:sz w:val="26"/>
          <w:szCs w:val="28"/>
        </w:rPr>
        <w:t>rozwojowi</w:t>
      </w:r>
      <w:r w:rsidR="003A1822" w:rsidRPr="000D1540">
        <w:rPr>
          <w:i/>
          <w:iCs/>
          <w:color w:val="000000" w:themeColor="text1"/>
          <w:sz w:val="26"/>
          <w:szCs w:val="28"/>
        </w:rPr>
        <w:t xml:space="preserve"> </w:t>
      </w:r>
      <w:proofErr w:type="spellStart"/>
      <w:r w:rsidR="003A1822" w:rsidRPr="000D1540">
        <w:rPr>
          <w:i/>
          <w:iCs/>
          <w:color w:val="000000" w:themeColor="text1"/>
          <w:sz w:val="26"/>
          <w:szCs w:val="28"/>
        </w:rPr>
        <w:t>elektromobilno</w:t>
      </w:r>
      <w:r w:rsidR="003A1822"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="003A1822" w:rsidRPr="000D1540">
        <w:rPr>
          <w:i/>
          <w:iCs/>
          <w:color w:val="000000" w:themeColor="text1"/>
          <w:sz w:val="26"/>
          <w:szCs w:val="28"/>
        </w:rPr>
        <w:t>ci</w:t>
      </w:r>
      <w:proofErr w:type="spellEnd"/>
      <w:r w:rsidR="003A1822" w:rsidRPr="000D1540">
        <w:rPr>
          <w:i/>
          <w:iCs/>
          <w:color w:val="000000" w:themeColor="text1"/>
          <w:sz w:val="26"/>
          <w:szCs w:val="28"/>
        </w:rPr>
        <w:t xml:space="preserve"> w Polsce.</w:t>
      </w:r>
    </w:p>
    <w:p w14:paraId="0EBEDACD" w14:textId="6B14EF13" w:rsidR="00105250" w:rsidRPr="000D1540" w:rsidRDefault="003A1822" w:rsidP="002A70D9">
      <w:pPr>
        <w:ind w:left="0"/>
        <w:rPr>
          <w:i/>
          <w:iCs/>
          <w:color w:val="000000" w:themeColor="text1"/>
          <w:sz w:val="26"/>
          <w:szCs w:val="28"/>
        </w:rPr>
      </w:pPr>
      <w:r w:rsidRPr="000D1540">
        <w:rPr>
          <w:i/>
          <w:iCs/>
          <w:color w:val="000000" w:themeColor="text1"/>
          <w:sz w:val="26"/>
          <w:szCs w:val="28"/>
        </w:rPr>
        <w:t xml:space="preserve">Mając na uwadze istotę wyzwań społecznych, gospodarczych i środowiskowych, </w:t>
      </w:r>
      <w:r w:rsidR="00105250" w:rsidRPr="000D1540">
        <w:rPr>
          <w:i/>
          <w:iCs/>
          <w:color w:val="000000" w:themeColor="text1"/>
          <w:sz w:val="26"/>
          <w:szCs w:val="28"/>
        </w:rPr>
        <w:t>uwa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ż</w:t>
      </w:r>
      <w:r w:rsidR="00105250" w:rsidRPr="000D1540">
        <w:rPr>
          <w:i/>
          <w:iCs/>
          <w:color w:val="000000" w:themeColor="text1"/>
          <w:sz w:val="26"/>
          <w:szCs w:val="28"/>
        </w:rPr>
        <w:t xml:space="preserve">amy, </w:t>
      </w:r>
      <w:r w:rsidR="005A257E">
        <w:rPr>
          <w:i/>
          <w:iCs/>
          <w:color w:val="000000" w:themeColor="text1"/>
          <w:sz w:val="26"/>
          <w:szCs w:val="28"/>
        </w:rPr>
        <w:t xml:space="preserve">z myślą o wspólnocie samorządowej, 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ż</w:t>
      </w:r>
      <w:r w:rsidR="00105250" w:rsidRPr="000D1540">
        <w:rPr>
          <w:i/>
          <w:iCs/>
          <w:color w:val="000000" w:themeColor="text1"/>
          <w:sz w:val="26"/>
          <w:szCs w:val="28"/>
        </w:rPr>
        <w:t>e konieczno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="00105250" w:rsidRPr="000D1540">
        <w:rPr>
          <w:i/>
          <w:iCs/>
          <w:color w:val="000000" w:themeColor="text1"/>
          <w:sz w:val="26"/>
          <w:szCs w:val="28"/>
        </w:rPr>
        <w:t>ci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ą</w:t>
      </w:r>
      <w:r w:rsidR="00105250" w:rsidRPr="000D1540">
        <w:rPr>
          <w:i/>
          <w:iCs/>
          <w:color w:val="000000" w:themeColor="text1"/>
          <w:sz w:val="26"/>
          <w:szCs w:val="28"/>
        </w:rPr>
        <w:t xml:space="preserve"> staje si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ę</w:t>
      </w:r>
      <w:r w:rsidR="00105250" w:rsidRPr="000D1540">
        <w:rPr>
          <w:i/>
          <w:iCs/>
          <w:color w:val="000000" w:themeColor="text1"/>
          <w:sz w:val="26"/>
          <w:szCs w:val="28"/>
        </w:rPr>
        <w:t xml:space="preserve"> propagowanie innowacyjnych koncepcji nowej mobilno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="00105250" w:rsidRPr="000D1540">
        <w:rPr>
          <w:i/>
          <w:iCs/>
          <w:color w:val="000000" w:themeColor="text1"/>
          <w:sz w:val="26"/>
          <w:szCs w:val="28"/>
        </w:rPr>
        <w:t>ci oraz przenoszenie ich z obecnej pozycji do g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łó</w:t>
      </w:r>
      <w:r w:rsidR="00105250" w:rsidRPr="000D1540">
        <w:rPr>
          <w:i/>
          <w:iCs/>
          <w:color w:val="000000" w:themeColor="text1"/>
          <w:sz w:val="26"/>
          <w:szCs w:val="28"/>
        </w:rPr>
        <w:t>wnego nurtu zastosowa</w:t>
      </w:r>
      <w:r w:rsidR="00105250" w:rsidRPr="000D1540">
        <w:rPr>
          <w:rFonts w:hint="eastAsia"/>
          <w:i/>
          <w:iCs/>
          <w:color w:val="000000" w:themeColor="text1"/>
          <w:sz w:val="26"/>
          <w:szCs w:val="28"/>
        </w:rPr>
        <w:t>ń</w:t>
      </w:r>
      <w:r w:rsidR="00105250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845A4E" w:rsidRPr="000D1540">
        <w:rPr>
          <w:i/>
          <w:iCs/>
          <w:color w:val="000000" w:themeColor="text1"/>
          <w:sz w:val="26"/>
          <w:szCs w:val="28"/>
        </w:rPr>
        <w:t xml:space="preserve">w </w:t>
      </w:r>
      <w:r w:rsidR="00105250" w:rsidRPr="000D1540">
        <w:rPr>
          <w:i/>
          <w:iCs/>
          <w:color w:val="000000" w:themeColor="text1"/>
          <w:sz w:val="26"/>
          <w:szCs w:val="28"/>
        </w:rPr>
        <w:t>transporcie w miastach.</w:t>
      </w:r>
    </w:p>
    <w:p w14:paraId="64D4FE34" w14:textId="5D7B26A2" w:rsidR="00845A4E" w:rsidRPr="000D1540" w:rsidRDefault="00105250" w:rsidP="002A70D9">
      <w:pPr>
        <w:ind w:left="0"/>
        <w:rPr>
          <w:i/>
          <w:iCs/>
          <w:color w:val="000000" w:themeColor="text1"/>
          <w:sz w:val="26"/>
          <w:szCs w:val="28"/>
        </w:rPr>
      </w:pPr>
      <w:r w:rsidRPr="000D1540">
        <w:rPr>
          <w:i/>
          <w:iCs/>
          <w:color w:val="000000" w:themeColor="text1"/>
          <w:sz w:val="26"/>
          <w:szCs w:val="28"/>
        </w:rPr>
        <w:t>Maj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ą</w:t>
      </w:r>
      <w:r w:rsidRPr="000D1540">
        <w:rPr>
          <w:i/>
          <w:iCs/>
          <w:color w:val="000000" w:themeColor="text1"/>
          <w:sz w:val="26"/>
          <w:szCs w:val="28"/>
        </w:rPr>
        <w:t xml:space="preserve">c </w:t>
      </w:r>
      <w:r w:rsidR="00F4537B">
        <w:rPr>
          <w:i/>
          <w:iCs/>
          <w:color w:val="000000" w:themeColor="text1"/>
          <w:sz w:val="26"/>
          <w:szCs w:val="28"/>
        </w:rPr>
        <w:t>świadomość </w:t>
      </w:r>
      <w:r w:rsidRPr="000D1540">
        <w:rPr>
          <w:i/>
          <w:iCs/>
          <w:color w:val="000000" w:themeColor="text1"/>
          <w:sz w:val="26"/>
          <w:szCs w:val="28"/>
        </w:rPr>
        <w:t>znaczeni</w:t>
      </w:r>
      <w:r w:rsidR="00F4537B">
        <w:rPr>
          <w:i/>
          <w:iCs/>
          <w:color w:val="000000" w:themeColor="text1"/>
          <w:sz w:val="26"/>
          <w:szCs w:val="28"/>
        </w:rPr>
        <w:t>a</w:t>
      </w:r>
      <w:r w:rsidRPr="000D1540">
        <w:rPr>
          <w:i/>
          <w:iCs/>
          <w:color w:val="000000" w:themeColor="text1"/>
          <w:sz w:val="26"/>
          <w:szCs w:val="28"/>
        </w:rPr>
        <w:t xml:space="preserve"> wykorzystania nowych technologii w nowoczesnym zarz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ą</w:t>
      </w:r>
      <w:r w:rsidRPr="000D1540">
        <w:rPr>
          <w:i/>
          <w:iCs/>
          <w:color w:val="000000" w:themeColor="text1"/>
          <w:sz w:val="26"/>
          <w:szCs w:val="28"/>
        </w:rPr>
        <w:t>dzaniu us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ł</w:t>
      </w:r>
      <w:r w:rsidRPr="000D1540">
        <w:rPr>
          <w:i/>
          <w:iCs/>
          <w:color w:val="000000" w:themeColor="text1"/>
          <w:sz w:val="26"/>
          <w:szCs w:val="28"/>
        </w:rPr>
        <w:t>ugami na rzecz spo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ł</w:t>
      </w:r>
      <w:r w:rsidRPr="000D1540">
        <w:rPr>
          <w:i/>
          <w:iCs/>
          <w:color w:val="000000" w:themeColor="text1"/>
          <w:sz w:val="26"/>
          <w:szCs w:val="28"/>
        </w:rPr>
        <w:t>ecze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ń</w:t>
      </w:r>
      <w:r w:rsidRPr="000D1540">
        <w:rPr>
          <w:i/>
          <w:iCs/>
          <w:color w:val="000000" w:themeColor="text1"/>
          <w:sz w:val="26"/>
          <w:szCs w:val="28"/>
        </w:rPr>
        <w:t>stwa i wzrost ich dost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ę</w:t>
      </w:r>
      <w:r w:rsidRPr="000D1540">
        <w:rPr>
          <w:i/>
          <w:iCs/>
          <w:color w:val="000000" w:themeColor="text1"/>
          <w:sz w:val="26"/>
          <w:szCs w:val="28"/>
        </w:rPr>
        <w:t>pno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Pr="000D1540">
        <w:rPr>
          <w:i/>
          <w:iCs/>
          <w:color w:val="000000" w:themeColor="text1"/>
          <w:sz w:val="26"/>
          <w:szCs w:val="28"/>
        </w:rPr>
        <w:t xml:space="preserve">ci w formie przyjaznej 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Pr="000D1540">
        <w:rPr>
          <w:i/>
          <w:iCs/>
          <w:color w:val="000000" w:themeColor="text1"/>
          <w:sz w:val="26"/>
          <w:szCs w:val="28"/>
        </w:rPr>
        <w:t xml:space="preserve">rodowisku, podpisujemy „Deklarację Miast na rzecz Rozwoju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Elektromobilno</w:t>
      </w:r>
      <w:r w:rsidRPr="000D1540">
        <w:rPr>
          <w:rFonts w:hint="eastAsia"/>
          <w:i/>
          <w:iCs/>
          <w:color w:val="000000" w:themeColor="text1"/>
          <w:sz w:val="26"/>
          <w:szCs w:val="28"/>
        </w:rPr>
        <w:t>ś</w:t>
      </w:r>
      <w:r w:rsidRPr="000D1540">
        <w:rPr>
          <w:i/>
          <w:iCs/>
          <w:color w:val="000000" w:themeColor="text1"/>
          <w:sz w:val="26"/>
          <w:szCs w:val="28"/>
        </w:rPr>
        <w:t>ci</w:t>
      </w:r>
      <w:proofErr w:type="spellEnd"/>
      <w:r w:rsidR="00845A4E" w:rsidRPr="000D1540">
        <w:rPr>
          <w:i/>
          <w:iCs/>
          <w:color w:val="000000" w:themeColor="text1"/>
          <w:sz w:val="26"/>
          <w:szCs w:val="28"/>
        </w:rPr>
        <w:t xml:space="preserve">”, </w:t>
      </w:r>
      <w:r w:rsidR="000C704B" w:rsidRPr="000D1540">
        <w:rPr>
          <w:i/>
          <w:iCs/>
          <w:color w:val="000000" w:themeColor="text1"/>
          <w:sz w:val="26"/>
          <w:szCs w:val="28"/>
        </w:rPr>
        <w:t>będącej</w:t>
      </w:r>
      <w:r w:rsidR="00845A4E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014B15" w:rsidRPr="000D1540">
        <w:rPr>
          <w:i/>
          <w:iCs/>
          <w:color w:val="000000" w:themeColor="text1"/>
          <w:sz w:val="26"/>
          <w:szCs w:val="28"/>
        </w:rPr>
        <w:t>wyrazem naszej odpowiedzialności.</w:t>
      </w:r>
    </w:p>
    <w:p w14:paraId="183FC8A2" w14:textId="69E7D7E2" w:rsidR="00546C0B" w:rsidRPr="000D1540" w:rsidRDefault="00D7161B" w:rsidP="002A70D9">
      <w:pPr>
        <w:ind w:left="0"/>
        <w:rPr>
          <w:i/>
          <w:iCs/>
          <w:color w:val="000000" w:themeColor="text1"/>
          <w:sz w:val="26"/>
          <w:szCs w:val="28"/>
        </w:rPr>
      </w:pPr>
      <w:r w:rsidRPr="000D1540">
        <w:rPr>
          <w:i/>
          <w:iCs/>
          <w:color w:val="000000" w:themeColor="text1"/>
          <w:sz w:val="26"/>
          <w:szCs w:val="28"/>
        </w:rPr>
        <w:t xml:space="preserve">Zapowiadamy intensyfikację działań, dostosowanych do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realiów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 społeczno-gospodarczych, prowadzących do upowszechnienia pojazdów elektrycznych</w:t>
      </w:r>
      <w:r w:rsidR="00A66A3B">
        <w:rPr>
          <w:i/>
          <w:iCs/>
          <w:color w:val="000000" w:themeColor="text1"/>
          <w:sz w:val="26"/>
          <w:szCs w:val="28"/>
        </w:rPr>
        <w:t xml:space="preserve"> w Polsce</w:t>
      </w:r>
      <w:r w:rsidRPr="000D1540">
        <w:rPr>
          <w:i/>
          <w:iCs/>
          <w:color w:val="000000" w:themeColor="text1"/>
          <w:sz w:val="26"/>
          <w:szCs w:val="28"/>
        </w:rPr>
        <w:t>.</w:t>
      </w:r>
      <w:r w:rsidR="000D1540" w:rsidRPr="000D1540">
        <w:rPr>
          <w:i/>
          <w:iCs/>
          <w:color w:val="000000" w:themeColor="text1"/>
          <w:sz w:val="26"/>
          <w:szCs w:val="28"/>
        </w:rPr>
        <w:t xml:space="preserve"> Deklarujemy wsparcie dla innowacyjnych technologii</w:t>
      </w:r>
      <w:r w:rsidR="00A66A3B">
        <w:rPr>
          <w:i/>
          <w:iCs/>
          <w:color w:val="000000" w:themeColor="text1"/>
          <w:sz w:val="26"/>
          <w:szCs w:val="28"/>
        </w:rPr>
        <w:t xml:space="preserve"> zarówno</w:t>
      </w:r>
      <w:r w:rsidR="000D1540" w:rsidRPr="000D1540">
        <w:rPr>
          <w:i/>
          <w:iCs/>
          <w:color w:val="000000" w:themeColor="text1"/>
          <w:sz w:val="26"/>
          <w:szCs w:val="28"/>
        </w:rPr>
        <w:t xml:space="preserve"> transportu publicznego</w:t>
      </w:r>
      <w:r w:rsidR="00A66A3B">
        <w:rPr>
          <w:i/>
          <w:iCs/>
          <w:color w:val="000000" w:themeColor="text1"/>
          <w:sz w:val="26"/>
          <w:szCs w:val="28"/>
        </w:rPr>
        <w:t>, jak</w:t>
      </w:r>
      <w:r w:rsidR="000D1540" w:rsidRPr="000D1540">
        <w:rPr>
          <w:i/>
          <w:iCs/>
          <w:color w:val="000000" w:themeColor="text1"/>
          <w:sz w:val="26"/>
          <w:szCs w:val="28"/>
        </w:rPr>
        <w:t xml:space="preserve"> i prywatnego.</w:t>
      </w:r>
    </w:p>
    <w:p w14:paraId="37075DE2" w14:textId="4BD063F1" w:rsidR="00D7161B" w:rsidRPr="000D1540" w:rsidRDefault="00546C0B" w:rsidP="002A70D9">
      <w:pPr>
        <w:ind w:left="0"/>
        <w:rPr>
          <w:i/>
          <w:iCs/>
          <w:color w:val="000000" w:themeColor="text1"/>
          <w:sz w:val="26"/>
          <w:szCs w:val="28"/>
        </w:rPr>
      </w:pPr>
      <w:r w:rsidRPr="000D1540">
        <w:rPr>
          <w:i/>
          <w:iCs/>
          <w:color w:val="000000" w:themeColor="text1"/>
          <w:sz w:val="26"/>
          <w:szCs w:val="28"/>
        </w:rPr>
        <w:t>Wyrażamy</w:t>
      </w:r>
      <w:r w:rsidR="00105250" w:rsidRPr="000D1540">
        <w:rPr>
          <w:i/>
          <w:iCs/>
          <w:color w:val="000000" w:themeColor="text1"/>
          <w:sz w:val="26"/>
          <w:szCs w:val="28"/>
        </w:rPr>
        <w:t xml:space="preserve"> gotowość udziału w dialogu branżowym</w:t>
      </w:r>
      <w:r w:rsidR="00D332FB" w:rsidRPr="000D1540">
        <w:rPr>
          <w:i/>
          <w:iCs/>
          <w:color w:val="000000" w:themeColor="text1"/>
          <w:sz w:val="26"/>
          <w:szCs w:val="28"/>
        </w:rPr>
        <w:t>,</w:t>
      </w:r>
      <w:r w:rsidR="00105250" w:rsidRPr="000D1540">
        <w:rPr>
          <w:i/>
          <w:iCs/>
          <w:color w:val="000000" w:themeColor="text1"/>
          <w:sz w:val="26"/>
          <w:szCs w:val="28"/>
        </w:rPr>
        <w:t xml:space="preserve"> przyczyniającym się do wypracowywania efektywnych modeli rozwoju </w:t>
      </w:r>
      <w:r w:rsidR="00D7161B" w:rsidRPr="000D1540">
        <w:rPr>
          <w:i/>
          <w:iCs/>
          <w:color w:val="000000" w:themeColor="text1"/>
          <w:sz w:val="26"/>
          <w:szCs w:val="28"/>
        </w:rPr>
        <w:t>flot zeroemisyjnych i infrastruktury ładowania</w:t>
      </w:r>
      <w:r w:rsidRPr="000D1540">
        <w:rPr>
          <w:i/>
          <w:iCs/>
          <w:color w:val="000000" w:themeColor="text1"/>
          <w:sz w:val="26"/>
          <w:szCs w:val="28"/>
        </w:rPr>
        <w:t>.</w:t>
      </w:r>
      <w:r w:rsidR="000D6A5F">
        <w:rPr>
          <w:i/>
          <w:iCs/>
          <w:color w:val="000000" w:themeColor="text1"/>
          <w:sz w:val="26"/>
          <w:szCs w:val="28"/>
        </w:rPr>
        <w:t xml:space="preserve"> </w:t>
      </w:r>
      <w:r w:rsidR="00D92077">
        <w:rPr>
          <w:i/>
          <w:iCs/>
          <w:color w:val="000000" w:themeColor="text1"/>
          <w:sz w:val="26"/>
          <w:szCs w:val="28"/>
        </w:rPr>
        <w:t>W</w:t>
      </w:r>
      <w:r w:rsidR="00D92077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D92077">
        <w:rPr>
          <w:i/>
          <w:iCs/>
          <w:color w:val="000000" w:themeColor="text1"/>
          <w:sz w:val="26"/>
          <w:szCs w:val="28"/>
        </w:rPr>
        <w:t>zakresie</w:t>
      </w:r>
      <w:r w:rsidR="00D92077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D92077">
        <w:rPr>
          <w:i/>
          <w:iCs/>
          <w:color w:val="000000" w:themeColor="text1"/>
          <w:sz w:val="26"/>
          <w:szCs w:val="28"/>
        </w:rPr>
        <w:t>propagowania</w:t>
      </w:r>
      <w:r w:rsidR="00D92077" w:rsidRPr="000D1540">
        <w:rPr>
          <w:i/>
          <w:iCs/>
          <w:color w:val="000000" w:themeColor="text1"/>
          <w:sz w:val="26"/>
          <w:szCs w:val="28"/>
        </w:rPr>
        <w:t xml:space="preserve"> nowoczesnych usług transportowych</w:t>
      </w:r>
      <w:r w:rsidR="00D92077">
        <w:rPr>
          <w:i/>
          <w:iCs/>
          <w:color w:val="000000" w:themeColor="text1"/>
          <w:sz w:val="26"/>
          <w:szCs w:val="28"/>
        </w:rPr>
        <w:t>, d</w:t>
      </w:r>
      <w:r w:rsidR="000D1540" w:rsidRPr="000D1540">
        <w:rPr>
          <w:i/>
          <w:iCs/>
          <w:color w:val="000000" w:themeColor="text1"/>
          <w:sz w:val="26"/>
          <w:szCs w:val="28"/>
        </w:rPr>
        <w:t>ostrzegamy potrzebę</w:t>
      </w:r>
      <w:r w:rsidR="00D7161B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D92077">
        <w:rPr>
          <w:i/>
          <w:iCs/>
          <w:color w:val="000000" w:themeColor="text1"/>
          <w:sz w:val="26"/>
          <w:szCs w:val="28"/>
        </w:rPr>
        <w:t xml:space="preserve">edukacji i </w:t>
      </w:r>
      <w:r w:rsidR="00D7161B" w:rsidRPr="000D1540">
        <w:rPr>
          <w:i/>
          <w:iCs/>
          <w:color w:val="000000" w:themeColor="text1"/>
          <w:sz w:val="26"/>
          <w:szCs w:val="28"/>
        </w:rPr>
        <w:t>promocj</w:t>
      </w:r>
      <w:r w:rsidR="000D1540" w:rsidRPr="000D1540">
        <w:rPr>
          <w:i/>
          <w:iCs/>
          <w:color w:val="000000" w:themeColor="text1"/>
          <w:sz w:val="26"/>
          <w:szCs w:val="28"/>
        </w:rPr>
        <w:t>i</w:t>
      </w:r>
      <w:r w:rsidR="00D7161B" w:rsidRPr="000D1540">
        <w:rPr>
          <w:i/>
          <w:iCs/>
          <w:color w:val="000000" w:themeColor="text1"/>
          <w:sz w:val="26"/>
          <w:szCs w:val="28"/>
        </w:rPr>
        <w:t xml:space="preserve"> </w:t>
      </w:r>
      <w:r w:rsidR="000D1540" w:rsidRPr="000D1540">
        <w:rPr>
          <w:i/>
          <w:iCs/>
          <w:color w:val="000000" w:themeColor="text1"/>
          <w:sz w:val="26"/>
          <w:szCs w:val="28"/>
        </w:rPr>
        <w:t>rozwiązań</w:t>
      </w:r>
      <w:r w:rsidR="00D7161B" w:rsidRPr="000D1540">
        <w:rPr>
          <w:i/>
          <w:iCs/>
          <w:color w:val="000000" w:themeColor="text1"/>
          <w:sz w:val="26"/>
          <w:szCs w:val="28"/>
        </w:rPr>
        <w:t xml:space="preserve"> zero- i niskoemisyjn</w:t>
      </w:r>
      <w:r w:rsidR="000D1540" w:rsidRPr="000D1540">
        <w:rPr>
          <w:i/>
          <w:iCs/>
          <w:color w:val="000000" w:themeColor="text1"/>
          <w:sz w:val="26"/>
          <w:szCs w:val="28"/>
        </w:rPr>
        <w:t>ych</w:t>
      </w:r>
      <w:r w:rsidR="00D92077">
        <w:rPr>
          <w:i/>
          <w:iCs/>
          <w:color w:val="000000" w:themeColor="text1"/>
          <w:sz w:val="26"/>
          <w:szCs w:val="28"/>
        </w:rPr>
        <w:t>.</w:t>
      </w:r>
    </w:p>
    <w:p w14:paraId="618A0864" w14:textId="0A7DF80F" w:rsidR="00546C0B" w:rsidRPr="000D1540" w:rsidRDefault="00546C0B" w:rsidP="002A70D9">
      <w:pPr>
        <w:ind w:left="0"/>
        <w:rPr>
          <w:i/>
          <w:iCs/>
          <w:color w:val="000000" w:themeColor="text1"/>
          <w:sz w:val="26"/>
          <w:szCs w:val="28"/>
        </w:rPr>
      </w:pPr>
      <w:r w:rsidRPr="000D1540">
        <w:rPr>
          <w:i/>
          <w:iCs/>
          <w:color w:val="000000" w:themeColor="text1"/>
          <w:sz w:val="26"/>
          <w:szCs w:val="28"/>
        </w:rPr>
        <w:t xml:space="preserve">Za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nadrzędna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̨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przesłanke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̨ rozwoju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elektromobilności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 i zrównoważonego transportu uznajemy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dążenie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 do poprawy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jakości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 </w:t>
      </w:r>
      <w:proofErr w:type="spellStart"/>
      <w:r w:rsidRPr="000D1540">
        <w:rPr>
          <w:i/>
          <w:iCs/>
          <w:color w:val="000000" w:themeColor="text1"/>
          <w:sz w:val="26"/>
          <w:szCs w:val="28"/>
        </w:rPr>
        <w:t>życia</w:t>
      </w:r>
      <w:proofErr w:type="spellEnd"/>
      <w:r w:rsidRPr="000D1540">
        <w:rPr>
          <w:i/>
          <w:iCs/>
          <w:color w:val="000000" w:themeColor="text1"/>
          <w:sz w:val="26"/>
          <w:szCs w:val="28"/>
        </w:rPr>
        <w:t xml:space="preserve"> w miastach. </w:t>
      </w:r>
      <w:r w:rsidR="00D7161B" w:rsidRPr="000D1540">
        <w:rPr>
          <w:i/>
          <w:iCs/>
          <w:color w:val="000000" w:themeColor="text1"/>
          <w:sz w:val="26"/>
          <w:szCs w:val="28"/>
        </w:rPr>
        <w:t xml:space="preserve"> </w:t>
      </w:r>
    </w:p>
    <w:p w14:paraId="5329E67D" w14:textId="10F7949C" w:rsidR="009C6C02" w:rsidRDefault="00014B15" w:rsidP="002A70D9">
      <w:pPr>
        <w:ind w:left="0"/>
        <w:rPr>
          <w:i/>
          <w:iCs/>
          <w:color w:val="000000" w:themeColor="text1"/>
          <w:sz w:val="26"/>
          <w:szCs w:val="28"/>
        </w:rPr>
      </w:pPr>
      <w:r w:rsidRPr="000D1540">
        <w:rPr>
          <w:i/>
          <w:iCs/>
          <w:color w:val="000000" w:themeColor="text1"/>
          <w:sz w:val="26"/>
          <w:szCs w:val="28"/>
        </w:rPr>
        <w:t>Deklaracja zostaje udostępniona do przystąpienia wszystkim chętnym, którzy podzielają wyrażone w niej intencje.</w:t>
      </w:r>
    </w:p>
    <w:p w14:paraId="41E83504" w14:textId="77777777" w:rsidR="002A70D9" w:rsidRDefault="002A70D9" w:rsidP="002A70D9">
      <w:pPr>
        <w:ind w:left="5098" w:firstLine="566"/>
        <w:rPr>
          <w:i/>
          <w:iCs/>
          <w:color w:val="000000" w:themeColor="text1"/>
          <w:sz w:val="26"/>
          <w:szCs w:val="28"/>
        </w:rPr>
      </w:pPr>
    </w:p>
    <w:p w14:paraId="050CEDBB" w14:textId="441DAFA5" w:rsidR="002A70D9" w:rsidRPr="000D1540" w:rsidRDefault="002A70D9" w:rsidP="002A70D9">
      <w:pPr>
        <w:ind w:left="5098" w:firstLine="566"/>
        <w:rPr>
          <w:i/>
          <w:iCs/>
          <w:color w:val="000000" w:themeColor="text1"/>
          <w:sz w:val="26"/>
          <w:szCs w:val="28"/>
        </w:rPr>
      </w:pPr>
      <w:r>
        <w:rPr>
          <w:i/>
          <w:iCs/>
          <w:color w:val="000000" w:themeColor="text1"/>
          <w:sz w:val="26"/>
          <w:szCs w:val="28"/>
        </w:rPr>
        <w:t>……………………………………….</w:t>
      </w:r>
    </w:p>
    <w:sectPr w:rsidR="002A70D9" w:rsidRPr="000D1540" w:rsidSect="00E024FD">
      <w:headerReference w:type="default" r:id="rId7"/>
      <w:footerReference w:type="default" r:id="rId8"/>
      <w:pgSz w:w="11906" w:h="16838"/>
      <w:pgMar w:top="1417" w:right="1417" w:bottom="1417" w:left="1417" w:header="113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BCF0" w14:textId="77777777" w:rsidR="000D4FFD" w:rsidRDefault="000D4FFD">
      <w:pPr>
        <w:spacing w:after="0" w:line="240" w:lineRule="auto"/>
      </w:pPr>
      <w:r>
        <w:separator/>
      </w:r>
    </w:p>
  </w:endnote>
  <w:endnote w:type="continuationSeparator" w:id="0">
    <w:p w14:paraId="48C8641C" w14:textId="77777777" w:rsidR="000D4FFD" w:rsidRDefault="000D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Klavika">
    <w:altName w:val="Cambria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lavika Light">
    <w:altName w:val="Cambria"/>
    <w:panose1 w:val="020B0604020202020204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16C3" w14:textId="74D2D590" w:rsidR="00E03609" w:rsidRDefault="00E03609" w:rsidP="00CF127B">
    <w:pPr>
      <w:pStyle w:val="Stopka"/>
      <w:ind w:left="0"/>
      <w:rPr>
        <w:rFonts w:ascii="Klavika Light" w:hAnsi="Klavika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4151" w14:textId="77777777" w:rsidR="000D4FFD" w:rsidRDefault="000D4FFD">
      <w:pPr>
        <w:spacing w:after="0" w:line="240" w:lineRule="auto"/>
      </w:pPr>
      <w:r>
        <w:separator/>
      </w:r>
    </w:p>
  </w:footnote>
  <w:footnote w:type="continuationSeparator" w:id="0">
    <w:p w14:paraId="0C81613D" w14:textId="77777777" w:rsidR="000D4FFD" w:rsidRDefault="000D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C421" w14:textId="77777777" w:rsidR="00E03609" w:rsidRDefault="006B2813" w:rsidP="00501731">
    <w:pPr>
      <w:pStyle w:val="Nagwek"/>
      <w:ind w:left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84CF7" wp14:editId="339D7F31">
          <wp:simplePos x="0" y="0"/>
          <wp:positionH relativeFrom="column">
            <wp:posOffset>-891721</wp:posOffset>
          </wp:positionH>
          <wp:positionV relativeFrom="paragraph">
            <wp:posOffset>-720090</wp:posOffset>
          </wp:positionV>
          <wp:extent cx="7702860" cy="2255520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M_mail_naglowek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406" cy="2259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8C576" w14:textId="77777777" w:rsidR="00E03609" w:rsidRDefault="00E03609" w:rsidP="00501731">
    <w:pPr>
      <w:pStyle w:val="Nagwek"/>
      <w:ind w:left="0"/>
      <w:jc w:val="left"/>
    </w:pPr>
  </w:p>
  <w:p w14:paraId="286BFE70" w14:textId="77777777" w:rsidR="00E03609" w:rsidRDefault="00E03609">
    <w:pPr>
      <w:pStyle w:val="Nagwek"/>
      <w:jc w:val="right"/>
    </w:pPr>
  </w:p>
  <w:p w14:paraId="520CCC81" w14:textId="77777777" w:rsidR="00E03609" w:rsidRDefault="00E03609">
    <w:pPr>
      <w:pStyle w:val="Nagwek"/>
      <w:jc w:val="center"/>
      <w:rPr>
        <w:rFonts w:ascii="Klavika Light" w:hAnsi="Klavik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6A6"/>
    <w:multiLevelType w:val="hybridMultilevel"/>
    <w:tmpl w:val="36B0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238"/>
    <w:multiLevelType w:val="hybridMultilevel"/>
    <w:tmpl w:val="69208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1600"/>
    <w:multiLevelType w:val="hybridMultilevel"/>
    <w:tmpl w:val="3CD4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3B5F"/>
    <w:multiLevelType w:val="hybridMultilevel"/>
    <w:tmpl w:val="EF8A16C0"/>
    <w:lvl w:ilvl="0" w:tplc="B958F050">
      <w:start w:val="1"/>
      <w:numFmt w:val="decimal"/>
      <w:lvlText w:val="%1."/>
      <w:lvlJc w:val="left"/>
      <w:pPr>
        <w:ind w:left="2109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B8D4E30"/>
    <w:multiLevelType w:val="hybridMultilevel"/>
    <w:tmpl w:val="8DCA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09D5"/>
    <w:multiLevelType w:val="hybridMultilevel"/>
    <w:tmpl w:val="C9123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569B"/>
    <w:multiLevelType w:val="hybridMultilevel"/>
    <w:tmpl w:val="88360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2AB8"/>
    <w:multiLevelType w:val="hybridMultilevel"/>
    <w:tmpl w:val="1A08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0DC6"/>
    <w:multiLevelType w:val="hybridMultilevel"/>
    <w:tmpl w:val="22407D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41026"/>
    <w:multiLevelType w:val="hybridMultilevel"/>
    <w:tmpl w:val="49A0E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135A"/>
    <w:multiLevelType w:val="hybridMultilevel"/>
    <w:tmpl w:val="3D4A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0014"/>
    <w:multiLevelType w:val="hybridMultilevel"/>
    <w:tmpl w:val="581A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E1520"/>
    <w:multiLevelType w:val="hybridMultilevel"/>
    <w:tmpl w:val="449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F49B1"/>
    <w:multiLevelType w:val="hybridMultilevel"/>
    <w:tmpl w:val="A488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zIytjA3szA1MTBV0lEKTi0uzszPAykwrAUAVd0woiwAAAA="/>
  </w:docVars>
  <w:rsids>
    <w:rsidRoot w:val="00E03609"/>
    <w:rsid w:val="00014B15"/>
    <w:rsid w:val="000265E7"/>
    <w:rsid w:val="0003550E"/>
    <w:rsid w:val="000842D3"/>
    <w:rsid w:val="000C35AC"/>
    <w:rsid w:val="000C3E20"/>
    <w:rsid w:val="000C704B"/>
    <w:rsid w:val="000D1540"/>
    <w:rsid w:val="000D4FFD"/>
    <w:rsid w:val="000D6A5F"/>
    <w:rsid w:val="00104BEF"/>
    <w:rsid w:val="00105250"/>
    <w:rsid w:val="001069D9"/>
    <w:rsid w:val="00112C34"/>
    <w:rsid w:val="00127E86"/>
    <w:rsid w:val="001464A3"/>
    <w:rsid w:val="00146BA1"/>
    <w:rsid w:val="0014738A"/>
    <w:rsid w:val="001A7BD5"/>
    <w:rsid w:val="001B1FF2"/>
    <w:rsid w:val="001B729D"/>
    <w:rsid w:val="002005C9"/>
    <w:rsid w:val="0024575B"/>
    <w:rsid w:val="002535A5"/>
    <w:rsid w:val="00276F2D"/>
    <w:rsid w:val="002A70D9"/>
    <w:rsid w:val="002D125A"/>
    <w:rsid w:val="002E4654"/>
    <w:rsid w:val="00317361"/>
    <w:rsid w:val="003333DA"/>
    <w:rsid w:val="0033665F"/>
    <w:rsid w:val="00341AAD"/>
    <w:rsid w:val="0035108B"/>
    <w:rsid w:val="00394B9F"/>
    <w:rsid w:val="003A1822"/>
    <w:rsid w:val="003D5789"/>
    <w:rsid w:val="003E7B07"/>
    <w:rsid w:val="004346EC"/>
    <w:rsid w:val="00463481"/>
    <w:rsid w:val="00492F4D"/>
    <w:rsid w:val="004A63B0"/>
    <w:rsid w:val="004B19F3"/>
    <w:rsid w:val="004B48DB"/>
    <w:rsid w:val="004C3F94"/>
    <w:rsid w:val="004D55D7"/>
    <w:rsid w:val="004E7B8E"/>
    <w:rsid w:val="004F4363"/>
    <w:rsid w:val="00501731"/>
    <w:rsid w:val="00506517"/>
    <w:rsid w:val="00511106"/>
    <w:rsid w:val="00511972"/>
    <w:rsid w:val="00541455"/>
    <w:rsid w:val="00546C0B"/>
    <w:rsid w:val="00556CC6"/>
    <w:rsid w:val="00562764"/>
    <w:rsid w:val="00575C89"/>
    <w:rsid w:val="005871F1"/>
    <w:rsid w:val="00590492"/>
    <w:rsid w:val="00594443"/>
    <w:rsid w:val="005A257E"/>
    <w:rsid w:val="0065625C"/>
    <w:rsid w:val="006630A7"/>
    <w:rsid w:val="00663863"/>
    <w:rsid w:val="006918DB"/>
    <w:rsid w:val="006B2813"/>
    <w:rsid w:val="00702622"/>
    <w:rsid w:val="00706A69"/>
    <w:rsid w:val="00747C4A"/>
    <w:rsid w:val="00776917"/>
    <w:rsid w:val="007849EE"/>
    <w:rsid w:val="007B01B0"/>
    <w:rsid w:val="007B32DD"/>
    <w:rsid w:val="00845A4E"/>
    <w:rsid w:val="00856250"/>
    <w:rsid w:val="0086760F"/>
    <w:rsid w:val="0087064C"/>
    <w:rsid w:val="00881B0B"/>
    <w:rsid w:val="00885C93"/>
    <w:rsid w:val="008B7260"/>
    <w:rsid w:val="008C1F5B"/>
    <w:rsid w:val="009C6C02"/>
    <w:rsid w:val="009C7340"/>
    <w:rsid w:val="009E025E"/>
    <w:rsid w:val="00A01F02"/>
    <w:rsid w:val="00A13D3E"/>
    <w:rsid w:val="00A66A3B"/>
    <w:rsid w:val="00AA6C9A"/>
    <w:rsid w:val="00AC61A6"/>
    <w:rsid w:val="00AC7F43"/>
    <w:rsid w:val="00AD72A6"/>
    <w:rsid w:val="00B44069"/>
    <w:rsid w:val="00B827AA"/>
    <w:rsid w:val="00B9461B"/>
    <w:rsid w:val="00B95F57"/>
    <w:rsid w:val="00BB5E39"/>
    <w:rsid w:val="00BC1428"/>
    <w:rsid w:val="00BD3486"/>
    <w:rsid w:val="00C02E10"/>
    <w:rsid w:val="00C42E1C"/>
    <w:rsid w:val="00CB3DC5"/>
    <w:rsid w:val="00CB5B36"/>
    <w:rsid w:val="00CF127B"/>
    <w:rsid w:val="00D332FB"/>
    <w:rsid w:val="00D446AA"/>
    <w:rsid w:val="00D7161B"/>
    <w:rsid w:val="00D92077"/>
    <w:rsid w:val="00D942F4"/>
    <w:rsid w:val="00D94DF4"/>
    <w:rsid w:val="00E024FD"/>
    <w:rsid w:val="00E03609"/>
    <w:rsid w:val="00E46657"/>
    <w:rsid w:val="00E528C7"/>
    <w:rsid w:val="00E64B66"/>
    <w:rsid w:val="00E76751"/>
    <w:rsid w:val="00E84025"/>
    <w:rsid w:val="00ED3E35"/>
    <w:rsid w:val="00EE2AE3"/>
    <w:rsid w:val="00F0333A"/>
    <w:rsid w:val="00F4537B"/>
    <w:rsid w:val="00F6716B"/>
    <w:rsid w:val="00F67CA5"/>
    <w:rsid w:val="00F9620C"/>
    <w:rsid w:val="00F97AA8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57197"/>
  <w15:docId w15:val="{CED2E255-D52E-4F57-9266-31B6D96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A"/>
    <w:pPr>
      <w:spacing w:after="160" w:line="276" w:lineRule="auto"/>
      <w:ind w:left="1701"/>
      <w:jc w:val="both"/>
    </w:pPr>
    <w:rPr>
      <w:rFonts w:ascii="Klavika" w:hAnsi="Klavik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93EE5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3EE5"/>
    <w:rPr>
      <w:rFonts w:ascii="Times New Roman" w:hAnsi="Times New Roman"/>
      <w:sz w:val="24"/>
    </w:rPr>
  </w:style>
  <w:style w:type="character" w:customStyle="1" w:styleId="object-hover">
    <w:name w:val="object-hover"/>
    <w:basedOn w:val="Domylnaczcionkaakapitu"/>
    <w:qFormat/>
    <w:rsid w:val="009D647A"/>
  </w:style>
  <w:style w:type="character" w:customStyle="1" w:styleId="czeinternetowe">
    <w:name w:val="Łącze internetowe"/>
    <w:basedOn w:val="Domylnaczcionkaakapitu"/>
    <w:uiPriority w:val="99"/>
    <w:unhideWhenUsed/>
    <w:rsid w:val="001D78E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37358"/>
    <w:rPr>
      <w:b/>
      <w:bCs/>
    </w:rPr>
  </w:style>
  <w:style w:type="character" w:customStyle="1" w:styleId="ListLabel1">
    <w:name w:val="ListLabel 1"/>
    <w:qFormat/>
    <w:rPr>
      <w:rFonts w:ascii="Arial" w:hAnsi="Arial" w:cs="Arial"/>
    </w:rPr>
  </w:style>
  <w:style w:type="character" w:customStyle="1" w:styleId="ListLabel2">
    <w:name w:val="ListLabel 2"/>
    <w:qFormat/>
    <w:rPr>
      <w:rFonts w:ascii="Arial" w:hAnsi="Arial" w:cs="Arial"/>
    </w:rPr>
  </w:style>
  <w:style w:type="character" w:customStyle="1" w:styleId="ListLabel3">
    <w:name w:val="ListLabel 3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93E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193EE5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193EE5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qFormat/>
    <w:rsid w:val="001E683E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7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731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3E20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4E7B8E"/>
  </w:style>
  <w:style w:type="paragraph" w:styleId="Akapitzlist">
    <w:name w:val="List Paragraph"/>
    <w:basedOn w:val="Normalny"/>
    <w:uiPriority w:val="34"/>
    <w:qFormat/>
    <w:rsid w:val="004E7B8E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7B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E2AE3"/>
    <w:rPr>
      <w:rFonts w:ascii="Klavika" w:hAnsi="Klavik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Raganowicz</dc:creator>
  <dc:description/>
  <cp:lastModifiedBy>Łukasz Witkowski</cp:lastModifiedBy>
  <cp:revision>20</cp:revision>
  <cp:lastPrinted>2019-08-12T07:45:00Z</cp:lastPrinted>
  <dcterms:created xsi:type="dcterms:W3CDTF">2019-08-11T22:11:00Z</dcterms:created>
  <dcterms:modified xsi:type="dcterms:W3CDTF">2019-08-12T07:50:00Z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