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13" w:rsidRPr="001650C1" w:rsidRDefault="00232013" w:rsidP="00BB3B7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</w:t>
      </w:r>
      <w:r w:rsidR="00BB3B7A">
        <w:rPr>
          <w:rFonts w:ascii="Times New Roman" w:hAnsi="Times New Roman" w:cs="Times New Roman"/>
          <w:sz w:val="24"/>
          <w:szCs w:val="24"/>
        </w:rPr>
        <w:t>23</w:t>
      </w:r>
      <w:r w:rsidR="00C65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1650C1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232013" w:rsidRDefault="00232013" w:rsidP="00BB3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C1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232013" w:rsidRDefault="00232013" w:rsidP="00BB3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Robocza 42</w:t>
      </w:r>
    </w:p>
    <w:p w:rsidR="00232013" w:rsidRPr="001650C1" w:rsidRDefault="00232013" w:rsidP="00BB3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61-517 Poznań</w:t>
      </w:r>
    </w:p>
    <w:p w:rsidR="00232013" w:rsidRPr="001650C1" w:rsidRDefault="00232013" w:rsidP="00BB3B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013" w:rsidRPr="001650C1" w:rsidRDefault="00232013" w:rsidP="00BB3B7A">
      <w:pPr>
        <w:spacing w:after="0" w:line="276" w:lineRule="auto"/>
        <w:ind w:left="5443"/>
        <w:jc w:val="both"/>
        <w:rPr>
          <w:rFonts w:ascii="Times New Roman" w:hAnsi="Times New Roman" w:cs="Times New Roman"/>
          <w:sz w:val="24"/>
          <w:szCs w:val="24"/>
        </w:rPr>
      </w:pPr>
      <w:r w:rsidRPr="001650C1">
        <w:rPr>
          <w:rFonts w:ascii="Times New Roman" w:hAnsi="Times New Roman" w:cs="Times New Roman"/>
          <w:sz w:val="24"/>
          <w:szCs w:val="24"/>
        </w:rPr>
        <w:t>Pan Mateusz Morawiecki</w:t>
      </w:r>
    </w:p>
    <w:p w:rsidR="00232013" w:rsidRPr="001650C1" w:rsidRDefault="00232013" w:rsidP="00BB3B7A">
      <w:pPr>
        <w:spacing w:after="0" w:line="276" w:lineRule="auto"/>
        <w:ind w:left="5443"/>
        <w:jc w:val="both"/>
        <w:rPr>
          <w:rFonts w:ascii="Times New Roman" w:hAnsi="Times New Roman" w:cs="Times New Roman"/>
          <w:sz w:val="24"/>
          <w:szCs w:val="24"/>
        </w:rPr>
      </w:pPr>
      <w:r w:rsidRPr="001650C1">
        <w:rPr>
          <w:rFonts w:ascii="Times New Roman" w:hAnsi="Times New Roman" w:cs="Times New Roman"/>
          <w:sz w:val="24"/>
          <w:szCs w:val="24"/>
        </w:rPr>
        <w:t>Prezes Rady Ministrów</w:t>
      </w:r>
    </w:p>
    <w:p w:rsidR="00232013" w:rsidRDefault="00232013" w:rsidP="00BB3B7A">
      <w:pPr>
        <w:spacing w:line="276" w:lineRule="auto"/>
        <w:ind w:left="5443"/>
        <w:jc w:val="both"/>
        <w:rPr>
          <w:rFonts w:ascii="Times New Roman" w:hAnsi="Times New Roman" w:cs="Times New Roman"/>
          <w:sz w:val="24"/>
          <w:szCs w:val="24"/>
        </w:rPr>
      </w:pPr>
    </w:p>
    <w:p w:rsidR="00232013" w:rsidRDefault="00232013" w:rsidP="00BB3B7A">
      <w:pPr>
        <w:spacing w:after="0" w:line="276" w:lineRule="auto"/>
        <w:ind w:left="5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Kancelaria Prezesa Rady Ministrów</w:t>
      </w:r>
    </w:p>
    <w:p w:rsidR="00232013" w:rsidRDefault="0085435D" w:rsidP="00BB3B7A">
      <w:pPr>
        <w:spacing w:after="0" w:line="276" w:lineRule="auto"/>
        <w:ind w:left="5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Ujazdowskie 1/3</w:t>
      </w:r>
    </w:p>
    <w:p w:rsidR="0085435D" w:rsidRDefault="0085435D" w:rsidP="00BB3B7A">
      <w:pPr>
        <w:spacing w:after="0" w:line="276" w:lineRule="auto"/>
        <w:ind w:left="5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00-583 Warszawa</w:t>
      </w:r>
    </w:p>
    <w:p w:rsidR="00232013" w:rsidRDefault="00232013" w:rsidP="00BB3B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013" w:rsidRPr="001650C1" w:rsidRDefault="00232013" w:rsidP="00BB3B7A">
      <w:pPr>
        <w:spacing w:line="276" w:lineRule="auto"/>
        <w:ind w:left="6293"/>
        <w:jc w:val="both"/>
        <w:rPr>
          <w:rFonts w:ascii="Times New Roman" w:hAnsi="Times New Roman" w:cs="Times New Roman"/>
          <w:sz w:val="24"/>
          <w:szCs w:val="24"/>
        </w:rPr>
      </w:pPr>
    </w:p>
    <w:p w:rsidR="00232013" w:rsidRPr="001650C1" w:rsidRDefault="00232013" w:rsidP="00BB3B7A">
      <w:pPr>
        <w:spacing w:line="276" w:lineRule="auto"/>
        <w:ind w:left="6293"/>
        <w:jc w:val="both"/>
        <w:rPr>
          <w:rFonts w:ascii="Times New Roman" w:hAnsi="Times New Roman" w:cs="Times New Roman"/>
          <w:sz w:val="24"/>
          <w:szCs w:val="24"/>
        </w:rPr>
      </w:pPr>
    </w:p>
    <w:p w:rsidR="00232013" w:rsidRPr="001650C1" w:rsidRDefault="00232013" w:rsidP="00BB3B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C1">
        <w:rPr>
          <w:rFonts w:ascii="Times New Roman" w:hAnsi="Times New Roman" w:cs="Times New Roman"/>
          <w:b/>
          <w:sz w:val="24"/>
          <w:szCs w:val="24"/>
        </w:rPr>
        <w:t>Dotyczy:</w:t>
      </w:r>
      <w:r w:rsidR="0085435D">
        <w:rPr>
          <w:rFonts w:ascii="Times New Roman" w:hAnsi="Times New Roman" w:cs="Times New Roman"/>
          <w:b/>
          <w:sz w:val="24"/>
          <w:szCs w:val="24"/>
        </w:rPr>
        <w:t xml:space="preserve"> opinia do projektu Ustawy o Systemie Informacji Finansowej</w:t>
      </w:r>
      <w:r w:rsidRPr="001650C1">
        <w:rPr>
          <w:rFonts w:ascii="Times New Roman" w:hAnsi="Times New Roman" w:cs="Times New Roman"/>
          <w:b/>
          <w:sz w:val="24"/>
          <w:szCs w:val="24"/>
        </w:rPr>
        <w:t>.</w:t>
      </w:r>
    </w:p>
    <w:p w:rsidR="00232013" w:rsidRPr="00B66568" w:rsidRDefault="00B66568" w:rsidP="00BB3B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8">
        <w:rPr>
          <w:rFonts w:ascii="Times New Roman" w:hAnsi="Times New Roman" w:cs="Times New Roman"/>
          <w:sz w:val="24"/>
          <w:szCs w:val="24"/>
        </w:rPr>
        <w:t>Wydaje się negatywną opinię w przedmiocie projektu Ustawy o Systemie Informacji Finansowej.</w:t>
      </w:r>
    </w:p>
    <w:p w:rsidR="00B66568" w:rsidRDefault="00B66568" w:rsidP="00BB3B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568" w:rsidRDefault="00B66568" w:rsidP="00BB3B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C657A7" w:rsidRDefault="00B66568" w:rsidP="00BB3B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Wejście w życie przedmiotowego projekt ustawy</w:t>
      </w:r>
      <w:r>
        <w:rPr>
          <w:rFonts w:ascii="Times New Roman" w:hAnsi="Times New Roman" w:cs="Times New Roman"/>
          <w:sz w:val="24"/>
          <w:szCs w:val="24"/>
        </w:rPr>
        <w:t xml:space="preserve"> spowoduje</w:t>
      </w:r>
      <w:r w:rsidR="00BB3B7A">
        <w:rPr>
          <w:rFonts w:ascii="Times New Roman" w:hAnsi="Times New Roman" w:cs="Times New Roman"/>
          <w:sz w:val="24"/>
          <w:szCs w:val="24"/>
        </w:rPr>
        <w:t xml:space="preserve"> otrzymanie</w:t>
      </w:r>
      <w:r w:rsidRPr="003523FD">
        <w:rPr>
          <w:rFonts w:ascii="Times New Roman" w:hAnsi="Times New Roman" w:cs="Times New Roman"/>
          <w:sz w:val="24"/>
          <w:szCs w:val="24"/>
        </w:rPr>
        <w:t xml:space="preserve"> </w:t>
      </w:r>
      <w:r w:rsidR="00BB3B7A">
        <w:rPr>
          <w:rFonts w:ascii="Times New Roman" w:hAnsi="Times New Roman" w:cs="Times New Roman"/>
          <w:sz w:val="24"/>
          <w:szCs w:val="24"/>
        </w:rPr>
        <w:t>daleko idących uprawnień</w:t>
      </w:r>
      <w:r w:rsidR="00C657A7">
        <w:rPr>
          <w:rFonts w:ascii="Times New Roman" w:hAnsi="Times New Roman" w:cs="Times New Roman"/>
          <w:sz w:val="24"/>
          <w:szCs w:val="24"/>
        </w:rPr>
        <w:t xml:space="preserve"> organów państwowych w zakresie dostępu do danych finansowo-osobowych, gromadzonych przez instytucje obowiązane (szczególnie banki</w:t>
      </w:r>
      <w:bookmarkStart w:id="0" w:name="_GoBack"/>
      <w:bookmarkEnd w:id="0"/>
      <w:r w:rsidR="00C657A7">
        <w:rPr>
          <w:rFonts w:ascii="Times New Roman" w:hAnsi="Times New Roman" w:cs="Times New Roman"/>
          <w:sz w:val="24"/>
          <w:szCs w:val="24"/>
        </w:rPr>
        <w:t>). Pomimo zapisów w zakresie ograniczonego dostępu do danych i bezpieczeństwa ich przetwarzania, dostęp do zagregowanych danych będzie miało 15 instytucji państwowych a także trudna do określenia, duża grupa ich uprawnionych pracowników. To bardzo istotna ekspozycja danych obywateli, która z jednej strony ma służyć walce z przestępczością, z drugiej z drugiej zaś strony koszt tej walki jest niewspółmiernie wysoki, gdyż dotyczy prywatności danych obywateli. Duże zastrzeżenia polskich miast budzi konieczność udostępniania takich danych jak: rodzaj, kraj wydania, numer i seria dokumenty tożsamości. Założeniom podstawowych zasad ochrony danych przeczy także propozycja przechowywania tych danych w różnych miejscach.</w:t>
      </w:r>
    </w:p>
    <w:p w:rsidR="00B66568" w:rsidRPr="003523FD" w:rsidRDefault="00C657A7" w:rsidP="00BB3B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Reasumując Zarząd Związku Miast Polskich negatywnie opiniuje przedmiotowy projekt ustawy o Systemie Informacji Finansowej. </w:t>
      </w:r>
    </w:p>
    <w:p w:rsidR="00232013" w:rsidRPr="001650C1" w:rsidRDefault="00232013" w:rsidP="00BB3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49D" w:rsidRDefault="0066049D" w:rsidP="00BB3B7A">
      <w:pPr>
        <w:spacing w:line="276" w:lineRule="auto"/>
      </w:pPr>
    </w:p>
    <w:sectPr w:rsidR="0066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DD"/>
    <w:rsid w:val="00232013"/>
    <w:rsid w:val="0066049D"/>
    <w:rsid w:val="0085435D"/>
    <w:rsid w:val="00892BDD"/>
    <w:rsid w:val="00B66568"/>
    <w:rsid w:val="00BB3B7A"/>
    <w:rsid w:val="00C6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FBB5"/>
  <w15:chartTrackingRefBased/>
  <w15:docId w15:val="{805B06DC-3B36-4E18-8B88-155524F4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3</cp:revision>
  <dcterms:created xsi:type="dcterms:W3CDTF">2022-11-22T21:17:00Z</dcterms:created>
  <dcterms:modified xsi:type="dcterms:W3CDTF">2022-11-24T09:43:00Z</dcterms:modified>
</cp:coreProperties>
</file>