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3F" w:rsidRPr="006275B7" w:rsidRDefault="007F6F3F" w:rsidP="007F6F3F">
      <w:pPr>
        <w:jc w:val="right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Poznań,    października 2022 r.</w:t>
      </w:r>
    </w:p>
    <w:p w:rsidR="007F6F3F" w:rsidRPr="006275B7" w:rsidRDefault="007F6F3F" w:rsidP="007F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3F" w:rsidRPr="006275B7" w:rsidRDefault="007F6F3F" w:rsidP="007F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7F6F3F" w:rsidRPr="006275B7" w:rsidRDefault="007F6F3F" w:rsidP="007F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ul. Robocza 42</w:t>
      </w:r>
    </w:p>
    <w:p w:rsidR="007F6F3F" w:rsidRPr="006275B7" w:rsidRDefault="007F6F3F" w:rsidP="007F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61-517 Poznań</w:t>
      </w:r>
    </w:p>
    <w:p w:rsidR="007F6F3F" w:rsidRPr="006275B7" w:rsidRDefault="007F6F3F" w:rsidP="007F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3F" w:rsidRPr="006275B7" w:rsidRDefault="007F6F3F" w:rsidP="007F6F3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Szanowny Pan</w:t>
      </w:r>
    </w:p>
    <w:p w:rsidR="007F6F3F" w:rsidRPr="006275B7" w:rsidRDefault="007F6F3F" w:rsidP="007F6F3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Tadeusz Chrzan</w:t>
      </w:r>
      <w:bookmarkStart w:id="0" w:name="_GoBack"/>
      <w:bookmarkEnd w:id="0"/>
    </w:p>
    <w:p w:rsidR="007F6F3F" w:rsidRPr="006275B7" w:rsidRDefault="00F86867" w:rsidP="007F6F3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Poseł na Sejm RP</w:t>
      </w:r>
    </w:p>
    <w:p w:rsidR="007F6F3F" w:rsidRPr="006275B7" w:rsidRDefault="007F6F3F" w:rsidP="007F6F3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F6F3F" w:rsidRPr="006275B7" w:rsidRDefault="007F6F3F" w:rsidP="007F6F3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Prawo i Sprawiedliwość</w:t>
      </w:r>
    </w:p>
    <w:p w:rsidR="007F6F3F" w:rsidRPr="006275B7" w:rsidRDefault="007F6F3F" w:rsidP="007F6F3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Ul. Nowogrodzka 84/86</w:t>
      </w:r>
    </w:p>
    <w:p w:rsidR="007F6F3F" w:rsidRPr="006275B7" w:rsidRDefault="007F6F3F" w:rsidP="007F6F3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02-018 Warszawa</w:t>
      </w:r>
    </w:p>
    <w:p w:rsidR="007F6F3F" w:rsidRPr="006275B7" w:rsidRDefault="007F6F3F" w:rsidP="007F6F3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F6F3F" w:rsidRPr="006275B7" w:rsidRDefault="007F6F3F" w:rsidP="007F6F3F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F" w:rsidRPr="006275B7" w:rsidRDefault="007F6F3F" w:rsidP="007F6F3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5B7">
        <w:rPr>
          <w:rFonts w:ascii="Times New Roman" w:hAnsi="Times New Roman" w:cs="Times New Roman"/>
          <w:b/>
          <w:sz w:val="24"/>
          <w:szCs w:val="24"/>
        </w:rPr>
        <w:t>Opinia do: projektu Ustawy - o zmianie ustawy - Prawo o ruchu drogowym oraz ustawy o kierujących pojazdami.</w:t>
      </w:r>
    </w:p>
    <w:p w:rsidR="007F6F3F" w:rsidRPr="006275B7" w:rsidRDefault="007F6F3F" w:rsidP="007F6F3F">
      <w:pPr>
        <w:jc w:val="both"/>
        <w:rPr>
          <w:rFonts w:ascii="Times New Roman" w:hAnsi="Times New Roman" w:cs="Times New Roman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Wydaje się negatywną opinię w przedmiocie projektu Ustawy - o zmianie ustawy - Prawo o ruchu drogowym oraz ustawy o kierujących pojazdami.</w:t>
      </w:r>
    </w:p>
    <w:p w:rsidR="007F6F3F" w:rsidRPr="006275B7" w:rsidRDefault="007F6F3F" w:rsidP="007F6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B7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0960E6" w:rsidRPr="006275B7" w:rsidRDefault="006275B7" w:rsidP="007F6F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B7">
        <w:rPr>
          <w:rFonts w:ascii="Times New Roman" w:hAnsi="Times New Roman" w:cs="Times New Roman"/>
          <w:sz w:val="24"/>
          <w:szCs w:val="24"/>
        </w:rPr>
        <w:t>Przedmiotowy projekt nie odpowiada postulowanym od lat przez samorządy województw zmianom w zakresie stawek za egzaminy przeprowadzane przez Wojewódzkie Ośrodki Ruchu Drogowego. Związek Miast Polskich rozumiejąc bardzo trudne położenie przedmiotowych ośrodków z całą stanowczością przeciwstawia się projektowanemu brzmieniu ustawy i opiniuje ją negatywnie.</w:t>
      </w:r>
    </w:p>
    <w:p w:rsidR="007F6F3F" w:rsidRPr="006275B7" w:rsidRDefault="007F6F3F" w:rsidP="007F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3F" w:rsidRPr="006275B7" w:rsidRDefault="007F6F3F" w:rsidP="007F6F3F">
      <w:pPr>
        <w:rPr>
          <w:rFonts w:ascii="Times New Roman" w:hAnsi="Times New Roman" w:cs="Times New Roman"/>
          <w:sz w:val="24"/>
          <w:szCs w:val="24"/>
        </w:rPr>
      </w:pPr>
    </w:p>
    <w:p w:rsidR="007F6F3F" w:rsidRPr="006275B7" w:rsidRDefault="007F6F3F" w:rsidP="007F6F3F">
      <w:pPr>
        <w:rPr>
          <w:rFonts w:ascii="Times New Roman" w:hAnsi="Times New Roman" w:cs="Times New Roman"/>
          <w:sz w:val="24"/>
          <w:szCs w:val="24"/>
        </w:rPr>
      </w:pPr>
    </w:p>
    <w:p w:rsidR="0066049D" w:rsidRPr="006275B7" w:rsidRDefault="0066049D">
      <w:pPr>
        <w:rPr>
          <w:rFonts w:ascii="Times New Roman" w:hAnsi="Times New Roman" w:cs="Times New Roman"/>
          <w:sz w:val="24"/>
          <w:szCs w:val="24"/>
        </w:rPr>
      </w:pPr>
    </w:p>
    <w:sectPr w:rsidR="0066049D" w:rsidRPr="0062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31"/>
    <w:rsid w:val="000960E6"/>
    <w:rsid w:val="006275B7"/>
    <w:rsid w:val="0066049D"/>
    <w:rsid w:val="007F6F3F"/>
    <w:rsid w:val="00A82992"/>
    <w:rsid w:val="00C735E3"/>
    <w:rsid w:val="00D33A31"/>
    <w:rsid w:val="00F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506F"/>
  <w15:chartTrackingRefBased/>
  <w15:docId w15:val="{EDC175B3-07A1-4564-A22A-5BD88171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4</cp:revision>
  <dcterms:created xsi:type="dcterms:W3CDTF">2022-10-31T12:26:00Z</dcterms:created>
  <dcterms:modified xsi:type="dcterms:W3CDTF">2022-10-31T13:41:00Z</dcterms:modified>
</cp:coreProperties>
</file>